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E9F" w:rsidRDefault="00081E9F" w:rsidP="00A7502C">
      <w:pPr>
        <w:pStyle w:val="Title"/>
        <w:jc w:val="both"/>
      </w:pPr>
      <w:r w:rsidRPr="00081E9F">
        <w:t>Dot Net Library User Documentation</w:t>
      </w:r>
    </w:p>
    <w:p w:rsidR="0068168A" w:rsidRDefault="0068168A" w:rsidP="00A7502C">
      <w:pPr>
        <w:jc w:val="both"/>
      </w:pPr>
    </w:p>
    <w:p w:rsidR="0068168A" w:rsidRDefault="00951102" w:rsidP="00A7502C">
      <w:pPr>
        <w:jc w:val="both"/>
      </w:pPr>
      <w:r>
        <w:t>Author: Alan Savage</w:t>
      </w:r>
    </w:p>
    <w:p w:rsidR="00DB76BA" w:rsidRDefault="00951102" w:rsidP="00A7502C">
      <w:pPr>
        <w:jc w:val="both"/>
      </w:pPr>
      <w:r>
        <w:t>Date: 23</w:t>
      </w:r>
      <w:r w:rsidRPr="00951102">
        <w:rPr>
          <w:vertAlign w:val="superscript"/>
        </w:rPr>
        <w:t>rd</w:t>
      </w:r>
      <w:r>
        <w:t xml:space="preserve"> Ju</w:t>
      </w:r>
      <w:r w:rsidR="001144BA">
        <w:t>ly</w:t>
      </w:r>
      <w:r>
        <w:t xml:space="preserve"> 2008</w:t>
      </w:r>
    </w:p>
    <w:p w:rsidR="00DB76BA" w:rsidRDefault="00DB76BA" w:rsidP="00A7502C">
      <w:pPr>
        <w:jc w:val="both"/>
      </w:pPr>
      <w:r>
        <w:br w:type="page"/>
      </w:r>
    </w:p>
    <w:p w:rsidR="00951102" w:rsidRPr="00951102" w:rsidRDefault="00951102" w:rsidP="00A7502C">
      <w:pPr>
        <w:jc w:val="both"/>
      </w:pPr>
    </w:p>
    <w:sdt>
      <w:sdtPr>
        <w:rPr>
          <w:rFonts w:asciiTheme="minorHAnsi" w:eastAsiaTheme="minorHAnsi" w:hAnsiTheme="minorHAnsi" w:cstheme="minorBidi"/>
          <w:b w:val="0"/>
          <w:bCs w:val="0"/>
          <w:color w:val="auto"/>
          <w:sz w:val="22"/>
          <w:szCs w:val="22"/>
          <w:lang w:val="en-GB"/>
        </w:rPr>
        <w:id w:val="8068547"/>
        <w:docPartObj>
          <w:docPartGallery w:val="Table of Contents"/>
          <w:docPartUnique/>
        </w:docPartObj>
      </w:sdtPr>
      <w:sdtContent>
        <w:p w:rsidR="00081E9F" w:rsidRDefault="00081E9F" w:rsidP="00A7502C">
          <w:pPr>
            <w:pStyle w:val="TOCHeading"/>
            <w:jc w:val="both"/>
          </w:pPr>
          <w:r>
            <w:t>Contents</w:t>
          </w:r>
        </w:p>
        <w:p w:rsidR="001144BA" w:rsidRDefault="00FC75CA">
          <w:pPr>
            <w:pStyle w:val="TOC1"/>
            <w:tabs>
              <w:tab w:val="right" w:leader="dot" w:pos="9016"/>
            </w:tabs>
            <w:rPr>
              <w:rFonts w:eastAsiaTheme="minorEastAsia"/>
              <w:noProof/>
              <w:lang w:eastAsia="en-GB"/>
            </w:rPr>
          </w:pPr>
          <w:r>
            <w:fldChar w:fldCharType="begin"/>
          </w:r>
          <w:r w:rsidR="00081E9F">
            <w:instrText xml:space="preserve"> TOC \o "1-3" \h \z \u </w:instrText>
          </w:r>
          <w:r>
            <w:fldChar w:fldCharType="separate"/>
          </w:r>
          <w:hyperlink w:anchor="_Toc204537326" w:history="1">
            <w:r w:rsidR="001144BA" w:rsidRPr="00474911">
              <w:rPr>
                <w:rStyle w:val="Hyperlink"/>
                <w:noProof/>
              </w:rPr>
              <w:t>Bulk SMS Library</w:t>
            </w:r>
            <w:r w:rsidR="001144BA">
              <w:rPr>
                <w:noProof/>
                <w:webHidden/>
              </w:rPr>
              <w:tab/>
            </w:r>
            <w:r>
              <w:rPr>
                <w:noProof/>
                <w:webHidden/>
              </w:rPr>
              <w:fldChar w:fldCharType="begin"/>
            </w:r>
            <w:r w:rsidR="001144BA">
              <w:rPr>
                <w:noProof/>
                <w:webHidden/>
              </w:rPr>
              <w:instrText xml:space="preserve"> PAGEREF _Toc204537326 \h </w:instrText>
            </w:r>
            <w:r>
              <w:rPr>
                <w:noProof/>
                <w:webHidden/>
              </w:rPr>
            </w:r>
            <w:r>
              <w:rPr>
                <w:noProof/>
                <w:webHidden/>
              </w:rPr>
              <w:fldChar w:fldCharType="separate"/>
            </w:r>
            <w:r w:rsidR="001144BA">
              <w:rPr>
                <w:noProof/>
                <w:webHidden/>
              </w:rPr>
              <w:t>3</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27" w:history="1">
            <w:r w:rsidR="001144BA" w:rsidRPr="00474911">
              <w:rPr>
                <w:rStyle w:val="Hyperlink"/>
                <w:noProof/>
              </w:rPr>
              <w:t>How to send SMS Text Messages to mobile devices</w:t>
            </w:r>
            <w:r w:rsidR="001144BA">
              <w:rPr>
                <w:noProof/>
                <w:webHidden/>
              </w:rPr>
              <w:tab/>
            </w:r>
            <w:r>
              <w:rPr>
                <w:noProof/>
                <w:webHidden/>
              </w:rPr>
              <w:fldChar w:fldCharType="begin"/>
            </w:r>
            <w:r w:rsidR="001144BA">
              <w:rPr>
                <w:noProof/>
                <w:webHidden/>
              </w:rPr>
              <w:instrText xml:space="preserve"> PAGEREF _Toc204537327 \h </w:instrText>
            </w:r>
            <w:r>
              <w:rPr>
                <w:noProof/>
                <w:webHidden/>
              </w:rPr>
            </w:r>
            <w:r>
              <w:rPr>
                <w:noProof/>
                <w:webHidden/>
              </w:rPr>
              <w:fldChar w:fldCharType="separate"/>
            </w:r>
            <w:r w:rsidR="001144BA">
              <w:rPr>
                <w:noProof/>
                <w:webHidden/>
              </w:rPr>
              <w:t>4</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28" w:history="1">
            <w:r w:rsidR="001144BA" w:rsidRPr="00474911">
              <w:rPr>
                <w:rStyle w:val="Hyperlink"/>
                <w:noProof/>
              </w:rPr>
              <w:t>SendSmsInfo Properties</w:t>
            </w:r>
            <w:r w:rsidR="001144BA">
              <w:rPr>
                <w:noProof/>
                <w:webHidden/>
              </w:rPr>
              <w:tab/>
            </w:r>
            <w:r>
              <w:rPr>
                <w:noProof/>
                <w:webHidden/>
              </w:rPr>
              <w:fldChar w:fldCharType="begin"/>
            </w:r>
            <w:r w:rsidR="001144BA">
              <w:rPr>
                <w:noProof/>
                <w:webHidden/>
              </w:rPr>
              <w:instrText xml:space="preserve"> PAGEREF _Toc204537328 \h </w:instrText>
            </w:r>
            <w:r>
              <w:rPr>
                <w:noProof/>
                <w:webHidden/>
              </w:rPr>
            </w:r>
            <w:r>
              <w:rPr>
                <w:noProof/>
                <w:webHidden/>
              </w:rPr>
              <w:fldChar w:fldCharType="separate"/>
            </w:r>
            <w:r w:rsidR="001144BA">
              <w:rPr>
                <w:noProof/>
                <w:webHidden/>
              </w:rPr>
              <w:t>5</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29" w:history="1">
            <w:r w:rsidR="001144BA" w:rsidRPr="00474911">
              <w:rPr>
                <w:rStyle w:val="Hyperlink"/>
                <w:noProof/>
              </w:rPr>
              <w:t>SendSmsStatus Properties</w:t>
            </w:r>
            <w:r w:rsidR="001144BA">
              <w:rPr>
                <w:noProof/>
                <w:webHidden/>
              </w:rPr>
              <w:tab/>
            </w:r>
            <w:r>
              <w:rPr>
                <w:noProof/>
                <w:webHidden/>
              </w:rPr>
              <w:fldChar w:fldCharType="begin"/>
            </w:r>
            <w:r w:rsidR="001144BA">
              <w:rPr>
                <w:noProof/>
                <w:webHidden/>
              </w:rPr>
              <w:instrText xml:space="preserve"> PAGEREF _Toc204537329 \h </w:instrText>
            </w:r>
            <w:r>
              <w:rPr>
                <w:noProof/>
                <w:webHidden/>
              </w:rPr>
            </w:r>
            <w:r>
              <w:rPr>
                <w:noProof/>
                <w:webHidden/>
              </w:rPr>
              <w:fldChar w:fldCharType="separate"/>
            </w:r>
            <w:r w:rsidR="001144BA">
              <w:rPr>
                <w:noProof/>
                <w:webHidden/>
              </w:rPr>
              <w:t>6</w:t>
            </w:r>
            <w:r>
              <w:rPr>
                <w:noProof/>
                <w:webHidden/>
              </w:rPr>
              <w:fldChar w:fldCharType="end"/>
            </w:r>
          </w:hyperlink>
        </w:p>
        <w:p w:rsidR="001144BA" w:rsidRDefault="00FC75CA">
          <w:pPr>
            <w:pStyle w:val="TOC1"/>
            <w:tabs>
              <w:tab w:val="right" w:leader="dot" w:pos="9016"/>
            </w:tabs>
            <w:rPr>
              <w:rFonts w:eastAsiaTheme="minorEastAsia"/>
              <w:noProof/>
              <w:lang w:eastAsia="en-GB"/>
            </w:rPr>
          </w:pPr>
          <w:hyperlink w:anchor="_Toc204537330" w:history="1">
            <w:r w:rsidR="001144BA" w:rsidRPr="00474911">
              <w:rPr>
                <w:rStyle w:val="Hyperlink"/>
                <w:noProof/>
              </w:rPr>
              <w:t>Database Library</w:t>
            </w:r>
            <w:r w:rsidR="001144BA">
              <w:rPr>
                <w:noProof/>
                <w:webHidden/>
              </w:rPr>
              <w:tab/>
            </w:r>
            <w:r>
              <w:rPr>
                <w:noProof/>
                <w:webHidden/>
              </w:rPr>
              <w:fldChar w:fldCharType="begin"/>
            </w:r>
            <w:r w:rsidR="001144BA">
              <w:rPr>
                <w:noProof/>
                <w:webHidden/>
              </w:rPr>
              <w:instrText xml:space="preserve"> PAGEREF _Toc204537330 \h </w:instrText>
            </w:r>
            <w:r>
              <w:rPr>
                <w:noProof/>
                <w:webHidden/>
              </w:rPr>
            </w:r>
            <w:r>
              <w:rPr>
                <w:noProof/>
                <w:webHidden/>
              </w:rPr>
              <w:fldChar w:fldCharType="separate"/>
            </w:r>
            <w:r w:rsidR="001144BA">
              <w:rPr>
                <w:noProof/>
                <w:webHidden/>
              </w:rPr>
              <w:t>7</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1" w:history="1">
            <w:r w:rsidR="001144BA" w:rsidRPr="00474911">
              <w:rPr>
                <w:rStyle w:val="Hyperlink"/>
                <w:noProof/>
              </w:rPr>
              <w:t>How to Create a Database</w:t>
            </w:r>
            <w:r w:rsidR="001144BA">
              <w:rPr>
                <w:noProof/>
                <w:webHidden/>
              </w:rPr>
              <w:tab/>
            </w:r>
            <w:r>
              <w:rPr>
                <w:noProof/>
                <w:webHidden/>
              </w:rPr>
              <w:fldChar w:fldCharType="begin"/>
            </w:r>
            <w:r w:rsidR="001144BA">
              <w:rPr>
                <w:noProof/>
                <w:webHidden/>
              </w:rPr>
              <w:instrText xml:space="preserve"> PAGEREF _Toc204537331 \h </w:instrText>
            </w:r>
            <w:r>
              <w:rPr>
                <w:noProof/>
                <w:webHidden/>
              </w:rPr>
            </w:r>
            <w:r>
              <w:rPr>
                <w:noProof/>
                <w:webHidden/>
              </w:rPr>
              <w:fldChar w:fldCharType="separate"/>
            </w:r>
            <w:r w:rsidR="001144BA">
              <w:rPr>
                <w:noProof/>
                <w:webHidden/>
              </w:rPr>
              <w:t>8</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2" w:history="1">
            <w:r w:rsidR="001144BA" w:rsidRPr="00474911">
              <w:rPr>
                <w:rStyle w:val="Hyperlink"/>
                <w:noProof/>
              </w:rPr>
              <w:t>How to List the Names of all the Databases on a SQL Server</w:t>
            </w:r>
            <w:r w:rsidR="001144BA">
              <w:rPr>
                <w:noProof/>
                <w:webHidden/>
              </w:rPr>
              <w:tab/>
            </w:r>
            <w:r>
              <w:rPr>
                <w:noProof/>
                <w:webHidden/>
              </w:rPr>
              <w:fldChar w:fldCharType="begin"/>
            </w:r>
            <w:r w:rsidR="001144BA">
              <w:rPr>
                <w:noProof/>
                <w:webHidden/>
              </w:rPr>
              <w:instrText xml:space="preserve"> PAGEREF _Toc204537332 \h </w:instrText>
            </w:r>
            <w:r>
              <w:rPr>
                <w:noProof/>
                <w:webHidden/>
              </w:rPr>
            </w:r>
            <w:r>
              <w:rPr>
                <w:noProof/>
                <w:webHidden/>
              </w:rPr>
              <w:fldChar w:fldCharType="separate"/>
            </w:r>
            <w:r w:rsidR="001144BA">
              <w:rPr>
                <w:noProof/>
                <w:webHidden/>
              </w:rPr>
              <w:t>9</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3" w:history="1">
            <w:r w:rsidR="001144BA" w:rsidRPr="00474911">
              <w:rPr>
                <w:rStyle w:val="Hyperlink"/>
                <w:noProof/>
              </w:rPr>
              <w:t>How to Delete a Database</w:t>
            </w:r>
            <w:r w:rsidR="001144BA">
              <w:rPr>
                <w:noProof/>
                <w:webHidden/>
              </w:rPr>
              <w:tab/>
            </w:r>
            <w:r>
              <w:rPr>
                <w:noProof/>
                <w:webHidden/>
              </w:rPr>
              <w:fldChar w:fldCharType="begin"/>
            </w:r>
            <w:r w:rsidR="001144BA">
              <w:rPr>
                <w:noProof/>
                <w:webHidden/>
              </w:rPr>
              <w:instrText xml:space="preserve"> PAGEREF _Toc204537333 \h </w:instrText>
            </w:r>
            <w:r>
              <w:rPr>
                <w:noProof/>
                <w:webHidden/>
              </w:rPr>
            </w:r>
            <w:r>
              <w:rPr>
                <w:noProof/>
                <w:webHidden/>
              </w:rPr>
              <w:fldChar w:fldCharType="separate"/>
            </w:r>
            <w:r w:rsidR="001144BA">
              <w:rPr>
                <w:noProof/>
                <w:webHidden/>
              </w:rPr>
              <w:t>10</w:t>
            </w:r>
            <w:r>
              <w:rPr>
                <w:noProof/>
                <w:webHidden/>
              </w:rPr>
              <w:fldChar w:fldCharType="end"/>
            </w:r>
          </w:hyperlink>
        </w:p>
        <w:p w:rsidR="001144BA" w:rsidRDefault="00FC75CA">
          <w:pPr>
            <w:pStyle w:val="TOC1"/>
            <w:tabs>
              <w:tab w:val="right" w:leader="dot" w:pos="9016"/>
            </w:tabs>
            <w:rPr>
              <w:rFonts w:eastAsiaTheme="minorEastAsia"/>
              <w:noProof/>
              <w:lang w:eastAsia="en-GB"/>
            </w:rPr>
          </w:pPr>
          <w:hyperlink w:anchor="_Toc204537334" w:history="1">
            <w:r w:rsidR="001144BA" w:rsidRPr="00474911">
              <w:rPr>
                <w:rStyle w:val="Hyperlink"/>
                <w:noProof/>
              </w:rPr>
              <w:t>Image Library</w:t>
            </w:r>
            <w:r w:rsidR="001144BA">
              <w:rPr>
                <w:noProof/>
                <w:webHidden/>
              </w:rPr>
              <w:tab/>
            </w:r>
            <w:r>
              <w:rPr>
                <w:noProof/>
                <w:webHidden/>
              </w:rPr>
              <w:fldChar w:fldCharType="begin"/>
            </w:r>
            <w:r w:rsidR="001144BA">
              <w:rPr>
                <w:noProof/>
                <w:webHidden/>
              </w:rPr>
              <w:instrText xml:space="preserve"> PAGEREF _Toc204537334 \h </w:instrText>
            </w:r>
            <w:r>
              <w:rPr>
                <w:noProof/>
                <w:webHidden/>
              </w:rPr>
            </w:r>
            <w:r>
              <w:rPr>
                <w:noProof/>
                <w:webHidden/>
              </w:rPr>
              <w:fldChar w:fldCharType="separate"/>
            </w:r>
            <w:r w:rsidR="001144BA">
              <w:rPr>
                <w:noProof/>
                <w:webHidden/>
              </w:rPr>
              <w:t>11</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5" w:history="1">
            <w:r w:rsidR="001144BA" w:rsidRPr="00474911">
              <w:rPr>
                <w:rStyle w:val="Hyperlink"/>
                <w:noProof/>
              </w:rPr>
              <w:t>How to Create a Thumbnail of a Picture</w:t>
            </w:r>
            <w:r w:rsidR="001144BA">
              <w:rPr>
                <w:noProof/>
                <w:webHidden/>
              </w:rPr>
              <w:tab/>
            </w:r>
            <w:r>
              <w:rPr>
                <w:noProof/>
                <w:webHidden/>
              </w:rPr>
              <w:fldChar w:fldCharType="begin"/>
            </w:r>
            <w:r w:rsidR="001144BA">
              <w:rPr>
                <w:noProof/>
                <w:webHidden/>
              </w:rPr>
              <w:instrText xml:space="preserve"> PAGEREF _Toc204537335 \h </w:instrText>
            </w:r>
            <w:r>
              <w:rPr>
                <w:noProof/>
                <w:webHidden/>
              </w:rPr>
            </w:r>
            <w:r>
              <w:rPr>
                <w:noProof/>
                <w:webHidden/>
              </w:rPr>
              <w:fldChar w:fldCharType="separate"/>
            </w:r>
            <w:r w:rsidR="001144BA">
              <w:rPr>
                <w:noProof/>
                <w:webHidden/>
              </w:rPr>
              <w:t>12</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6" w:history="1">
            <w:r w:rsidR="001144BA" w:rsidRPr="00474911">
              <w:rPr>
                <w:rStyle w:val="Hyperlink"/>
                <w:noProof/>
              </w:rPr>
              <w:t>How to View Exif Tags for a Picture</w:t>
            </w:r>
            <w:r w:rsidR="001144BA">
              <w:rPr>
                <w:noProof/>
                <w:webHidden/>
              </w:rPr>
              <w:tab/>
            </w:r>
            <w:r>
              <w:rPr>
                <w:noProof/>
                <w:webHidden/>
              </w:rPr>
              <w:fldChar w:fldCharType="begin"/>
            </w:r>
            <w:r w:rsidR="001144BA">
              <w:rPr>
                <w:noProof/>
                <w:webHidden/>
              </w:rPr>
              <w:instrText xml:space="preserve"> PAGEREF _Toc204537336 \h </w:instrText>
            </w:r>
            <w:r>
              <w:rPr>
                <w:noProof/>
                <w:webHidden/>
              </w:rPr>
            </w:r>
            <w:r>
              <w:rPr>
                <w:noProof/>
                <w:webHidden/>
              </w:rPr>
              <w:fldChar w:fldCharType="separate"/>
            </w:r>
            <w:r w:rsidR="001144BA">
              <w:rPr>
                <w:noProof/>
                <w:webHidden/>
              </w:rPr>
              <w:t>16</w:t>
            </w:r>
            <w:r>
              <w:rPr>
                <w:noProof/>
                <w:webHidden/>
              </w:rPr>
              <w:fldChar w:fldCharType="end"/>
            </w:r>
          </w:hyperlink>
        </w:p>
        <w:p w:rsidR="001144BA" w:rsidRDefault="00FC75CA">
          <w:pPr>
            <w:pStyle w:val="TOC1"/>
            <w:tabs>
              <w:tab w:val="right" w:leader="dot" w:pos="9016"/>
            </w:tabs>
            <w:rPr>
              <w:rFonts w:eastAsiaTheme="minorEastAsia"/>
              <w:noProof/>
              <w:lang w:eastAsia="en-GB"/>
            </w:rPr>
          </w:pPr>
          <w:hyperlink w:anchor="_Toc204537337" w:history="1">
            <w:r w:rsidR="001144BA" w:rsidRPr="00474911">
              <w:rPr>
                <w:rStyle w:val="Hyperlink"/>
                <w:noProof/>
              </w:rPr>
              <w:t>Protocol Library</w:t>
            </w:r>
            <w:r w:rsidR="001144BA">
              <w:rPr>
                <w:noProof/>
                <w:webHidden/>
              </w:rPr>
              <w:tab/>
            </w:r>
            <w:r>
              <w:rPr>
                <w:noProof/>
                <w:webHidden/>
              </w:rPr>
              <w:fldChar w:fldCharType="begin"/>
            </w:r>
            <w:r w:rsidR="001144BA">
              <w:rPr>
                <w:noProof/>
                <w:webHidden/>
              </w:rPr>
              <w:instrText xml:space="preserve"> PAGEREF _Toc204537337 \h </w:instrText>
            </w:r>
            <w:r>
              <w:rPr>
                <w:noProof/>
                <w:webHidden/>
              </w:rPr>
            </w:r>
            <w:r>
              <w:rPr>
                <w:noProof/>
                <w:webHidden/>
              </w:rPr>
              <w:fldChar w:fldCharType="separate"/>
            </w:r>
            <w:r w:rsidR="001144BA">
              <w:rPr>
                <w:noProof/>
                <w:webHidden/>
              </w:rPr>
              <w:t>20</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8" w:history="1">
            <w:r w:rsidR="001144BA" w:rsidRPr="00474911">
              <w:rPr>
                <w:rStyle w:val="Hyperlink"/>
                <w:noProof/>
              </w:rPr>
              <w:t>How to perform a HTTP GET request</w:t>
            </w:r>
            <w:r w:rsidR="001144BA">
              <w:rPr>
                <w:noProof/>
                <w:webHidden/>
              </w:rPr>
              <w:tab/>
            </w:r>
            <w:r>
              <w:rPr>
                <w:noProof/>
                <w:webHidden/>
              </w:rPr>
              <w:fldChar w:fldCharType="begin"/>
            </w:r>
            <w:r w:rsidR="001144BA">
              <w:rPr>
                <w:noProof/>
                <w:webHidden/>
              </w:rPr>
              <w:instrText xml:space="preserve"> PAGEREF _Toc204537338 \h </w:instrText>
            </w:r>
            <w:r>
              <w:rPr>
                <w:noProof/>
                <w:webHidden/>
              </w:rPr>
            </w:r>
            <w:r>
              <w:rPr>
                <w:noProof/>
                <w:webHidden/>
              </w:rPr>
              <w:fldChar w:fldCharType="separate"/>
            </w:r>
            <w:r w:rsidR="001144BA">
              <w:rPr>
                <w:noProof/>
                <w:webHidden/>
              </w:rPr>
              <w:t>21</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39" w:history="1">
            <w:r w:rsidR="001144BA" w:rsidRPr="00474911">
              <w:rPr>
                <w:rStyle w:val="Hyperlink"/>
                <w:noProof/>
              </w:rPr>
              <w:t>How to perform a HTTP POST request</w:t>
            </w:r>
            <w:r w:rsidR="001144BA">
              <w:rPr>
                <w:noProof/>
                <w:webHidden/>
              </w:rPr>
              <w:tab/>
            </w:r>
            <w:r>
              <w:rPr>
                <w:noProof/>
                <w:webHidden/>
              </w:rPr>
              <w:fldChar w:fldCharType="begin"/>
            </w:r>
            <w:r w:rsidR="001144BA">
              <w:rPr>
                <w:noProof/>
                <w:webHidden/>
              </w:rPr>
              <w:instrText xml:space="preserve"> PAGEREF _Toc204537339 \h </w:instrText>
            </w:r>
            <w:r>
              <w:rPr>
                <w:noProof/>
                <w:webHidden/>
              </w:rPr>
            </w:r>
            <w:r>
              <w:rPr>
                <w:noProof/>
                <w:webHidden/>
              </w:rPr>
              <w:fldChar w:fldCharType="separate"/>
            </w:r>
            <w:r w:rsidR="001144BA">
              <w:rPr>
                <w:noProof/>
                <w:webHidden/>
              </w:rPr>
              <w:t>22</w:t>
            </w:r>
            <w:r>
              <w:rPr>
                <w:noProof/>
                <w:webHidden/>
              </w:rPr>
              <w:fldChar w:fldCharType="end"/>
            </w:r>
          </w:hyperlink>
        </w:p>
        <w:p w:rsidR="001144BA" w:rsidRDefault="00FC75CA">
          <w:pPr>
            <w:pStyle w:val="TOC1"/>
            <w:tabs>
              <w:tab w:val="right" w:leader="dot" w:pos="9016"/>
            </w:tabs>
            <w:rPr>
              <w:rFonts w:eastAsiaTheme="minorEastAsia"/>
              <w:noProof/>
              <w:lang w:eastAsia="en-GB"/>
            </w:rPr>
          </w:pPr>
          <w:hyperlink w:anchor="_Toc204537340" w:history="1">
            <w:r w:rsidR="001144BA" w:rsidRPr="00474911">
              <w:rPr>
                <w:rStyle w:val="Hyperlink"/>
                <w:noProof/>
              </w:rPr>
              <w:t>Web Library</w:t>
            </w:r>
            <w:r w:rsidR="001144BA">
              <w:rPr>
                <w:noProof/>
                <w:webHidden/>
              </w:rPr>
              <w:tab/>
            </w:r>
            <w:r>
              <w:rPr>
                <w:noProof/>
                <w:webHidden/>
              </w:rPr>
              <w:fldChar w:fldCharType="begin"/>
            </w:r>
            <w:r w:rsidR="001144BA">
              <w:rPr>
                <w:noProof/>
                <w:webHidden/>
              </w:rPr>
              <w:instrText xml:space="preserve"> PAGEREF _Toc204537340 \h </w:instrText>
            </w:r>
            <w:r>
              <w:rPr>
                <w:noProof/>
                <w:webHidden/>
              </w:rPr>
            </w:r>
            <w:r>
              <w:rPr>
                <w:noProof/>
                <w:webHidden/>
              </w:rPr>
              <w:fldChar w:fldCharType="separate"/>
            </w:r>
            <w:r w:rsidR="001144BA">
              <w:rPr>
                <w:noProof/>
                <w:webHidden/>
              </w:rPr>
              <w:t>23</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41" w:history="1">
            <w:r w:rsidR="001144BA" w:rsidRPr="00474911">
              <w:rPr>
                <w:rStyle w:val="Hyperlink"/>
                <w:noProof/>
              </w:rPr>
              <w:t>How to Generate Machine Keys</w:t>
            </w:r>
            <w:r w:rsidR="001144BA">
              <w:rPr>
                <w:noProof/>
                <w:webHidden/>
              </w:rPr>
              <w:tab/>
            </w:r>
            <w:r>
              <w:rPr>
                <w:noProof/>
                <w:webHidden/>
              </w:rPr>
              <w:fldChar w:fldCharType="begin"/>
            </w:r>
            <w:r w:rsidR="001144BA">
              <w:rPr>
                <w:noProof/>
                <w:webHidden/>
              </w:rPr>
              <w:instrText xml:space="preserve"> PAGEREF _Toc204537341 \h </w:instrText>
            </w:r>
            <w:r>
              <w:rPr>
                <w:noProof/>
                <w:webHidden/>
              </w:rPr>
            </w:r>
            <w:r>
              <w:rPr>
                <w:noProof/>
                <w:webHidden/>
              </w:rPr>
              <w:fldChar w:fldCharType="separate"/>
            </w:r>
            <w:r w:rsidR="001144BA">
              <w:rPr>
                <w:noProof/>
                <w:webHidden/>
              </w:rPr>
              <w:t>24</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42" w:history="1">
            <w:r w:rsidR="001144BA" w:rsidRPr="00474911">
              <w:rPr>
                <w:rStyle w:val="Hyperlink"/>
                <w:noProof/>
              </w:rPr>
              <w:t>How to use Version Control on web.config files for Developers</w:t>
            </w:r>
            <w:r w:rsidR="001144BA">
              <w:rPr>
                <w:noProof/>
                <w:webHidden/>
              </w:rPr>
              <w:tab/>
            </w:r>
            <w:r>
              <w:rPr>
                <w:noProof/>
                <w:webHidden/>
              </w:rPr>
              <w:fldChar w:fldCharType="begin"/>
            </w:r>
            <w:r w:rsidR="001144BA">
              <w:rPr>
                <w:noProof/>
                <w:webHidden/>
              </w:rPr>
              <w:instrText xml:space="preserve"> PAGEREF _Toc204537342 \h </w:instrText>
            </w:r>
            <w:r>
              <w:rPr>
                <w:noProof/>
                <w:webHidden/>
              </w:rPr>
            </w:r>
            <w:r>
              <w:rPr>
                <w:noProof/>
                <w:webHidden/>
              </w:rPr>
              <w:fldChar w:fldCharType="separate"/>
            </w:r>
            <w:r w:rsidR="001144BA">
              <w:rPr>
                <w:noProof/>
                <w:webHidden/>
              </w:rPr>
              <w:t>25</w:t>
            </w:r>
            <w:r>
              <w:rPr>
                <w:noProof/>
                <w:webHidden/>
              </w:rPr>
              <w:fldChar w:fldCharType="end"/>
            </w:r>
          </w:hyperlink>
        </w:p>
        <w:p w:rsidR="001144BA" w:rsidRDefault="00FC75CA">
          <w:pPr>
            <w:pStyle w:val="TOC1"/>
            <w:tabs>
              <w:tab w:val="right" w:leader="dot" w:pos="9016"/>
            </w:tabs>
            <w:rPr>
              <w:rFonts w:eastAsiaTheme="minorEastAsia"/>
              <w:noProof/>
              <w:lang w:eastAsia="en-GB"/>
            </w:rPr>
          </w:pPr>
          <w:hyperlink w:anchor="_Toc204537343" w:history="1">
            <w:r w:rsidR="001144BA" w:rsidRPr="00474911">
              <w:rPr>
                <w:rStyle w:val="Hyperlink"/>
                <w:noProof/>
              </w:rPr>
              <w:t>Web Control Library</w:t>
            </w:r>
            <w:r w:rsidR="001144BA">
              <w:rPr>
                <w:noProof/>
                <w:webHidden/>
              </w:rPr>
              <w:tab/>
            </w:r>
            <w:r>
              <w:rPr>
                <w:noProof/>
                <w:webHidden/>
              </w:rPr>
              <w:fldChar w:fldCharType="begin"/>
            </w:r>
            <w:r w:rsidR="001144BA">
              <w:rPr>
                <w:noProof/>
                <w:webHidden/>
              </w:rPr>
              <w:instrText xml:space="preserve"> PAGEREF _Toc204537343 \h </w:instrText>
            </w:r>
            <w:r>
              <w:rPr>
                <w:noProof/>
                <w:webHidden/>
              </w:rPr>
            </w:r>
            <w:r>
              <w:rPr>
                <w:noProof/>
                <w:webHidden/>
              </w:rPr>
              <w:fldChar w:fldCharType="separate"/>
            </w:r>
            <w:r w:rsidR="001144BA">
              <w:rPr>
                <w:noProof/>
                <w:webHidden/>
              </w:rPr>
              <w:t>27</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44" w:history="1">
            <w:r w:rsidR="001144BA" w:rsidRPr="00474911">
              <w:rPr>
                <w:rStyle w:val="Hyperlink"/>
                <w:noProof/>
              </w:rPr>
              <w:t>ThumbnailImage</w:t>
            </w:r>
            <w:r w:rsidR="001144BA">
              <w:rPr>
                <w:noProof/>
                <w:webHidden/>
              </w:rPr>
              <w:tab/>
            </w:r>
            <w:r>
              <w:rPr>
                <w:noProof/>
                <w:webHidden/>
              </w:rPr>
              <w:fldChar w:fldCharType="begin"/>
            </w:r>
            <w:r w:rsidR="001144BA">
              <w:rPr>
                <w:noProof/>
                <w:webHidden/>
              </w:rPr>
              <w:instrText xml:space="preserve"> PAGEREF _Toc204537344 \h </w:instrText>
            </w:r>
            <w:r>
              <w:rPr>
                <w:noProof/>
                <w:webHidden/>
              </w:rPr>
            </w:r>
            <w:r>
              <w:rPr>
                <w:noProof/>
                <w:webHidden/>
              </w:rPr>
              <w:fldChar w:fldCharType="separate"/>
            </w:r>
            <w:r w:rsidR="001144BA">
              <w:rPr>
                <w:noProof/>
                <w:webHidden/>
              </w:rPr>
              <w:t>28</w:t>
            </w:r>
            <w:r>
              <w:rPr>
                <w:noProof/>
                <w:webHidden/>
              </w:rPr>
              <w:fldChar w:fldCharType="end"/>
            </w:r>
          </w:hyperlink>
        </w:p>
        <w:p w:rsidR="001144BA" w:rsidRDefault="00FC75CA">
          <w:pPr>
            <w:pStyle w:val="TOC3"/>
            <w:tabs>
              <w:tab w:val="right" w:leader="dot" w:pos="9016"/>
            </w:tabs>
            <w:rPr>
              <w:rFonts w:eastAsiaTheme="minorEastAsia"/>
              <w:noProof/>
              <w:lang w:eastAsia="en-GB"/>
            </w:rPr>
          </w:pPr>
          <w:hyperlink w:anchor="_Toc204537345" w:history="1">
            <w:r w:rsidR="001144BA" w:rsidRPr="00474911">
              <w:rPr>
                <w:rStyle w:val="Hyperlink"/>
                <w:noProof/>
              </w:rPr>
              <w:t>Properties</w:t>
            </w:r>
            <w:r w:rsidR="001144BA">
              <w:rPr>
                <w:noProof/>
                <w:webHidden/>
              </w:rPr>
              <w:tab/>
            </w:r>
            <w:r>
              <w:rPr>
                <w:noProof/>
                <w:webHidden/>
              </w:rPr>
              <w:fldChar w:fldCharType="begin"/>
            </w:r>
            <w:r w:rsidR="001144BA">
              <w:rPr>
                <w:noProof/>
                <w:webHidden/>
              </w:rPr>
              <w:instrText xml:space="preserve"> PAGEREF _Toc204537345 \h </w:instrText>
            </w:r>
            <w:r>
              <w:rPr>
                <w:noProof/>
                <w:webHidden/>
              </w:rPr>
            </w:r>
            <w:r>
              <w:rPr>
                <w:noProof/>
                <w:webHidden/>
              </w:rPr>
              <w:fldChar w:fldCharType="separate"/>
            </w:r>
            <w:r w:rsidR="001144BA">
              <w:rPr>
                <w:noProof/>
                <w:webHidden/>
              </w:rPr>
              <w:t>28</w:t>
            </w:r>
            <w:r>
              <w:rPr>
                <w:noProof/>
                <w:webHidden/>
              </w:rPr>
              <w:fldChar w:fldCharType="end"/>
            </w:r>
          </w:hyperlink>
        </w:p>
        <w:p w:rsidR="001144BA" w:rsidRDefault="00FC75CA">
          <w:pPr>
            <w:pStyle w:val="TOC1"/>
            <w:tabs>
              <w:tab w:val="right" w:leader="dot" w:pos="9016"/>
            </w:tabs>
            <w:rPr>
              <w:rFonts w:eastAsiaTheme="minorEastAsia"/>
              <w:noProof/>
              <w:lang w:eastAsia="en-GB"/>
            </w:rPr>
          </w:pPr>
          <w:hyperlink w:anchor="_Toc204537346" w:history="1">
            <w:r w:rsidR="001144BA" w:rsidRPr="00474911">
              <w:rPr>
                <w:rStyle w:val="Hyperlink"/>
                <w:noProof/>
              </w:rPr>
              <w:t>Appendix</w:t>
            </w:r>
            <w:r w:rsidR="001144BA">
              <w:rPr>
                <w:noProof/>
                <w:webHidden/>
              </w:rPr>
              <w:tab/>
            </w:r>
            <w:r>
              <w:rPr>
                <w:noProof/>
                <w:webHidden/>
              </w:rPr>
              <w:fldChar w:fldCharType="begin"/>
            </w:r>
            <w:r w:rsidR="001144BA">
              <w:rPr>
                <w:noProof/>
                <w:webHidden/>
              </w:rPr>
              <w:instrText xml:space="preserve"> PAGEREF _Toc204537346 \h </w:instrText>
            </w:r>
            <w:r>
              <w:rPr>
                <w:noProof/>
                <w:webHidden/>
              </w:rPr>
            </w:r>
            <w:r>
              <w:rPr>
                <w:noProof/>
                <w:webHidden/>
              </w:rPr>
              <w:fldChar w:fldCharType="separate"/>
            </w:r>
            <w:r w:rsidR="001144BA">
              <w:rPr>
                <w:noProof/>
                <w:webHidden/>
              </w:rPr>
              <w:t>29</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47" w:history="1">
            <w:r w:rsidR="001144BA" w:rsidRPr="00474911">
              <w:rPr>
                <w:rStyle w:val="Hyperlink"/>
                <w:noProof/>
              </w:rPr>
              <w:t>How to add a reference to your project in Visual Studio</w:t>
            </w:r>
            <w:r w:rsidR="001144BA">
              <w:rPr>
                <w:noProof/>
                <w:webHidden/>
              </w:rPr>
              <w:tab/>
            </w:r>
            <w:r>
              <w:rPr>
                <w:noProof/>
                <w:webHidden/>
              </w:rPr>
              <w:fldChar w:fldCharType="begin"/>
            </w:r>
            <w:r w:rsidR="001144BA">
              <w:rPr>
                <w:noProof/>
                <w:webHidden/>
              </w:rPr>
              <w:instrText xml:space="preserve"> PAGEREF _Toc204537347 \h </w:instrText>
            </w:r>
            <w:r>
              <w:rPr>
                <w:noProof/>
                <w:webHidden/>
              </w:rPr>
            </w:r>
            <w:r>
              <w:rPr>
                <w:noProof/>
                <w:webHidden/>
              </w:rPr>
              <w:fldChar w:fldCharType="separate"/>
            </w:r>
            <w:r w:rsidR="001144BA">
              <w:rPr>
                <w:noProof/>
                <w:webHidden/>
              </w:rPr>
              <w:t>29</w:t>
            </w:r>
            <w:r>
              <w:rPr>
                <w:noProof/>
                <w:webHidden/>
              </w:rPr>
              <w:fldChar w:fldCharType="end"/>
            </w:r>
          </w:hyperlink>
        </w:p>
        <w:p w:rsidR="001144BA" w:rsidRDefault="00FC75CA">
          <w:pPr>
            <w:pStyle w:val="TOC2"/>
            <w:tabs>
              <w:tab w:val="right" w:leader="dot" w:pos="9016"/>
            </w:tabs>
            <w:rPr>
              <w:rFonts w:eastAsiaTheme="minorEastAsia"/>
              <w:noProof/>
              <w:lang w:eastAsia="en-GB"/>
            </w:rPr>
          </w:pPr>
          <w:hyperlink w:anchor="_Toc204537348" w:history="1">
            <w:r w:rsidR="001144BA" w:rsidRPr="00474911">
              <w:rPr>
                <w:rStyle w:val="Hyperlink"/>
                <w:noProof/>
              </w:rPr>
              <w:t>InterpolationMode Enumeration</w:t>
            </w:r>
            <w:r w:rsidR="001144BA">
              <w:rPr>
                <w:noProof/>
                <w:webHidden/>
              </w:rPr>
              <w:tab/>
            </w:r>
            <w:r>
              <w:rPr>
                <w:noProof/>
                <w:webHidden/>
              </w:rPr>
              <w:fldChar w:fldCharType="begin"/>
            </w:r>
            <w:r w:rsidR="001144BA">
              <w:rPr>
                <w:noProof/>
                <w:webHidden/>
              </w:rPr>
              <w:instrText xml:space="preserve"> PAGEREF _Toc204537348 \h </w:instrText>
            </w:r>
            <w:r>
              <w:rPr>
                <w:noProof/>
                <w:webHidden/>
              </w:rPr>
            </w:r>
            <w:r>
              <w:rPr>
                <w:noProof/>
                <w:webHidden/>
              </w:rPr>
              <w:fldChar w:fldCharType="separate"/>
            </w:r>
            <w:r w:rsidR="001144BA">
              <w:rPr>
                <w:noProof/>
                <w:webHidden/>
              </w:rPr>
              <w:t>32</w:t>
            </w:r>
            <w:r>
              <w:rPr>
                <w:noProof/>
                <w:webHidden/>
              </w:rPr>
              <w:fldChar w:fldCharType="end"/>
            </w:r>
          </w:hyperlink>
        </w:p>
        <w:p w:rsidR="00081E9F" w:rsidRDefault="00FC75CA" w:rsidP="00A7502C">
          <w:pPr>
            <w:jc w:val="both"/>
          </w:pPr>
          <w:r>
            <w:fldChar w:fldCharType="end"/>
          </w:r>
        </w:p>
      </w:sdtContent>
    </w:sdt>
    <w:p w:rsidR="00081E9F" w:rsidRDefault="00081E9F" w:rsidP="00A7502C">
      <w:pPr>
        <w:jc w:val="both"/>
        <w:rPr>
          <w:rFonts w:asciiTheme="majorHAnsi" w:eastAsiaTheme="majorEastAsia" w:hAnsiTheme="majorHAnsi" w:cstheme="majorBidi"/>
          <w:b/>
          <w:bCs/>
          <w:color w:val="4F81BD" w:themeColor="accent1"/>
          <w:sz w:val="26"/>
          <w:szCs w:val="26"/>
        </w:rPr>
      </w:pPr>
      <w:r>
        <w:br w:type="page"/>
      </w:r>
    </w:p>
    <w:p w:rsidR="00BC669B" w:rsidRDefault="00BC669B" w:rsidP="00A7502C">
      <w:pPr>
        <w:pStyle w:val="Heading1"/>
        <w:jc w:val="both"/>
      </w:pPr>
      <w:bookmarkStart w:id="0" w:name="_Toc204537326"/>
      <w:r>
        <w:lastRenderedPageBreak/>
        <w:t>Bulk SMS Library</w:t>
      </w:r>
      <w:bookmarkEnd w:id="0"/>
    </w:p>
    <w:p w:rsidR="00BC669B" w:rsidRDefault="00BC669B" w:rsidP="00A7502C">
      <w:pPr>
        <w:jc w:val="both"/>
      </w:pPr>
      <w:r>
        <w:t xml:space="preserve">To use this library, you will need to add a reference to the </w:t>
      </w:r>
      <w:r>
        <w:rPr>
          <w:b/>
          <w:i/>
        </w:rPr>
        <w:t>BulkSms</w:t>
      </w:r>
      <w:r w:rsidRPr="00081E9F">
        <w:rPr>
          <w:b/>
          <w:i/>
        </w:rPr>
        <w:t>Library.dll</w:t>
      </w:r>
      <w:r>
        <w:t xml:space="preserve"> in your project.</w:t>
      </w:r>
    </w:p>
    <w:p w:rsidR="00BC669B" w:rsidRDefault="00BC669B" w:rsidP="00A7502C">
      <w:pPr>
        <w:jc w:val="both"/>
      </w:pPr>
      <w:r>
        <w:t>Add a using (c#)/imports (</w:t>
      </w:r>
      <w:proofErr w:type="spellStart"/>
      <w:r>
        <w:t>vb</w:t>
      </w:r>
      <w:proofErr w:type="spellEnd"/>
      <w:r>
        <w:t xml:space="preserve">) to </w:t>
      </w:r>
      <w:proofErr w:type="spellStart"/>
      <w:r>
        <w:t>Savage.DotNetLibrary.BulkSmsLibrary</w:t>
      </w:r>
      <w:proofErr w:type="spellEnd"/>
    </w:p>
    <w:p w:rsidR="00BC669B" w:rsidRDefault="00BC669B" w:rsidP="00A7502C">
      <w:pPr>
        <w:pStyle w:val="Subtitle"/>
        <w:jc w:val="both"/>
      </w:pPr>
      <w:r>
        <w:t>C#:</w:t>
      </w:r>
    </w:p>
    <w:p w:rsidR="00BC669B" w:rsidRPr="006B1CC1" w:rsidRDefault="00BC669B" w:rsidP="00A7502C">
      <w:pPr>
        <w:jc w:val="both"/>
        <w:rPr>
          <w:rFonts w:ascii="Courier New" w:hAnsi="Courier New" w:cs="Courier New"/>
          <w:noProof/>
          <w:sz w:val="18"/>
          <w:szCs w:val="18"/>
        </w:rPr>
      </w:pPr>
      <w:r w:rsidRPr="006B1CC1">
        <w:rPr>
          <w:rFonts w:ascii="Courier New" w:hAnsi="Courier New" w:cs="Courier New"/>
          <w:noProof/>
          <w:color w:val="0000FF"/>
          <w:sz w:val="18"/>
          <w:szCs w:val="18"/>
        </w:rPr>
        <w:t>using</w:t>
      </w:r>
      <w:r w:rsidRPr="006B1CC1">
        <w:rPr>
          <w:rFonts w:ascii="Courier New" w:hAnsi="Courier New" w:cs="Courier New"/>
          <w:noProof/>
          <w:sz w:val="18"/>
          <w:szCs w:val="18"/>
        </w:rPr>
        <w:t xml:space="preserve"> Savage.DotNetLibrary.DatabaseLibrary;</w:t>
      </w:r>
    </w:p>
    <w:p w:rsidR="00BC669B" w:rsidRDefault="00BC669B" w:rsidP="00A7502C">
      <w:pPr>
        <w:pStyle w:val="Subtitle"/>
        <w:jc w:val="both"/>
      </w:pPr>
      <w:r>
        <w:t>VB:</w:t>
      </w:r>
    </w:p>
    <w:p w:rsidR="00BC669B" w:rsidRPr="006B1CC1" w:rsidRDefault="00BC669B" w:rsidP="00A7502C">
      <w:pPr>
        <w:jc w:val="both"/>
        <w:rPr>
          <w:sz w:val="18"/>
          <w:szCs w:val="18"/>
        </w:rPr>
      </w:pPr>
      <w:r w:rsidRPr="006B1CC1">
        <w:rPr>
          <w:rFonts w:ascii="Courier New" w:hAnsi="Courier New" w:cs="Courier New"/>
          <w:b/>
          <w:noProof/>
          <w:color w:val="0000FF"/>
          <w:sz w:val="18"/>
          <w:szCs w:val="18"/>
        </w:rPr>
        <w:t>Imports</w:t>
      </w:r>
      <w:r w:rsidRPr="006B1CC1">
        <w:rPr>
          <w:rFonts w:ascii="Courier New" w:hAnsi="Courier New" w:cs="Courier New"/>
          <w:noProof/>
          <w:sz w:val="18"/>
          <w:szCs w:val="18"/>
        </w:rPr>
        <w:t xml:space="preserve"> Savage.DotNetLibrary.DatabaseLibrary</w:t>
      </w:r>
    </w:p>
    <w:p w:rsidR="00BC669B" w:rsidRDefault="00BC669B" w:rsidP="00A7502C">
      <w:pPr>
        <w:pStyle w:val="Subtitle"/>
        <w:jc w:val="both"/>
        <w:rPr>
          <w:noProof/>
        </w:rPr>
      </w:pPr>
      <w:r>
        <w:rPr>
          <w:noProof/>
        </w:rPr>
        <w:t>Notes:</w:t>
      </w:r>
    </w:p>
    <w:p w:rsidR="005E06BE" w:rsidRDefault="00BC669B" w:rsidP="00A7502C">
      <w:pPr>
        <w:pStyle w:val="ListParagraph"/>
        <w:numPr>
          <w:ilvl w:val="0"/>
          <w:numId w:val="8"/>
        </w:numPr>
        <w:jc w:val="both"/>
      </w:pPr>
      <w:r>
        <w:t>The user must have an account setup with Bulk SMS and have some credit in their account (I think you get one free text message when you register an account).</w:t>
      </w:r>
      <w:r w:rsidR="00393280">
        <w:t xml:space="preserve"> Visit </w:t>
      </w:r>
      <w:hyperlink r:id="rId6" w:history="1">
        <w:r w:rsidR="00393280" w:rsidRPr="00626730">
          <w:rPr>
            <w:rStyle w:val="Hyperlink"/>
          </w:rPr>
          <w:t>http://www.bulksms.co.uk/</w:t>
        </w:r>
      </w:hyperlink>
      <w:r w:rsidR="00393280">
        <w:t xml:space="preserve"> for more details and to register your account.</w:t>
      </w:r>
    </w:p>
    <w:p w:rsidR="005E06BE" w:rsidRDefault="005E06BE" w:rsidP="00A7502C">
      <w:pPr>
        <w:jc w:val="both"/>
      </w:pPr>
      <w:r>
        <w:br w:type="page"/>
      </w:r>
    </w:p>
    <w:p w:rsidR="005E06BE" w:rsidRDefault="005E06BE" w:rsidP="00A7502C">
      <w:pPr>
        <w:pStyle w:val="Heading2"/>
        <w:jc w:val="both"/>
        <w:rPr>
          <w:noProof/>
        </w:rPr>
      </w:pPr>
      <w:bookmarkStart w:id="1" w:name="_Toc204537327"/>
      <w:r>
        <w:rPr>
          <w:noProof/>
        </w:rPr>
        <w:lastRenderedPageBreak/>
        <w:t>How to send SMS Text Messages to mobile devices</w:t>
      </w:r>
      <w:bookmarkEnd w:id="1"/>
    </w:p>
    <w:p w:rsidR="005E06BE" w:rsidRDefault="005E06BE" w:rsidP="00A7502C">
      <w:pPr>
        <w:jc w:val="both"/>
      </w:pPr>
      <w:proofErr w:type="gramStart"/>
      <w:r>
        <w:t>Sends a text message to a mobile device.</w:t>
      </w:r>
      <w:proofErr w:type="gramEnd"/>
    </w:p>
    <w:p w:rsidR="005E06BE" w:rsidRDefault="005E06BE" w:rsidP="00A7502C">
      <w:pPr>
        <w:pStyle w:val="Subtitle"/>
        <w:jc w:val="both"/>
      </w:pPr>
      <w:r>
        <w:t>Examples:</w:t>
      </w:r>
    </w:p>
    <w:p w:rsidR="005E06BE" w:rsidRDefault="005E06BE" w:rsidP="00A7502C">
      <w:pPr>
        <w:jc w:val="both"/>
      </w:pPr>
      <w:r>
        <w:t>The following example sends a text message to a mobile device, the mobile number in the demonstration is a UK mobile and would normally be referred to as 07912345678, so the leading zero is dropped and replace with the international dialling code for the UK (44).</w:t>
      </w:r>
    </w:p>
    <w:p w:rsidR="005E06BE" w:rsidRPr="005E06BE" w:rsidRDefault="005E06BE" w:rsidP="00A7502C">
      <w:pPr>
        <w:jc w:val="both"/>
      </w:pPr>
      <w:r>
        <w:t>In both examples the console will display IN_PROGRESS if the text message was successfully received and processed by Bulk SMS and queued for sending (normally received within 5 seconds).</w:t>
      </w:r>
    </w:p>
    <w:p w:rsidR="005E06BE" w:rsidRPr="005E06BE" w:rsidRDefault="005E06BE" w:rsidP="00A7502C">
      <w:pPr>
        <w:pStyle w:val="Subtitle"/>
        <w:jc w:val="both"/>
      </w:pPr>
      <w:r>
        <w:t>C#:</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color w:val="2B91AF"/>
          <w:sz w:val="18"/>
          <w:szCs w:val="18"/>
        </w:rPr>
        <w:t>SendSmsInfo</w:t>
      </w:r>
      <w:r w:rsidRPr="0091495A">
        <w:rPr>
          <w:rFonts w:ascii="Courier New" w:hAnsi="Courier New" w:cs="Courier New"/>
          <w:noProof/>
          <w:sz w:val="18"/>
          <w:szCs w:val="18"/>
        </w:rPr>
        <w:t xml:space="preserve"> sms = </w:t>
      </w:r>
      <w:r w:rsidRPr="0091495A">
        <w:rPr>
          <w:rFonts w:ascii="Courier New" w:hAnsi="Courier New" w:cs="Courier New"/>
          <w:noProof/>
          <w:color w:val="0000FF"/>
          <w:sz w:val="18"/>
          <w:szCs w:val="18"/>
        </w:rPr>
        <w:t>new</w:t>
      </w:r>
      <w:r w:rsidRPr="0091495A">
        <w:rPr>
          <w:rFonts w:ascii="Courier New" w:hAnsi="Courier New" w:cs="Courier New"/>
          <w:noProof/>
          <w:sz w:val="18"/>
          <w:szCs w:val="18"/>
        </w:rPr>
        <w:t xml:space="preserve"> </w:t>
      </w:r>
      <w:r w:rsidRPr="0091495A">
        <w:rPr>
          <w:rFonts w:ascii="Courier New" w:hAnsi="Courier New" w:cs="Courier New"/>
          <w:noProof/>
          <w:color w:val="2B91AF"/>
          <w:sz w:val="18"/>
          <w:szCs w:val="18"/>
        </w:rPr>
        <w:t>SendSmsInfo</w:t>
      </w:r>
      <w:r w:rsidRPr="0091495A">
        <w:rPr>
          <w:rFonts w:ascii="Courier New" w:hAnsi="Courier New" w:cs="Courier New"/>
          <w:noProof/>
          <w:sz w:val="18"/>
          <w:szCs w:val="18"/>
        </w:rPr>
        <w:t>();</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sz w:val="18"/>
          <w:szCs w:val="18"/>
        </w:rPr>
        <w:t xml:space="preserve">sms.UserName = </w:t>
      </w:r>
      <w:r w:rsidRPr="0091495A">
        <w:rPr>
          <w:rFonts w:ascii="Courier New" w:hAnsi="Courier New" w:cs="Courier New"/>
          <w:noProof/>
          <w:color w:val="A31515"/>
          <w:sz w:val="18"/>
          <w:szCs w:val="18"/>
        </w:rPr>
        <w:t>"userName"</w:t>
      </w:r>
      <w:r w:rsidRPr="0091495A">
        <w:rPr>
          <w:rFonts w:ascii="Courier New" w:hAnsi="Courier New" w:cs="Courier New"/>
          <w:noProof/>
          <w:sz w:val="18"/>
          <w:szCs w:val="18"/>
        </w:rPr>
        <w:t>;</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sz w:val="18"/>
          <w:szCs w:val="18"/>
        </w:rPr>
        <w:t xml:space="preserve">sms.Password = </w:t>
      </w:r>
      <w:r w:rsidRPr="0091495A">
        <w:rPr>
          <w:rFonts w:ascii="Courier New" w:hAnsi="Courier New" w:cs="Courier New"/>
          <w:noProof/>
          <w:color w:val="A31515"/>
          <w:sz w:val="18"/>
          <w:szCs w:val="18"/>
        </w:rPr>
        <w:t>"secrets"</w:t>
      </w:r>
      <w:r w:rsidRPr="0091495A">
        <w:rPr>
          <w:rFonts w:ascii="Courier New" w:hAnsi="Courier New" w:cs="Courier New"/>
          <w:noProof/>
          <w:sz w:val="18"/>
          <w:szCs w:val="18"/>
        </w:rPr>
        <w:t>;</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sz w:val="18"/>
          <w:szCs w:val="18"/>
        </w:rPr>
        <w:t>sms.Recipients.Add(</w:t>
      </w:r>
      <w:r w:rsidRPr="0091495A">
        <w:rPr>
          <w:rFonts w:ascii="Courier New" w:hAnsi="Courier New" w:cs="Courier New"/>
          <w:noProof/>
          <w:color w:val="A31515"/>
          <w:sz w:val="18"/>
          <w:szCs w:val="18"/>
        </w:rPr>
        <w:t>"447912345678"</w:t>
      </w:r>
      <w:r w:rsidRPr="0091495A">
        <w:rPr>
          <w:rFonts w:ascii="Courier New" w:hAnsi="Courier New" w:cs="Courier New"/>
          <w:noProof/>
          <w:sz w:val="18"/>
          <w:szCs w:val="18"/>
        </w:rPr>
        <w:t>);</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sz w:val="18"/>
          <w:szCs w:val="18"/>
        </w:rPr>
        <w:t xml:space="preserve">sms.Message = </w:t>
      </w:r>
      <w:r w:rsidRPr="0091495A">
        <w:rPr>
          <w:rFonts w:ascii="Courier New" w:hAnsi="Courier New" w:cs="Courier New"/>
          <w:noProof/>
          <w:color w:val="A31515"/>
          <w:sz w:val="18"/>
          <w:szCs w:val="18"/>
        </w:rPr>
        <w:t>"Test message from C# application"</w:t>
      </w:r>
      <w:r w:rsidRPr="0091495A">
        <w:rPr>
          <w:rFonts w:ascii="Courier New" w:hAnsi="Courier New" w:cs="Courier New"/>
          <w:noProof/>
          <w:sz w:val="18"/>
          <w:szCs w:val="18"/>
        </w:rPr>
        <w:t>;</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color w:val="2B91AF"/>
          <w:sz w:val="18"/>
          <w:szCs w:val="18"/>
        </w:rPr>
        <w:t>SendSmsStatus</w:t>
      </w:r>
      <w:r w:rsidRPr="0091495A">
        <w:rPr>
          <w:rFonts w:ascii="Courier New" w:hAnsi="Courier New" w:cs="Courier New"/>
          <w:noProof/>
          <w:sz w:val="18"/>
          <w:szCs w:val="18"/>
        </w:rPr>
        <w:t xml:space="preserve"> status = </w:t>
      </w:r>
      <w:r w:rsidRPr="0091495A">
        <w:rPr>
          <w:rFonts w:ascii="Courier New" w:hAnsi="Courier New" w:cs="Courier New"/>
          <w:noProof/>
          <w:color w:val="2B91AF"/>
          <w:sz w:val="18"/>
          <w:szCs w:val="18"/>
        </w:rPr>
        <w:t>BulkSmsHttpApi</w:t>
      </w:r>
      <w:r w:rsidRPr="0091495A">
        <w:rPr>
          <w:rFonts w:ascii="Courier New" w:hAnsi="Courier New" w:cs="Courier New"/>
          <w:noProof/>
          <w:sz w:val="18"/>
          <w:szCs w:val="18"/>
        </w:rPr>
        <w:t>.SendSms(sms);</w:t>
      </w:r>
    </w:p>
    <w:p w:rsidR="00BC669B" w:rsidRPr="0091495A" w:rsidRDefault="005E06BE" w:rsidP="00A7502C">
      <w:pPr>
        <w:jc w:val="both"/>
        <w:rPr>
          <w:rFonts w:ascii="Courier New" w:hAnsi="Courier New" w:cs="Courier New"/>
          <w:noProof/>
          <w:sz w:val="18"/>
          <w:szCs w:val="18"/>
        </w:rPr>
      </w:pPr>
      <w:r w:rsidRPr="0091495A">
        <w:rPr>
          <w:rFonts w:ascii="Courier New" w:hAnsi="Courier New" w:cs="Courier New"/>
          <w:noProof/>
          <w:color w:val="2B91AF"/>
          <w:sz w:val="18"/>
          <w:szCs w:val="18"/>
        </w:rPr>
        <w:t>Console</w:t>
      </w:r>
      <w:r w:rsidRPr="0091495A">
        <w:rPr>
          <w:rFonts w:ascii="Courier New" w:hAnsi="Courier New" w:cs="Courier New"/>
          <w:noProof/>
          <w:sz w:val="18"/>
          <w:szCs w:val="18"/>
        </w:rPr>
        <w:t>.Out.WriteLine(status.Description);</w:t>
      </w:r>
    </w:p>
    <w:p w:rsidR="005E06BE" w:rsidRDefault="005E06BE" w:rsidP="00A7502C">
      <w:pPr>
        <w:pStyle w:val="Subtitle"/>
        <w:jc w:val="both"/>
        <w:rPr>
          <w:noProof/>
        </w:rPr>
      </w:pPr>
      <w:r>
        <w:rPr>
          <w:noProof/>
        </w:rPr>
        <w:t>VB:</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color w:val="0000FF"/>
          <w:sz w:val="18"/>
          <w:szCs w:val="18"/>
        </w:rPr>
        <w:t>Dim</w:t>
      </w:r>
      <w:r w:rsidRPr="0091495A">
        <w:rPr>
          <w:rFonts w:ascii="Courier New" w:hAnsi="Courier New" w:cs="Courier New"/>
          <w:noProof/>
          <w:sz w:val="18"/>
          <w:szCs w:val="18"/>
        </w:rPr>
        <w:t xml:space="preserve"> sms </w:t>
      </w:r>
      <w:r w:rsidRPr="0091495A">
        <w:rPr>
          <w:rFonts w:ascii="Courier New" w:hAnsi="Courier New" w:cs="Courier New"/>
          <w:noProof/>
          <w:color w:val="0000FF"/>
          <w:sz w:val="18"/>
          <w:szCs w:val="18"/>
        </w:rPr>
        <w:t>As</w:t>
      </w:r>
      <w:r w:rsidRPr="0091495A">
        <w:rPr>
          <w:rFonts w:ascii="Courier New" w:hAnsi="Courier New" w:cs="Courier New"/>
          <w:noProof/>
          <w:sz w:val="18"/>
          <w:szCs w:val="18"/>
        </w:rPr>
        <w:t xml:space="preserve"> SendSmsInfo = </w:t>
      </w:r>
      <w:r w:rsidRPr="0091495A">
        <w:rPr>
          <w:rFonts w:ascii="Courier New" w:hAnsi="Courier New" w:cs="Courier New"/>
          <w:noProof/>
          <w:color w:val="0000FF"/>
          <w:sz w:val="18"/>
          <w:szCs w:val="18"/>
        </w:rPr>
        <w:t>New</w:t>
      </w:r>
      <w:r w:rsidRPr="0091495A">
        <w:rPr>
          <w:rFonts w:ascii="Courier New" w:hAnsi="Courier New" w:cs="Courier New"/>
          <w:noProof/>
          <w:sz w:val="18"/>
          <w:szCs w:val="18"/>
        </w:rPr>
        <w:t xml:space="preserve"> SendSmsInfo()</w:t>
      </w:r>
    </w:p>
    <w:p w:rsidR="005E06BE" w:rsidRPr="0091495A" w:rsidRDefault="005E06BE" w:rsidP="00A7502C">
      <w:pPr>
        <w:autoSpaceDE w:val="0"/>
        <w:autoSpaceDN w:val="0"/>
        <w:adjustRightInd w:val="0"/>
        <w:spacing w:after="0" w:line="240" w:lineRule="auto"/>
        <w:jc w:val="both"/>
        <w:rPr>
          <w:rFonts w:ascii="Courier New" w:hAnsi="Courier New" w:cs="Courier New"/>
          <w:noProof/>
          <w:color w:val="A31515"/>
          <w:sz w:val="18"/>
          <w:szCs w:val="18"/>
        </w:rPr>
      </w:pPr>
      <w:r w:rsidRPr="0091495A">
        <w:rPr>
          <w:rFonts w:ascii="Courier New" w:hAnsi="Courier New" w:cs="Courier New"/>
          <w:noProof/>
          <w:sz w:val="18"/>
          <w:szCs w:val="18"/>
        </w:rPr>
        <w:t xml:space="preserve">sms.UserName = </w:t>
      </w:r>
      <w:r w:rsidRPr="0091495A">
        <w:rPr>
          <w:rFonts w:ascii="Courier New" w:hAnsi="Courier New" w:cs="Courier New"/>
          <w:noProof/>
          <w:color w:val="A31515"/>
          <w:sz w:val="18"/>
          <w:szCs w:val="18"/>
        </w:rPr>
        <w:t>"userName"</w:t>
      </w:r>
    </w:p>
    <w:p w:rsidR="005E06BE" w:rsidRPr="0091495A" w:rsidRDefault="005E06BE" w:rsidP="00A7502C">
      <w:pPr>
        <w:autoSpaceDE w:val="0"/>
        <w:autoSpaceDN w:val="0"/>
        <w:adjustRightInd w:val="0"/>
        <w:spacing w:after="0" w:line="240" w:lineRule="auto"/>
        <w:jc w:val="both"/>
        <w:rPr>
          <w:rFonts w:ascii="Courier New" w:hAnsi="Courier New" w:cs="Courier New"/>
          <w:noProof/>
          <w:color w:val="A31515"/>
          <w:sz w:val="18"/>
          <w:szCs w:val="18"/>
        </w:rPr>
      </w:pPr>
      <w:r w:rsidRPr="0091495A">
        <w:rPr>
          <w:rFonts w:ascii="Courier New" w:hAnsi="Courier New" w:cs="Courier New"/>
          <w:noProof/>
          <w:sz w:val="18"/>
          <w:szCs w:val="18"/>
        </w:rPr>
        <w:t xml:space="preserve">sms.Password = </w:t>
      </w:r>
      <w:r w:rsidRPr="0091495A">
        <w:rPr>
          <w:rFonts w:ascii="Courier New" w:hAnsi="Courier New" w:cs="Courier New"/>
          <w:noProof/>
          <w:color w:val="A31515"/>
          <w:sz w:val="18"/>
          <w:szCs w:val="18"/>
        </w:rPr>
        <w:t>" secrets”</w:t>
      </w: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sz w:val="18"/>
          <w:szCs w:val="18"/>
        </w:rPr>
        <w:t>sms.Recipients.Add(</w:t>
      </w:r>
      <w:r w:rsidRPr="0091495A">
        <w:rPr>
          <w:rFonts w:ascii="Courier New" w:hAnsi="Courier New" w:cs="Courier New"/>
          <w:noProof/>
          <w:color w:val="A31515"/>
          <w:sz w:val="18"/>
          <w:szCs w:val="18"/>
        </w:rPr>
        <w:t>"447912345678"</w:t>
      </w:r>
      <w:r w:rsidRPr="0091495A">
        <w:rPr>
          <w:rFonts w:ascii="Courier New" w:hAnsi="Courier New" w:cs="Courier New"/>
          <w:noProof/>
          <w:sz w:val="18"/>
          <w:szCs w:val="18"/>
        </w:rPr>
        <w:t>)</w:t>
      </w:r>
    </w:p>
    <w:p w:rsidR="005E06BE" w:rsidRPr="0091495A" w:rsidRDefault="005E06BE" w:rsidP="00A7502C">
      <w:pPr>
        <w:autoSpaceDE w:val="0"/>
        <w:autoSpaceDN w:val="0"/>
        <w:adjustRightInd w:val="0"/>
        <w:spacing w:after="0" w:line="240" w:lineRule="auto"/>
        <w:jc w:val="both"/>
        <w:rPr>
          <w:rFonts w:ascii="Courier New" w:hAnsi="Courier New" w:cs="Courier New"/>
          <w:noProof/>
          <w:color w:val="A31515"/>
          <w:sz w:val="18"/>
          <w:szCs w:val="18"/>
        </w:rPr>
      </w:pPr>
      <w:r w:rsidRPr="0091495A">
        <w:rPr>
          <w:rFonts w:ascii="Courier New" w:hAnsi="Courier New" w:cs="Courier New"/>
          <w:noProof/>
          <w:sz w:val="18"/>
          <w:szCs w:val="18"/>
        </w:rPr>
        <w:t xml:space="preserve">sms.Message = </w:t>
      </w:r>
      <w:r w:rsidRPr="0091495A">
        <w:rPr>
          <w:rFonts w:ascii="Courier New" w:hAnsi="Courier New" w:cs="Courier New"/>
          <w:noProof/>
          <w:color w:val="A31515"/>
          <w:sz w:val="18"/>
          <w:szCs w:val="18"/>
        </w:rPr>
        <w:t>"Test message from VB application"</w:t>
      </w:r>
    </w:p>
    <w:p w:rsidR="005E06BE" w:rsidRPr="0091495A" w:rsidRDefault="005E06BE" w:rsidP="00A7502C">
      <w:pPr>
        <w:autoSpaceDE w:val="0"/>
        <w:autoSpaceDN w:val="0"/>
        <w:adjustRightInd w:val="0"/>
        <w:spacing w:after="0" w:line="240" w:lineRule="auto"/>
        <w:jc w:val="both"/>
        <w:rPr>
          <w:rFonts w:ascii="Courier New" w:hAnsi="Courier New" w:cs="Courier New"/>
          <w:noProof/>
          <w:color w:val="A31515"/>
          <w:sz w:val="18"/>
          <w:szCs w:val="18"/>
        </w:rPr>
      </w:pPr>
    </w:p>
    <w:p w:rsidR="005E06BE" w:rsidRPr="0091495A" w:rsidRDefault="005E06BE" w:rsidP="00A7502C">
      <w:pPr>
        <w:autoSpaceDE w:val="0"/>
        <w:autoSpaceDN w:val="0"/>
        <w:adjustRightInd w:val="0"/>
        <w:spacing w:after="0" w:line="240" w:lineRule="auto"/>
        <w:jc w:val="both"/>
        <w:rPr>
          <w:rFonts w:ascii="Courier New" w:hAnsi="Courier New" w:cs="Courier New"/>
          <w:noProof/>
          <w:sz w:val="18"/>
          <w:szCs w:val="18"/>
        </w:rPr>
      </w:pPr>
      <w:r w:rsidRPr="0091495A">
        <w:rPr>
          <w:rFonts w:ascii="Courier New" w:hAnsi="Courier New" w:cs="Courier New"/>
          <w:noProof/>
          <w:color w:val="0000FF"/>
          <w:sz w:val="18"/>
          <w:szCs w:val="18"/>
        </w:rPr>
        <w:t>Dim</w:t>
      </w:r>
      <w:r w:rsidRPr="0091495A">
        <w:rPr>
          <w:rFonts w:ascii="Courier New" w:hAnsi="Courier New" w:cs="Courier New"/>
          <w:noProof/>
          <w:sz w:val="18"/>
          <w:szCs w:val="18"/>
        </w:rPr>
        <w:t xml:space="preserve"> status </w:t>
      </w:r>
      <w:r w:rsidRPr="0091495A">
        <w:rPr>
          <w:rFonts w:ascii="Courier New" w:hAnsi="Courier New" w:cs="Courier New"/>
          <w:noProof/>
          <w:color w:val="0000FF"/>
          <w:sz w:val="18"/>
          <w:szCs w:val="18"/>
        </w:rPr>
        <w:t>As</w:t>
      </w:r>
      <w:r w:rsidRPr="0091495A">
        <w:rPr>
          <w:rFonts w:ascii="Courier New" w:hAnsi="Courier New" w:cs="Courier New"/>
          <w:noProof/>
          <w:sz w:val="18"/>
          <w:szCs w:val="18"/>
        </w:rPr>
        <w:t xml:space="preserve"> SendSmsStatus = BulkSmsHttpApi.SendSms(sms)</w:t>
      </w:r>
    </w:p>
    <w:p w:rsidR="005E06BE" w:rsidRPr="0091495A" w:rsidRDefault="005E06BE" w:rsidP="00A7502C">
      <w:pPr>
        <w:jc w:val="both"/>
        <w:rPr>
          <w:rFonts w:ascii="Courier New" w:hAnsi="Courier New" w:cs="Courier New"/>
          <w:noProof/>
          <w:sz w:val="18"/>
          <w:szCs w:val="18"/>
        </w:rPr>
      </w:pPr>
      <w:r w:rsidRPr="0091495A">
        <w:rPr>
          <w:rFonts w:ascii="Courier New" w:hAnsi="Courier New" w:cs="Courier New"/>
          <w:noProof/>
          <w:sz w:val="18"/>
          <w:szCs w:val="18"/>
        </w:rPr>
        <w:t>Console.Out.WriteLine(status.Description)</w:t>
      </w:r>
    </w:p>
    <w:p w:rsidR="005E06BE" w:rsidRDefault="005E06BE" w:rsidP="00A7502C">
      <w:pPr>
        <w:jc w:val="both"/>
        <w:rPr>
          <w:rFonts w:ascii="Courier New" w:hAnsi="Courier New" w:cs="Courier New"/>
          <w:noProof/>
          <w:sz w:val="20"/>
          <w:szCs w:val="20"/>
        </w:rPr>
      </w:pPr>
      <w:r>
        <w:rPr>
          <w:rFonts w:ascii="Courier New" w:hAnsi="Courier New" w:cs="Courier New"/>
          <w:noProof/>
          <w:sz w:val="20"/>
          <w:szCs w:val="20"/>
        </w:rPr>
        <w:br w:type="page"/>
      </w:r>
    </w:p>
    <w:p w:rsidR="0091495A" w:rsidRDefault="00A7502C" w:rsidP="00A7502C">
      <w:pPr>
        <w:pStyle w:val="Heading2"/>
        <w:jc w:val="both"/>
      </w:pPr>
      <w:bookmarkStart w:id="2" w:name="_Toc204537328"/>
      <w:proofErr w:type="spellStart"/>
      <w:r>
        <w:lastRenderedPageBreak/>
        <w:t>SendSmsInfo</w:t>
      </w:r>
      <w:proofErr w:type="spellEnd"/>
      <w:r>
        <w:t xml:space="preserve"> P</w:t>
      </w:r>
      <w:r w:rsidR="0091495A">
        <w:t>roperties</w:t>
      </w:r>
      <w:bookmarkEnd w:id="2"/>
    </w:p>
    <w:p w:rsidR="0091495A" w:rsidRDefault="0091495A" w:rsidP="00A7502C">
      <w:pPr>
        <w:jc w:val="both"/>
      </w:pPr>
    </w:p>
    <w:p w:rsidR="0091495A" w:rsidRDefault="0091495A" w:rsidP="00A7502C">
      <w:pPr>
        <w:pStyle w:val="Subtitle"/>
        <w:jc w:val="both"/>
      </w:pPr>
      <w:r>
        <w:t>Required Properties:</w:t>
      </w:r>
    </w:p>
    <w:tbl>
      <w:tblPr>
        <w:tblStyle w:val="TableGrid"/>
        <w:tblW w:w="0" w:type="auto"/>
        <w:tblLook w:val="04A0"/>
      </w:tblPr>
      <w:tblGrid>
        <w:gridCol w:w="2950"/>
        <w:gridCol w:w="1259"/>
        <w:gridCol w:w="5033"/>
      </w:tblGrid>
      <w:tr w:rsidR="0091495A" w:rsidTr="0091495A">
        <w:tc>
          <w:tcPr>
            <w:tcW w:w="2950" w:type="dxa"/>
            <w:shd w:val="clear" w:color="auto" w:fill="FFFF00"/>
          </w:tcPr>
          <w:p w:rsidR="0091495A" w:rsidRPr="0091495A" w:rsidRDefault="0091495A" w:rsidP="00A7502C">
            <w:pPr>
              <w:jc w:val="both"/>
              <w:rPr>
                <w:b/>
              </w:rPr>
            </w:pPr>
            <w:r w:rsidRPr="0091495A">
              <w:rPr>
                <w:b/>
              </w:rPr>
              <w:t>Property</w:t>
            </w:r>
          </w:p>
        </w:tc>
        <w:tc>
          <w:tcPr>
            <w:tcW w:w="1259" w:type="dxa"/>
            <w:shd w:val="clear" w:color="auto" w:fill="FFFF00"/>
          </w:tcPr>
          <w:p w:rsidR="0091495A" w:rsidRPr="0091495A" w:rsidRDefault="0091495A" w:rsidP="00A7502C">
            <w:pPr>
              <w:jc w:val="both"/>
              <w:rPr>
                <w:b/>
              </w:rPr>
            </w:pPr>
            <w:r w:rsidRPr="0091495A">
              <w:rPr>
                <w:b/>
              </w:rPr>
              <w:t>Type</w:t>
            </w:r>
          </w:p>
        </w:tc>
        <w:tc>
          <w:tcPr>
            <w:tcW w:w="5033" w:type="dxa"/>
            <w:shd w:val="clear" w:color="auto" w:fill="FFFF00"/>
          </w:tcPr>
          <w:p w:rsidR="0091495A" w:rsidRPr="0091495A" w:rsidRDefault="0091495A" w:rsidP="00A7502C">
            <w:pPr>
              <w:jc w:val="both"/>
              <w:rPr>
                <w:b/>
              </w:rPr>
            </w:pPr>
            <w:r w:rsidRPr="0091495A">
              <w:rPr>
                <w:b/>
              </w:rPr>
              <w:t>Description</w:t>
            </w:r>
          </w:p>
        </w:tc>
      </w:tr>
      <w:tr w:rsidR="0091495A" w:rsidTr="0091495A">
        <w:tc>
          <w:tcPr>
            <w:tcW w:w="2950" w:type="dxa"/>
          </w:tcPr>
          <w:p w:rsidR="0091495A" w:rsidRPr="00E92D7B" w:rsidRDefault="0091495A" w:rsidP="00A7502C">
            <w:pPr>
              <w:jc w:val="both"/>
              <w:rPr>
                <w:sz w:val="18"/>
                <w:szCs w:val="18"/>
              </w:rPr>
            </w:pPr>
            <w:proofErr w:type="spellStart"/>
            <w:r w:rsidRPr="00E92D7B">
              <w:rPr>
                <w:sz w:val="18"/>
                <w:szCs w:val="18"/>
              </w:rPr>
              <w:t>UserName</w:t>
            </w:r>
            <w:proofErr w:type="spellEnd"/>
          </w:p>
        </w:tc>
        <w:tc>
          <w:tcPr>
            <w:tcW w:w="1259" w:type="dxa"/>
          </w:tcPr>
          <w:p w:rsidR="0091495A" w:rsidRPr="00E92D7B" w:rsidRDefault="0091495A" w:rsidP="00A7502C">
            <w:pPr>
              <w:jc w:val="both"/>
              <w:rPr>
                <w:sz w:val="18"/>
                <w:szCs w:val="18"/>
              </w:rPr>
            </w:pPr>
            <w:r w:rsidRPr="00E92D7B">
              <w:rPr>
                <w:sz w:val="18"/>
                <w:szCs w:val="18"/>
              </w:rPr>
              <w:t>String</w:t>
            </w:r>
          </w:p>
        </w:tc>
        <w:tc>
          <w:tcPr>
            <w:tcW w:w="5033" w:type="dxa"/>
          </w:tcPr>
          <w:p w:rsidR="0091495A" w:rsidRPr="00E92D7B" w:rsidRDefault="0091495A" w:rsidP="00A7502C">
            <w:pPr>
              <w:jc w:val="both"/>
              <w:rPr>
                <w:sz w:val="18"/>
                <w:szCs w:val="18"/>
              </w:rPr>
            </w:pPr>
            <w:r w:rsidRPr="00E92D7B">
              <w:rPr>
                <w:sz w:val="18"/>
                <w:szCs w:val="18"/>
              </w:rPr>
              <w:t>Your Bulk SMS user name.</w:t>
            </w:r>
          </w:p>
        </w:tc>
      </w:tr>
      <w:tr w:rsidR="0091495A" w:rsidTr="0091495A">
        <w:tc>
          <w:tcPr>
            <w:tcW w:w="2950" w:type="dxa"/>
          </w:tcPr>
          <w:p w:rsidR="0091495A" w:rsidRPr="00E92D7B" w:rsidRDefault="0091495A" w:rsidP="00A7502C">
            <w:pPr>
              <w:jc w:val="both"/>
              <w:rPr>
                <w:sz w:val="18"/>
                <w:szCs w:val="18"/>
              </w:rPr>
            </w:pPr>
            <w:r w:rsidRPr="00E92D7B">
              <w:rPr>
                <w:sz w:val="18"/>
                <w:szCs w:val="18"/>
              </w:rPr>
              <w:t>Password</w:t>
            </w:r>
          </w:p>
        </w:tc>
        <w:tc>
          <w:tcPr>
            <w:tcW w:w="1259" w:type="dxa"/>
          </w:tcPr>
          <w:p w:rsidR="0091495A" w:rsidRPr="00E92D7B" w:rsidRDefault="0091495A" w:rsidP="00A7502C">
            <w:pPr>
              <w:jc w:val="both"/>
              <w:rPr>
                <w:sz w:val="18"/>
                <w:szCs w:val="18"/>
              </w:rPr>
            </w:pPr>
            <w:r w:rsidRPr="00E92D7B">
              <w:rPr>
                <w:sz w:val="18"/>
                <w:szCs w:val="18"/>
              </w:rPr>
              <w:t>String</w:t>
            </w:r>
          </w:p>
        </w:tc>
        <w:tc>
          <w:tcPr>
            <w:tcW w:w="5033" w:type="dxa"/>
          </w:tcPr>
          <w:p w:rsidR="0091495A" w:rsidRPr="00E92D7B" w:rsidRDefault="0091495A" w:rsidP="00A7502C">
            <w:pPr>
              <w:jc w:val="both"/>
              <w:rPr>
                <w:sz w:val="18"/>
                <w:szCs w:val="18"/>
              </w:rPr>
            </w:pPr>
            <w:r w:rsidRPr="00E92D7B">
              <w:rPr>
                <w:sz w:val="18"/>
                <w:szCs w:val="18"/>
              </w:rPr>
              <w:t>Your Bulk SMS password.</w:t>
            </w:r>
          </w:p>
        </w:tc>
      </w:tr>
      <w:tr w:rsidR="0091495A" w:rsidTr="0091495A">
        <w:tc>
          <w:tcPr>
            <w:tcW w:w="2950" w:type="dxa"/>
          </w:tcPr>
          <w:p w:rsidR="0091495A" w:rsidRPr="00E92D7B" w:rsidRDefault="0091495A" w:rsidP="00A7502C">
            <w:pPr>
              <w:jc w:val="both"/>
              <w:rPr>
                <w:sz w:val="18"/>
                <w:szCs w:val="18"/>
              </w:rPr>
            </w:pPr>
            <w:r w:rsidRPr="00E92D7B">
              <w:rPr>
                <w:sz w:val="18"/>
                <w:szCs w:val="18"/>
              </w:rPr>
              <w:t>Recipients</w:t>
            </w:r>
            <w:r w:rsidR="00E92D7B">
              <w:rPr>
                <w:sz w:val="18"/>
                <w:szCs w:val="18"/>
              </w:rPr>
              <w:t>*</w:t>
            </w:r>
          </w:p>
        </w:tc>
        <w:tc>
          <w:tcPr>
            <w:tcW w:w="1259" w:type="dxa"/>
          </w:tcPr>
          <w:p w:rsidR="0091495A" w:rsidRPr="00E92D7B" w:rsidRDefault="0091495A" w:rsidP="00A7502C">
            <w:pPr>
              <w:jc w:val="both"/>
              <w:rPr>
                <w:sz w:val="18"/>
                <w:szCs w:val="18"/>
              </w:rPr>
            </w:pPr>
            <w:r w:rsidRPr="00E92D7B">
              <w:rPr>
                <w:sz w:val="18"/>
                <w:szCs w:val="18"/>
              </w:rPr>
              <w:t>List&lt;String&gt;</w:t>
            </w:r>
          </w:p>
        </w:tc>
        <w:tc>
          <w:tcPr>
            <w:tcW w:w="5033" w:type="dxa"/>
          </w:tcPr>
          <w:p w:rsidR="0091495A" w:rsidRPr="00E92D7B" w:rsidRDefault="0091495A" w:rsidP="00A7502C">
            <w:pPr>
              <w:jc w:val="both"/>
              <w:rPr>
                <w:sz w:val="18"/>
                <w:szCs w:val="18"/>
              </w:rPr>
            </w:pPr>
            <w:r w:rsidRPr="00E92D7B">
              <w:rPr>
                <w:sz w:val="18"/>
                <w:szCs w:val="18"/>
              </w:rPr>
              <w:t>A collection of phone numbers to send the message to.</w:t>
            </w:r>
          </w:p>
        </w:tc>
      </w:tr>
      <w:tr w:rsidR="00E92D7B" w:rsidTr="0091495A">
        <w:tc>
          <w:tcPr>
            <w:tcW w:w="2950" w:type="dxa"/>
          </w:tcPr>
          <w:p w:rsidR="00E92D7B" w:rsidRPr="00E92D7B" w:rsidRDefault="00E92D7B" w:rsidP="00A7502C">
            <w:pPr>
              <w:jc w:val="both"/>
              <w:rPr>
                <w:sz w:val="18"/>
                <w:szCs w:val="18"/>
              </w:rPr>
            </w:pPr>
            <w:proofErr w:type="spellStart"/>
            <w:r>
              <w:rPr>
                <w:sz w:val="18"/>
                <w:szCs w:val="18"/>
              </w:rPr>
              <w:t>GroupIds</w:t>
            </w:r>
            <w:proofErr w:type="spellEnd"/>
            <w:r>
              <w:rPr>
                <w:sz w:val="18"/>
                <w:szCs w:val="18"/>
              </w:rPr>
              <w:t>*</w:t>
            </w:r>
          </w:p>
        </w:tc>
        <w:tc>
          <w:tcPr>
            <w:tcW w:w="1259" w:type="dxa"/>
          </w:tcPr>
          <w:p w:rsidR="00E92D7B" w:rsidRPr="00E92D7B" w:rsidRDefault="00E92D7B" w:rsidP="00A7502C">
            <w:pPr>
              <w:jc w:val="both"/>
              <w:rPr>
                <w:sz w:val="18"/>
                <w:szCs w:val="18"/>
              </w:rPr>
            </w:pPr>
            <w:r>
              <w:rPr>
                <w:sz w:val="18"/>
                <w:szCs w:val="18"/>
              </w:rPr>
              <w:t>List&lt;</w:t>
            </w:r>
            <w:proofErr w:type="spellStart"/>
            <w:r>
              <w:rPr>
                <w:sz w:val="18"/>
                <w:szCs w:val="18"/>
              </w:rPr>
              <w:t>int</w:t>
            </w:r>
            <w:proofErr w:type="spellEnd"/>
            <w:r>
              <w:rPr>
                <w:sz w:val="18"/>
                <w:szCs w:val="18"/>
              </w:rPr>
              <w:t>&gt;</w:t>
            </w:r>
          </w:p>
        </w:tc>
        <w:tc>
          <w:tcPr>
            <w:tcW w:w="5033" w:type="dxa"/>
          </w:tcPr>
          <w:p w:rsidR="00E92D7B" w:rsidRPr="00E92D7B" w:rsidRDefault="00E92D7B" w:rsidP="00A7502C">
            <w:pPr>
              <w:jc w:val="both"/>
              <w:rPr>
                <w:sz w:val="18"/>
                <w:szCs w:val="18"/>
              </w:rPr>
            </w:pPr>
            <w:r>
              <w:rPr>
                <w:sz w:val="18"/>
                <w:szCs w:val="18"/>
              </w:rPr>
              <w:t>A collection of group id’s to send the message to.</w:t>
            </w:r>
          </w:p>
        </w:tc>
      </w:tr>
      <w:tr w:rsidR="00E92D7B" w:rsidTr="0091495A">
        <w:tc>
          <w:tcPr>
            <w:tcW w:w="2950" w:type="dxa"/>
          </w:tcPr>
          <w:p w:rsidR="00E92D7B" w:rsidRPr="00E92D7B" w:rsidRDefault="00E92D7B" w:rsidP="00A7502C">
            <w:pPr>
              <w:jc w:val="both"/>
              <w:rPr>
                <w:sz w:val="18"/>
                <w:szCs w:val="18"/>
              </w:rPr>
            </w:pPr>
            <w:r w:rsidRPr="00E92D7B">
              <w:rPr>
                <w:sz w:val="18"/>
                <w:szCs w:val="18"/>
              </w:rPr>
              <w:t>Message</w:t>
            </w:r>
          </w:p>
        </w:tc>
        <w:tc>
          <w:tcPr>
            <w:tcW w:w="1259" w:type="dxa"/>
          </w:tcPr>
          <w:p w:rsidR="00E92D7B" w:rsidRPr="00E92D7B" w:rsidRDefault="00E92D7B" w:rsidP="00A7502C">
            <w:pPr>
              <w:jc w:val="both"/>
              <w:rPr>
                <w:sz w:val="18"/>
                <w:szCs w:val="18"/>
              </w:rPr>
            </w:pPr>
            <w:r w:rsidRPr="00E92D7B">
              <w:rPr>
                <w:sz w:val="18"/>
                <w:szCs w:val="18"/>
              </w:rPr>
              <w:t>String</w:t>
            </w:r>
          </w:p>
        </w:tc>
        <w:tc>
          <w:tcPr>
            <w:tcW w:w="5033" w:type="dxa"/>
          </w:tcPr>
          <w:p w:rsidR="00E92D7B" w:rsidRPr="00E92D7B" w:rsidRDefault="00E92D7B" w:rsidP="00A7502C">
            <w:pPr>
              <w:jc w:val="both"/>
              <w:rPr>
                <w:sz w:val="18"/>
                <w:szCs w:val="18"/>
              </w:rPr>
            </w:pPr>
            <w:r w:rsidRPr="00E92D7B">
              <w:rPr>
                <w:sz w:val="18"/>
                <w:szCs w:val="18"/>
              </w:rPr>
              <w:t>The text message that you wish to send.</w:t>
            </w:r>
          </w:p>
        </w:tc>
      </w:tr>
    </w:tbl>
    <w:p w:rsidR="002E113B" w:rsidRPr="00E92D7B" w:rsidRDefault="00E92D7B" w:rsidP="00A7502C">
      <w:pPr>
        <w:jc w:val="both"/>
        <w:rPr>
          <w:sz w:val="18"/>
          <w:szCs w:val="18"/>
        </w:rPr>
      </w:pPr>
      <w:r w:rsidRPr="00E92D7B">
        <w:rPr>
          <w:sz w:val="18"/>
          <w:szCs w:val="18"/>
        </w:rPr>
        <w:t xml:space="preserve">*Either Recipients or </w:t>
      </w:r>
      <w:proofErr w:type="spellStart"/>
      <w:r w:rsidRPr="00E92D7B">
        <w:rPr>
          <w:sz w:val="18"/>
          <w:szCs w:val="18"/>
        </w:rPr>
        <w:t>GroupIds</w:t>
      </w:r>
      <w:proofErr w:type="spellEnd"/>
      <w:r w:rsidRPr="00E92D7B">
        <w:rPr>
          <w:sz w:val="18"/>
          <w:szCs w:val="18"/>
        </w:rPr>
        <w:t xml:space="preserve"> properties must contain values.</w:t>
      </w:r>
    </w:p>
    <w:p w:rsidR="0091495A" w:rsidRDefault="002E113B" w:rsidP="00A7502C">
      <w:pPr>
        <w:pStyle w:val="Subtitle"/>
        <w:jc w:val="both"/>
      </w:pPr>
      <w:r>
        <w:t>Optional Properties:</w:t>
      </w:r>
    </w:p>
    <w:tbl>
      <w:tblPr>
        <w:tblStyle w:val="TableGrid"/>
        <w:tblW w:w="0" w:type="auto"/>
        <w:tblLook w:val="04A0"/>
      </w:tblPr>
      <w:tblGrid>
        <w:gridCol w:w="2857"/>
        <w:gridCol w:w="2236"/>
        <w:gridCol w:w="4149"/>
      </w:tblGrid>
      <w:tr w:rsidR="00E92D7B" w:rsidRPr="002E113B" w:rsidTr="002E113B">
        <w:tc>
          <w:tcPr>
            <w:tcW w:w="2943" w:type="dxa"/>
            <w:shd w:val="clear" w:color="auto" w:fill="FFFF00"/>
          </w:tcPr>
          <w:p w:rsidR="002E113B" w:rsidRPr="002E113B" w:rsidRDefault="002E113B" w:rsidP="00A7502C">
            <w:pPr>
              <w:jc w:val="both"/>
              <w:rPr>
                <w:b/>
              </w:rPr>
            </w:pPr>
            <w:r w:rsidRPr="002E113B">
              <w:rPr>
                <w:b/>
              </w:rPr>
              <w:t>Property</w:t>
            </w:r>
          </w:p>
        </w:tc>
        <w:tc>
          <w:tcPr>
            <w:tcW w:w="1276" w:type="dxa"/>
            <w:shd w:val="clear" w:color="auto" w:fill="FFFF00"/>
          </w:tcPr>
          <w:p w:rsidR="002E113B" w:rsidRPr="002E113B" w:rsidRDefault="002E113B" w:rsidP="00A7502C">
            <w:pPr>
              <w:jc w:val="both"/>
              <w:rPr>
                <w:b/>
              </w:rPr>
            </w:pPr>
            <w:r w:rsidRPr="002E113B">
              <w:rPr>
                <w:b/>
              </w:rPr>
              <w:t>Type</w:t>
            </w:r>
          </w:p>
        </w:tc>
        <w:tc>
          <w:tcPr>
            <w:tcW w:w="5023" w:type="dxa"/>
            <w:shd w:val="clear" w:color="auto" w:fill="FFFF00"/>
          </w:tcPr>
          <w:p w:rsidR="002E113B" w:rsidRPr="002E113B" w:rsidRDefault="002E113B" w:rsidP="00A7502C">
            <w:pPr>
              <w:jc w:val="both"/>
              <w:rPr>
                <w:b/>
              </w:rPr>
            </w:pPr>
            <w:r w:rsidRPr="002E113B">
              <w:rPr>
                <w:b/>
              </w:rPr>
              <w:t>Description</w:t>
            </w:r>
          </w:p>
        </w:tc>
      </w:tr>
      <w:tr w:rsidR="00E92D7B" w:rsidTr="002E113B">
        <w:tc>
          <w:tcPr>
            <w:tcW w:w="2943" w:type="dxa"/>
          </w:tcPr>
          <w:p w:rsidR="002E113B" w:rsidRPr="00E92D7B" w:rsidRDefault="002E113B" w:rsidP="00A7502C">
            <w:pPr>
              <w:jc w:val="both"/>
              <w:rPr>
                <w:sz w:val="18"/>
                <w:szCs w:val="18"/>
              </w:rPr>
            </w:pPr>
            <w:r w:rsidRPr="00E92D7B">
              <w:rPr>
                <w:sz w:val="18"/>
                <w:szCs w:val="18"/>
              </w:rPr>
              <w:t>Sender</w:t>
            </w:r>
          </w:p>
        </w:tc>
        <w:tc>
          <w:tcPr>
            <w:tcW w:w="1276" w:type="dxa"/>
          </w:tcPr>
          <w:p w:rsidR="002E113B" w:rsidRPr="00E92D7B" w:rsidRDefault="002E113B" w:rsidP="00A7502C">
            <w:pPr>
              <w:jc w:val="both"/>
              <w:rPr>
                <w:sz w:val="18"/>
                <w:szCs w:val="18"/>
              </w:rPr>
            </w:pPr>
            <w:r w:rsidRPr="00E92D7B">
              <w:rPr>
                <w:sz w:val="18"/>
                <w:szCs w:val="18"/>
              </w:rPr>
              <w:t>String</w:t>
            </w:r>
          </w:p>
        </w:tc>
        <w:tc>
          <w:tcPr>
            <w:tcW w:w="5023" w:type="dxa"/>
          </w:tcPr>
          <w:p w:rsidR="002E113B" w:rsidRPr="00E92D7B" w:rsidRDefault="002E113B" w:rsidP="00A7502C">
            <w:pPr>
              <w:jc w:val="both"/>
              <w:rPr>
                <w:sz w:val="18"/>
                <w:szCs w:val="18"/>
              </w:rPr>
            </w:pPr>
            <w:r w:rsidRPr="00E92D7B">
              <w:rPr>
                <w:sz w:val="18"/>
                <w:szCs w:val="18"/>
              </w:rPr>
              <w:t>Change the sender’s address (available after credits have been purchased. You need to request a sender id from the User Account webpage).</w:t>
            </w:r>
          </w:p>
        </w:tc>
      </w:tr>
      <w:tr w:rsidR="00E92D7B" w:rsidTr="002E113B">
        <w:tc>
          <w:tcPr>
            <w:tcW w:w="2943" w:type="dxa"/>
          </w:tcPr>
          <w:p w:rsidR="002E113B" w:rsidRPr="00E92D7B" w:rsidRDefault="002E113B" w:rsidP="00A7502C">
            <w:pPr>
              <w:jc w:val="both"/>
              <w:rPr>
                <w:sz w:val="18"/>
                <w:szCs w:val="18"/>
              </w:rPr>
            </w:pPr>
            <w:proofErr w:type="spellStart"/>
            <w:r w:rsidRPr="00E92D7B">
              <w:rPr>
                <w:sz w:val="18"/>
                <w:szCs w:val="18"/>
              </w:rPr>
              <w:t>MessageClass</w:t>
            </w:r>
            <w:proofErr w:type="spellEnd"/>
          </w:p>
        </w:tc>
        <w:tc>
          <w:tcPr>
            <w:tcW w:w="1276" w:type="dxa"/>
          </w:tcPr>
          <w:p w:rsidR="002E113B" w:rsidRPr="00E92D7B" w:rsidRDefault="002E113B" w:rsidP="00A7502C">
            <w:pPr>
              <w:jc w:val="both"/>
              <w:rPr>
                <w:sz w:val="18"/>
                <w:szCs w:val="18"/>
              </w:rPr>
            </w:pPr>
            <w:proofErr w:type="spellStart"/>
            <w:r w:rsidRPr="00E92D7B">
              <w:rPr>
                <w:sz w:val="18"/>
                <w:szCs w:val="18"/>
              </w:rPr>
              <w:t>MessageClassOption</w:t>
            </w:r>
            <w:proofErr w:type="spellEnd"/>
          </w:p>
        </w:tc>
        <w:tc>
          <w:tcPr>
            <w:tcW w:w="5023" w:type="dxa"/>
          </w:tcPr>
          <w:p w:rsidR="002E113B" w:rsidRPr="00E92D7B" w:rsidRDefault="002E113B" w:rsidP="00A7502C">
            <w:pPr>
              <w:jc w:val="both"/>
              <w:rPr>
                <w:sz w:val="18"/>
                <w:szCs w:val="18"/>
              </w:rPr>
            </w:pPr>
            <w:r w:rsidRPr="00E92D7B">
              <w:rPr>
                <w:sz w:val="18"/>
                <w:szCs w:val="18"/>
              </w:rPr>
              <w:t>Flash, Normal or Default</w:t>
            </w:r>
          </w:p>
        </w:tc>
      </w:tr>
      <w:tr w:rsidR="00E92D7B" w:rsidTr="002E113B">
        <w:tc>
          <w:tcPr>
            <w:tcW w:w="2943" w:type="dxa"/>
          </w:tcPr>
          <w:p w:rsidR="002E113B" w:rsidRPr="00E92D7B" w:rsidRDefault="002E113B" w:rsidP="00A7502C">
            <w:pPr>
              <w:jc w:val="both"/>
              <w:rPr>
                <w:sz w:val="18"/>
                <w:szCs w:val="18"/>
              </w:rPr>
            </w:pPr>
            <w:proofErr w:type="spellStart"/>
            <w:r w:rsidRPr="00E92D7B">
              <w:rPr>
                <w:sz w:val="18"/>
                <w:szCs w:val="18"/>
              </w:rPr>
              <w:t>DataCodingAlphabet</w:t>
            </w:r>
            <w:proofErr w:type="spellEnd"/>
          </w:p>
        </w:tc>
        <w:tc>
          <w:tcPr>
            <w:tcW w:w="1276" w:type="dxa"/>
          </w:tcPr>
          <w:p w:rsidR="002E113B" w:rsidRPr="00E92D7B" w:rsidRDefault="002E113B" w:rsidP="00A7502C">
            <w:pPr>
              <w:jc w:val="both"/>
              <w:rPr>
                <w:sz w:val="18"/>
                <w:szCs w:val="18"/>
              </w:rPr>
            </w:pPr>
            <w:proofErr w:type="spellStart"/>
            <w:r w:rsidRPr="00E92D7B">
              <w:rPr>
                <w:sz w:val="18"/>
                <w:szCs w:val="18"/>
              </w:rPr>
              <w:t>DataCodingAlphabetOption</w:t>
            </w:r>
            <w:proofErr w:type="spellEnd"/>
          </w:p>
        </w:tc>
        <w:tc>
          <w:tcPr>
            <w:tcW w:w="5023" w:type="dxa"/>
          </w:tcPr>
          <w:p w:rsidR="002E113B" w:rsidRPr="00E92D7B" w:rsidRDefault="002E113B" w:rsidP="00A7502C">
            <w:pPr>
              <w:jc w:val="both"/>
              <w:rPr>
                <w:sz w:val="18"/>
                <w:szCs w:val="18"/>
              </w:rPr>
            </w:pPr>
            <w:r w:rsidRPr="00E92D7B">
              <w:rPr>
                <w:sz w:val="18"/>
                <w:szCs w:val="18"/>
              </w:rPr>
              <w:t>Dca16Bit, Dca8Bit, Dca7Bit, Default</w:t>
            </w:r>
          </w:p>
        </w:tc>
      </w:tr>
      <w:tr w:rsidR="00E92D7B" w:rsidTr="002E113B">
        <w:tc>
          <w:tcPr>
            <w:tcW w:w="2943" w:type="dxa"/>
          </w:tcPr>
          <w:p w:rsidR="002E113B" w:rsidRPr="00E92D7B" w:rsidRDefault="002E113B" w:rsidP="00A7502C">
            <w:pPr>
              <w:jc w:val="both"/>
              <w:rPr>
                <w:sz w:val="18"/>
                <w:szCs w:val="18"/>
              </w:rPr>
            </w:pPr>
            <w:proofErr w:type="spellStart"/>
            <w:r w:rsidRPr="00E92D7B">
              <w:rPr>
                <w:sz w:val="18"/>
                <w:szCs w:val="18"/>
              </w:rPr>
              <w:t>WantReport</w:t>
            </w:r>
            <w:proofErr w:type="spellEnd"/>
          </w:p>
        </w:tc>
        <w:tc>
          <w:tcPr>
            <w:tcW w:w="1276" w:type="dxa"/>
          </w:tcPr>
          <w:p w:rsidR="002E113B" w:rsidRPr="00E92D7B" w:rsidRDefault="002E113B" w:rsidP="00A7502C">
            <w:pPr>
              <w:jc w:val="both"/>
              <w:rPr>
                <w:sz w:val="18"/>
                <w:szCs w:val="18"/>
              </w:rPr>
            </w:pPr>
            <w:r w:rsidRPr="00E92D7B">
              <w:rPr>
                <w:sz w:val="18"/>
                <w:szCs w:val="18"/>
              </w:rPr>
              <w:t>Boolean</w:t>
            </w:r>
          </w:p>
        </w:tc>
        <w:tc>
          <w:tcPr>
            <w:tcW w:w="5023" w:type="dxa"/>
          </w:tcPr>
          <w:p w:rsidR="002E113B" w:rsidRPr="00E92D7B" w:rsidRDefault="002E113B" w:rsidP="00A7502C">
            <w:pPr>
              <w:jc w:val="both"/>
              <w:rPr>
                <w:sz w:val="18"/>
                <w:szCs w:val="18"/>
              </w:rPr>
            </w:pPr>
            <w:r w:rsidRPr="00E92D7B">
              <w:rPr>
                <w:sz w:val="18"/>
                <w:szCs w:val="18"/>
              </w:rPr>
              <w:t>True or False if you want a delivery report.</w:t>
            </w:r>
          </w:p>
        </w:tc>
      </w:tr>
      <w:tr w:rsidR="00E92D7B" w:rsidTr="002E113B">
        <w:tc>
          <w:tcPr>
            <w:tcW w:w="2943" w:type="dxa"/>
          </w:tcPr>
          <w:p w:rsidR="002E113B" w:rsidRPr="00E92D7B" w:rsidRDefault="002E113B" w:rsidP="00A7502C">
            <w:pPr>
              <w:jc w:val="both"/>
              <w:rPr>
                <w:sz w:val="18"/>
                <w:szCs w:val="18"/>
              </w:rPr>
            </w:pPr>
            <w:proofErr w:type="spellStart"/>
            <w:r w:rsidRPr="00E92D7B">
              <w:rPr>
                <w:sz w:val="18"/>
                <w:szCs w:val="18"/>
              </w:rPr>
              <w:t>RoutingGroup</w:t>
            </w:r>
            <w:proofErr w:type="spellEnd"/>
          </w:p>
        </w:tc>
        <w:tc>
          <w:tcPr>
            <w:tcW w:w="1276" w:type="dxa"/>
          </w:tcPr>
          <w:p w:rsidR="002E113B" w:rsidRPr="00E92D7B" w:rsidRDefault="002E113B" w:rsidP="00A7502C">
            <w:pPr>
              <w:jc w:val="both"/>
              <w:rPr>
                <w:sz w:val="18"/>
                <w:szCs w:val="18"/>
              </w:rPr>
            </w:pPr>
            <w:proofErr w:type="spellStart"/>
            <w:r w:rsidRPr="00E92D7B">
              <w:rPr>
                <w:sz w:val="18"/>
                <w:szCs w:val="18"/>
              </w:rPr>
              <w:t>RoutingGroupOption</w:t>
            </w:r>
            <w:proofErr w:type="spellEnd"/>
          </w:p>
        </w:tc>
        <w:tc>
          <w:tcPr>
            <w:tcW w:w="5023" w:type="dxa"/>
          </w:tcPr>
          <w:p w:rsidR="002E113B" w:rsidRPr="00E92D7B" w:rsidRDefault="002E113B" w:rsidP="00A7502C">
            <w:pPr>
              <w:jc w:val="both"/>
              <w:rPr>
                <w:sz w:val="18"/>
                <w:szCs w:val="18"/>
              </w:rPr>
            </w:pPr>
            <w:r w:rsidRPr="00E92D7B">
              <w:rPr>
                <w:sz w:val="18"/>
                <w:szCs w:val="18"/>
              </w:rPr>
              <w:t>Default, Economy, Premium, Standard</w:t>
            </w:r>
          </w:p>
        </w:tc>
      </w:tr>
      <w:tr w:rsidR="00E92D7B" w:rsidTr="002E113B">
        <w:tc>
          <w:tcPr>
            <w:tcW w:w="2943" w:type="dxa"/>
          </w:tcPr>
          <w:p w:rsidR="002E113B" w:rsidRPr="00E92D7B" w:rsidRDefault="002E113B" w:rsidP="00A7502C">
            <w:pPr>
              <w:jc w:val="both"/>
              <w:rPr>
                <w:sz w:val="18"/>
                <w:szCs w:val="18"/>
              </w:rPr>
            </w:pPr>
            <w:proofErr w:type="spellStart"/>
            <w:r w:rsidRPr="00E92D7B">
              <w:rPr>
                <w:sz w:val="18"/>
                <w:szCs w:val="18"/>
              </w:rPr>
              <w:t>SourceId</w:t>
            </w:r>
            <w:proofErr w:type="spellEnd"/>
          </w:p>
        </w:tc>
        <w:tc>
          <w:tcPr>
            <w:tcW w:w="1276" w:type="dxa"/>
          </w:tcPr>
          <w:p w:rsidR="002E113B" w:rsidRPr="00E92D7B" w:rsidRDefault="002E113B" w:rsidP="00A7502C">
            <w:pPr>
              <w:jc w:val="both"/>
              <w:rPr>
                <w:sz w:val="18"/>
                <w:szCs w:val="18"/>
              </w:rPr>
            </w:pPr>
            <w:r w:rsidRPr="00E92D7B">
              <w:rPr>
                <w:sz w:val="18"/>
                <w:szCs w:val="18"/>
              </w:rPr>
              <w:t>String</w:t>
            </w:r>
          </w:p>
        </w:tc>
        <w:tc>
          <w:tcPr>
            <w:tcW w:w="5023" w:type="dxa"/>
          </w:tcPr>
          <w:p w:rsidR="002E113B" w:rsidRPr="00E92D7B" w:rsidRDefault="002E113B" w:rsidP="00A7502C">
            <w:pPr>
              <w:jc w:val="both"/>
              <w:rPr>
                <w:sz w:val="18"/>
                <w:szCs w:val="18"/>
              </w:rPr>
            </w:pPr>
            <w:r w:rsidRPr="00E92D7B">
              <w:rPr>
                <w:sz w:val="18"/>
                <w:szCs w:val="18"/>
              </w:rPr>
              <w:t>Your own string (maybe for account purposes).</w:t>
            </w:r>
          </w:p>
        </w:tc>
      </w:tr>
      <w:tr w:rsidR="00E92D7B" w:rsidTr="002E113B">
        <w:tc>
          <w:tcPr>
            <w:tcW w:w="2943" w:type="dxa"/>
          </w:tcPr>
          <w:p w:rsidR="002E113B" w:rsidRPr="00E92D7B" w:rsidRDefault="002E113B" w:rsidP="00A7502C">
            <w:pPr>
              <w:jc w:val="both"/>
              <w:rPr>
                <w:sz w:val="18"/>
                <w:szCs w:val="18"/>
              </w:rPr>
            </w:pPr>
            <w:proofErr w:type="spellStart"/>
            <w:r w:rsidRPr="00E92D7B">
              <w:rPr>
                <w:sz w:val="18"/>
                <w:szCs w:val="18"/>
              </w:rPr>
              <w:t>Repliable</w:t>
            </w:r>
            <w:proofErr w:type="spellEnd"/>
          </w:p>
        </w:tc>
        <w:tc>
          <w:tcPr>
            <w:tcW w:w="1276" w:type="dxa"/>
          </w:tcPr>
          <w:p w:rsidR="002E113B" w:rsidRPr="00E92D7B" w:rsidRDefault="002E113B" w:rsidP="00A7502C">
            <w:pPr>
              <w:jc w:val="both"/>
              <w:rPr>
                <w:sz w:val="18"/>
                <w:szCs w:val="18"/>
              </w:rPr>
            </w:pPr>
            <w:r w:rsidRPr="00E92D7B">
              <w:rPr>
                <w:sz w:val="18"/>
                <w:szCs w:val="18"/>
              </w:rPr>
              <w:t>Boolean</w:t>
            </w:r>
          </w:p>
        </w:tc>
        <w:tc>
          <w:tcPr>
            <w:tcW w:w="5023" w:type="dxa"/>
          </w:tcPr>
          <w:p w:rsidR="002E113B" w:rsidRPr="00E92D7B" w:rsidRDefault="002E113B" w:rsidP="00A7502C">
            <w:pPr>
              <w:jc w:val="both"/>
              <w:rPr>
                <w:sz w:val="18"/>
                <w:szCs w:val="18"/>
              </w:rPr>
            </w:pPr>
            <w:r w:rsidRPr="00E92D7B">
              <w:rPr>
                <w:sz w:val="18"/>
                <w:szCs w:val="18"/>
              </w:rPr>
              <w:t xml:space="preserve">Can </w:t>
            </w:r>
            <w:proofErr w:type="spellStart"/>
            <w:r w:rsidRPr="00E92D7B">
              <w:rPr>
                <w:sz w:val="18"/>
                <w:szCs w:val="18"/>
              </w:rPr>
              <w:t>receipents</w:t>
            </w:r>
            <w:proofErr w:type="spellEnd"/>
            <w:r w:rsidRPr="00E92D7B">
              <w:rPr>
                <w:sz w:val="18"/>
                <w:szCs w:val="18"/>
              </w:rPr>
              <w:t xml:space="preserve"> reply to your message?</w:t>
            </w:r>
          </w:p>
        </w:tc>
      </w:tr>
      <w:tr w:rsidR="002E113B" w:rsidTr="002E113B">
        <w:tc>
          <w:tcPr>
            <w:tcW w:w="2943" w:type="dxa"/>
          </w:tcPr>
          <w:p w:rsidR="002E113B" w:rsidRPr="00E92D7B" w:rsidRDefault="00E92D7B" w:rsidP="00A7502C">
            <w:pPr>
              <w:jc w:val="both"/>
              <w:rPr>
                <w:sz w:val="18"/>
                <w:szCs w:val="18"/>
              </w:rPr>
            </w:pPr>
            <w:proofErr w:type="spellStart"/>
            <w:r w:rsidRPr="00E92D7B">
              <w:rPr>
                <w:sz w:val="18"/>
                <w:szCs w:val="18"/>
              </w:rPr>
              <w:t>StripDuplicateRecipients</w:t>
            </w:r>
            <w:proofErr w:type="spellEnd"/>
          </w:p>
        </w:tc>
        <w:tc>
          <w:tcPr>
            <w:tcW w:w="1276" w:type="dxa"/>
          </w:tcPr>
          <w:p w:rsidR="002E113B" w:rsidRPr="00E92D7B" w:rsidRDefault="00E92D7B" w:rsidP="00A7502C">
            <w:pPr>
              <w:jc w:val="both"/>
              <w:rPr>
                <w:sz w:val="18"/>
                <w:szCs w:val="18"/>
              </w:rPr>
            </w:pPr>
            <w:r w:rsidRPr="00E92D7B">
              <w:rPr>
                <w:sz w:val="18"/>
                <w:szCs w:val="18"/>
              </w:rPr>
              <w:t>Boolean</w:t>
            </w:r>
          </w:p>
        </w:tc>
        <w:tc>
          <w:tcPr>
            <w:tcW w:w="5023" w:type="dxa"/>
          </w:tcPr>
          <w:p w:rsidR="002E113B" w:rsidRPr="00E92D7B" w:rsidRDefault="00E92D7B" w:rsidP="00A7502C">
            <w:pPr>
              <w:jc w:val="both"/>
              <w:rPr>
                <w:sz w:val="18"/>
                <w:szCs w:val="18"/>
              </w:rPr>
            </w:pPr>
            <w:r w:rsidRPr="00E92D7B">
              <w:rPr>
                <w:sz w:val="18"/>
                <w:szCs w:val="18"/>
              </w:rPr>
              <w:t>Removes any duplicate recipients from this instance. Bulk SMS recommend you do not rely on this but validate this.</w:t>
            </w:r>
          </w:p>
        </w:tc>
      </w:tr>
      <w:tr w:rsidR="002E113B" w:rsidTr="002E113B">
        <w:tc>
          <w:tcPr>
            <w:tcW w:w="2943" w:type="dxa"/>
          </w:tcPr>
          <w:p w:rsidR="002E113B" w:rsidRPr="00E92D7B" w:rsidRDefault="00E92D7B" w:rsidP="00A7502C">
            <w:pPr>
              <w:jc w:val="both"/>
              <w:rPr>
                <w:sz w:val="18"/>
                <w:szCs w:val="18"/>
              </w:rPr>
            </w:pPr>
            <w:proofErr w:type="spellStart"/>
            <w:r w:rsidRPr="00E92D7B">
              <w:rPr>
                <w:sz w:val="18"/>
                <w:szCs w:val="18"/>
              </w:rPr>
              <w:t>StopDupId</w:t>
            </w:r>
            <w:proofErr w:type="spellEnd"/>
          </w:p>
        </w:tc>
        <w:tc>
          <w:tcPr>
            <w:tcW w:w="1276" w:type="dxa"/>
          </w:tcPr>
          <w:p w:rsidR="002E113B" w:rsidRPr="00E92D7B" w:rsidRDefault="00E92D7B" w:rsidP="00A7502C">
            <w:pPr>
              <w:jc w:val="both"/>
              <w:rPr>
                <w:sz w:val="18"/>
                <w:szCs w:val="18"/>
              </w:rPr>
            </w:pPr>
            <w:r w:rsidRPr="00E92D7B">
              <w:rPr>
                <w:sz w:val="18"/>
                <w:szCs w:val="18"/>
              </w:rPr>
              <w:t>Integer</w:t>
            </w:r>
          </w:p>
        </w:tc>
        <w:tc>
          <w:tcPr>
            <w:tcW w:w="5023" w:type="dxa"/>
          </w:tcPr>
          <w:p w:rsidR="002E113B" w:rsidRPr="00E92D7B" w:rsidRDefault="00E92D7B" w:rsidP="00A7502C">
            <w:pPr>
              <w:jc w:val="both"/>
              <w:rPr>
                <w:sz w:val="18"/>
                <w:szCs w:val="18"/>
              </w:rPr>
            </w:pPr>
            <w:r w:rsidRPr="00E92D7B">
              <w:rPr>
                <w:sz w:val="18"/>
                <w:szCs w:val="18"/>
              </w:rPr>
              <w:t>Used to prevent duplicate sending, set a unique Integer value.</w:t>
            </w:r>
          </w:p>
        </w:tc>
      </w:tr>
      <w:tr w:rsidR="002E113B" w:rsidTr="002E113B">
        <w:tc>
          <w:tcPr>
            <w:tcW w:w="2943" w:type="dxa"/>
          </w:tcPr>
          <w:p w:rsidR="002E113B" w:rsidRPr="00E92D7B" w:rsidRDefault="00E92D7B" w:rsidP="00A7502C">
            <w:pPr>
              <w:jc w:val="both"/>
              <w:rPr>
                <w:sz w:val="18"/>
                <w:szCs w:val="18"/>
              </w:rPr>
            </w:pPr>
            <w:proofErr w:type="spellStart"/>
            <w:r w:rsidRPr="00E92D7B">
              <w:rPr>
                <w:sz w:val="18"/>
                <w:szCs w:val="18"/>
              </w:rPr>
              <w:t>SendTime</w:t>
            </w:r>
            <w:proofErr w:type="spellEnd"/>
          </w:p>
        </w:tc>
        <w:tc>
          <w:tcPr>
            <w:tcW w:w="1276" w:type="dxa"/>
          </w:tcPr>
          <w:p w:rsidR="002E113B" w:rsidRPr="00E92D7B" w:rsidRDefault="00E92D7B" w:rsidP="00A7502C">
            <w:pPr>
              <w:jc w:val="both"/>
              <w:rPr>
                <w:sz w:val="18"/>
                <w:szCs w:val="18"/>
              </w:rPr>
            </w:pPr>
            <w:proofErr w:type="spellStart"/>
            <w:r w:rsidRPr="00E92D7B">
              <w:rPr>
                <w:sz w:val="18"/>
                <w:szCs w:val="18"/>
              </w:rPr>
              <w:t>DateTime</w:t>
            </w:r>
            <w:proofErr w:type="spellEnd"/>
          </w:p>
        </w:tc>
        <w:tc>
          <w:tcPr>
            <w:tcW w:w="5023" w:type="dxa"/>
          </w:tcPr>
          <w:p w:rsidR="002E113B" w:rsidRPr="00E92D7B" w:rsidRDefault="00E92D7B" w:rsidP="00A7502C">
            <w:pPr>
              <w:jc w:val="both"/>
              <w:rPr>
                <w:sz w:val="18"/>
                <w:szCs w:val="18"/>
              </w:rPr>
            </w:pPr>
            <w:r w:rsidRPr="00E92D7B">
              <w:rPr>
                <w:sz w:val="18"/>
                <w:szCs w:val="18"/>
              </w:rPr>
              <w:t>The date and time when the message should be sent. If not supplied then message is sent straight away.</w:t>
            </w:r>
          </w:p>
        </w:tc>
      </w:tr>
      <w:tr w:rsidR="002E113B" w:rsidTr="002E113B">
        <w:tc>
          <w:tcPr>
            <w:tcW w:w="2943" w:type="dxa"/>
          </w:tcPr>
          <w:p w:rsidR="002E113B" w:rsidRPr="00E92D7B" w:rsidRDefault="00E92D7B" w:rsidP="00A7502C">
            <w:pPr>
              <w:jc w:val="both"/>
              <w:rPr>
                <w:sz w:val="18"/>
                <w:szCs w:val="18"/>
              </w:rPr>
            </w:pPr>
            <w:proofErr w:type="spellStart"/>
            <w:r w:rsidRPr="00E92D7B">
              <w:rPr>
                <w:sz w:val="18"/>
                <w:szCs w:val="18"/>
              </w:rPr>
              <w:t>SchedulingDescription</w:t>
            </w:r>
            <w:proofErr w:type="spellEnd"/>
          </w:p>
        </w:tc>
        <w:tc>
          <w:tcPr>
            <w:tcW w:w="1276" w:type="dxa"/>
          </w:tcPr>
          <w:p w:rsidR="002E113B" w:rsidRPr="00E92D7B" w:rsidRDefault="00E92D7B" w:rsidP="00A7502C">
            <w:pPr>
              <w:jc w:val="both"/>
              <w:rPr>
                <w:sz w:val="18"/>
                <w:szCs w:val="18"/>
              </w:rPr>
            </w:pPr>
            <w:r w:rsidRPr="00E92D7B">
              <w:rPr>
                <w:sz w:val="18"/>
                <w:szCs w:val="18"/>
              </w:rPr>
              <w:t>String</w:t>
            </w:r>
          </w:p>
        </w:tc>
        <w:tc>
          <w:tcPr>
            <w:tcW w:w="5023" w:type="dxa"/>
          </w:tcPr>
          <w:p w:rsidR="002E113B" w:rsidRPr="00E92D7B" w:rsidRDefault="00E92D7B" w:rsidP="00A7502C">
            <w:pPr>
              <w:jc w:val="both"/>
              <w:rPr>
                <w:sz w:val="18"/>
                <w:szCs w:val="18"/>
              </w:rPr>
            </w:pPr>
            <w:r w:rsidRPr="00E92D7B">
              <w:rPr>
                <w:sz w:val="18"/>
                <w:szCs w:val="18"/>
              </w:rPr>
              <w:t>Provide a description of the scheduling for your own use.</w:t>
            </w:r>
          </w:p>
        </w:tc>
      </w:tr>
      <w:tr w:rsidR="002E113B" w:rsidTr="002E113B">
        <w:tc>
          <w:tcPr>
            <w:tcW w:w="2943" w:type="dxa"/>
          </w:tcPr>
          <w:p w:rsidR="002E113B" w:rsidRPr="00E92D7B" w:rsidRDefault="00E92D7B" w:rsidP="00A7502C">
            <w:pPr>
              <w:jc w:val="both"/>
              <w:rPr>
                <w:sz w:val="18"/>
                <w:szCs w:val="18"/>
              </w:rPr>
            </w:pPr>
            <w:proofErr w:type="spellStart"/>
            <w:r w:rsidRPr="00E92D7B">
              <w:rPr>
                <w:sz w:val="18"/>
                <w:szCs w:val="18"/>
              </w:rPr>
              <w:t>AllowConcatenation</w:t>
            </w:r>
            <w:proofErr w:type="spellEnd"/>
          </w:p>
        </w:tc>
        <w:tc>
          <w:tcPr>
            <w:tcW w:w="1276" w:type="dxa"/>
          </w:tcPr>
          <w:p w:rsidR="002E113B" w:rsidRPr="00E92D7B" w:rsidRDefault="00E92D7B" w:rsidP="00A7502C">
            <w:pPr>
              <w:jc w:val="both"/>
              <w:rPr>
                <w:sz w:val="18"/>
                <w:szCs w:val="18"/>
              </w:rPr>
            </w:pPr>
            <w:r w:rsidRPr="00E92D7B">
              <w:rPr>
                <w:sz w:val="18"/>
                <w:szCs w:val="18"/>
              </w:rPr>
              <w:t>Boolean</w:t>
            </w:r>
          </w:p>
        </w:tc>
        <w:tc>
          <w:tcPr>
            <w:tcW w:w="5023" w:type="dxa"/>
          </w:tcPr>
          <w:p w:rsidR="002E113B" w:rsidRPr="00E92D7B" w:rsidRDefault="00E92D7B" w:rsidP="00A7502C">
            <w:pPr>
              <w:jc w:val="both"/>
              <w:rPr>
                <w:sz w:val="18"/>
                <w:szCs w:val="18"/>
              </w:rPr>
            </w:pPr>
            <w:r w:rsidRPr="00E92D7B">
              <w:rPr>
                <w:sz w:val="18"/>
                <w:szCs w:val="18"/>
              </w:rPr>
              <w:t>Enable sending messages longer than 160 characters.</w:t>
            </w:r>
          </w:p>
        </w:tc>
      </w:tr>
      <w:tr w:rsidR="002E113B" w:rsidTr="002E113B">
        <w:tc>
          <w:tcPr>
            <w:tcW w:w="2943" w:type="dxa"/>
          </w:tcPr>
          <w:p w:rsidR="002E113B" w:rsidRPr="00E92D7B" w:rsidRDefault="00E92D7B" w:rsidP="00A7502C">
            <w:pPr>
              <w:jc w:val="both"/>
              <w:rPr>
                <w:sz w:val="18"/>
                <w:szCs w:val="18"/>
              </w:rPr>
            </w:pPr>
            <w:proofErr w:type="spellStart"/>
            <w:r w:rsidRPr="00E92D7B">
              <w:rPr>
                <w:sz w:val="18"/>
                <w:szCs w:val="18"/>
              </w:rPr>
              <w:t>MaxConcatenatedMessageParts</w:t>
            </w:r>
            <w:proofErr w:type="spellEnd"/>
          </w:p>
        </w:tc>
        <w:tc>
          <w:tcPr>
            <w:tcW w:w="1276" w:type="dxa"/>
          </w:tcPr>
          <w:p w:rsidR="002E113B" w:rsidRPr="00E92D7B" w:rsidRDefault="00E92D7B" w:rsidP="00A7502C">
            <w:pPr>
              <w:jc w:val="both"/>
              <w:rPr>
                <w:sz w:val="18"/>
                <w:szCs w:val="18"/>
              </w:rPr>
            </w:pPr>
            <w:proofErr w:type="spellStart"/>
            <w:r w:rsidRPr="00E92D7B">
              <w:rPr>
                <w:sz w:val="18"/>
                <w:szCs w:val="18"/>
              </w:rPr>
              <w:t>Int</w:t>
            </w:r>
            <w:proofErr w:type="spellEnd"/>
          </w:p>
        </w:tc>
        <w:tc>
          <w:tcPr>
            <w:tcW w:w="5023" w:type="dxa"/>
          </w:tcPr>
          <w:p w:rsidR="00E92D7B" w:rsidRPr="00E92D7B" w:rsidRDefault="00E92D7B" w:rsidP="00A7502C">
            <w:pPr>
              <w:jc w:val="both"/>
              <w:rPr>
                <w:sz w:val="18"/>
                <w:szCs w:val="18"/>
              </w:rPr>
            </w:pPr>
            <w:r w:rsidRPr="00E92D7B">
              <w:rPr>
                <w:sz w:val="18"/>
                <w:szCs w:val="18"/>
              </w:rPr>
              <w:t>Maximum number of messages to use when concatenating messages.</w:t>
            </w:r>
          </w:p>
        </w:tc>
      </w:tr>
      <w:tr w:rsidR="00E92D7B" w:rsidTr="002E113B">
        <w:tc>
          <w:tcPr>
            <w:tcW w:w="2943" w:type="dxa"/>
          </w:tcPr>
          <w:p w:rsidR="00E92D7B" w:rsidRPr="00E92D7B" w:rsidRDefault="00E92D7B" w:rsidP="00A7502C">
            <w:pPr>
              <w:jc w:val="both"/>
              <w:rPr>
                <w:sz w:val="18"/>
                <w:szCs w:val="18"/>
              </w:rPr>
            </w:pPr>
          </w:p>
        </w:tc>
        <w:tc>
          <w:tcPr>
            <w:tcW w:w="1276" w:type="dxa"/>
          </w:tcPr>
          <w:p w:rsidR="00E92D7B" w:rsidRPr="00E92D7B" w:rsidRDefault="00E92D7B" w:rsidP="00A7502C">
            <w:pPr>
              <w:jc w:val="both"/>
              <w:rPr>
                <w:sz w:val="18"/>
                <w:szCs w:val="18"/>
              </w:rPr>
            </w:pPr>
          </w:p>
        </w:tc>
        <w:tc>
          <w:tcPr>
            <w:tcW w:w="5023" w:type="dxa"/>
          </w:tcPr>
          <w:p w:rsidR="00E92D7B" w:rsidRPr="00E92D7B" w:rsidRDefault="00E92D7B" w:rsidP="00A7502C">
            <w:pPr>
              <w:jc w:val="both"/>
              <w:rPr>
                <w:sz w:val="18"/>
                <w:szCs w:val="18"/>
              </w:rPr>
            </w:pPr>
          </w:p>
        </w:tc>
      </w:tr>
    </w:tbl>
    <w:p w:rsidR="00E92D7B" w:rsidRDefault="00E92D7B" w:rsidP="00A7502C">
      <w:pPr>
        <w:pStyle w:val="Heading3"/>
        <w:spacing w:line="408" w:lineRule="atLeast"/>
        <w:jc w:val="both"/>
        <w:rPr>
          <w:rFonts w:ascii="Arial" w:eastAsiaTheme="minorHAnsi" w:hAnsi="Arial" w:cs="Arial"/>
          <w:b w:val="0"/>
          <w:bCs w:val="0"/>
          <w:color w:val="474747"/>
          <w:sz w:val="15"/>
          <w:szCs w:val="15"/>
        </w:rPr>
      </w:pPr>
    </w:p>
    <w:p w:rsidR="00E92D7B" w:rsidRDefault="00E92D7B" w:rsidP="00A7502C">
      <w:pPr>
        <w:jc w:val="both"/>
      </w:pPr>
      <w:r>
        <w:br w:type="page"/>
      </w:r>
    </w:p>
    <w:p w:rsidR="00A7502C" w:rsidRDefault="00A7502C" w:rsidP="00A7502C">
      <w:pPr>
        <w:pStyle w:val="Heading2"/>
        <w:jc w:val="both"/>
        <w:rPr>
          <w:noProof/>
        </w:rPr>
      </w:pPr>
      <w:bookmarkStart w:id="3" w:name="_Toc204537329"/>
      <w:r>
        <w:rPr>
          <w:noProof/>
        </w:rPr>
        <w:lastRenderedPageBreak/>
        <w:t>SendSmsStatus Properties</w:t>
      </w:r>
      <w:bookmarkEnd w:id="3"/>
    </w:p>
    <w:p w:rsidR="0091495A" w:rsidRDefault="00A7502C" w:rsidP="00A7502C">
      <w:pPr>
        <w:pStyle w:val="NoSpacing"/>
        <w:jc w:val="both"/>
      </w:pPr>
      <w:proofErr w:type="spellStart"/>
      <w:r w:rsidRPr="00A7502C">
        <w:rPr>
          <w:b/>
        </w:rPr>
        <w:t>BatchId</w:t>
      </w:r>
      <w:proofErr w:type="spellEnd"/>
      <w:r>
        <w:t>: Type: Integer. This contains the ID for the sending so you can track this.</w:t>
      </w:r>
    </w:p>
    <w:p w:rsidR="00A7502C" w:rsidRDefault="00A7502C" w:rsidP="00A7502C">
      <w:pPr>
        <w:pStyle w:val="NoSpacing"/>
        <w:jc w:val="both"/>
      </w:pPr>
    </w:p>
    <w:p w:rsidR="00A7502C" w:rsidRDefault="00A7502C" w:rsidP="00A7502C">
      <w:pPr>
        <w:pStyle w:val="NoSpacing"/>
        <w:jc w:val="both"/>
      </w:pPr>
      <w:r w:rsidRPr="00A7502C">
        <w:rPr>
          <w:b/>
        </w:rPr>
        <w:t>Description</w:t>
      </w:r>
      <w:r>
        <w:t xml:space="preserve">: Type: String. A text description that details the status returned from calling the Send method of the </w:t>
      </w:r>
      <w:proofErr w:type="spellStart"/>
      <w:r>
        <w:t>BulkSmsHttpApi</w:t>
      </w:r>
      <w:proofErr w:type="spellEnd"/>
      <w:r>
        <w:t>.</w:t>
      </w:r>
    </w:p>
    <w:p w:rsidR="00A7502C" w:rsidRDefault="00A7502C" w:rsidP="00A7502C">
      <w:pPr>
        <w:pStyle w:val="NoSpacing"/>
        <w:jc w:val="both"/>
      </w:pPr>
    </w:p>
    <w:p w:rsidR="00A7502C" w:rsidRDefault="00A7502C" w:rsidP="00A7502C">
      <w:pPr>
        <w:pStyle w:val="NoSpacing"/>
        <w:jc w:val="both"/>
      </w:pPr>
      <w:r w:rsidRPr="00A7502C">
        <w:rPr>
          <w:b/>
        </w:rPr>
        <w:t>Status Code</w:t>
      </w:r>
      <w:r>
        <w:t>: Type Integer. See list below for codes.</w:t>
      </w:r>
    </w:p>
    <w:p w:rsidR="00A7502C" w:rsidRDefault="00A7502C" w:rsidP="00A7502C">
      <w:pPr>
        <w:pStyle w:val="NoSpacing"/>
        <w:jc w:val="both"/>
      </w:pPr>
    </w:p>
    <w:p w:rsidR="0091495A" w:rsidRDefault="0091495A" w:rsidP="00A7502C">
      <w:pPr>
        <w:pStyle w:val="Subtitle"/>
        <w:jc w:val="both"/>
      </w:pPr>
      <w:r>
        <w:t xml:space="preserve">Possible values for </w:t>
      </w:r>
      <w:proofErr w:type="spellStart"/>
      <w:r>
        <w:t>status_code</w:t>
      </w:r>
      <w:proofErr w:type="spellEnd"/>
      <w:r>
        <w:t xml:space="preserve"> are:</w:t>
      </w:r>
    </w:p>
    <w:p w:rsidR="0091495A" w:rsidRDefault="0091495A" w:rsidP="00A7502C">
      <w:pPr>
        <w:pStyle w:val="NoSpacing"/>
        <w:ind w:left="720"/>
        <w:jc w:val="both"/>
      </w:pPr>
      <w:r>
        <w:t xml:space="preserve">0: In progress (a normal message submission, with no error encountered so far). </w:t>
      </w:r>
    </w:p>
    <w:p w:rsidR="0091495A" w:rsidRDefault="0091495A" w:rsidP="00A7502C">
      <w:pPr>
        <w:pStyle w:val="NoSpacing"/>
        <w:ind w:left="720"/>
        <w:jc w:val="both"/>
      </w:pPr>
      <w:r>
        <w:t xml:space="preserve">1: Scheduled (see </w:t>
      </w:r>
      <w:r>
        <w:rPr>
          <w:i/>
          <w:iCs/>
        </w:rPr>
        <w:t>Scheduling</w:t>
      </w:r>
      <w:r>
        <w:t xml:space="preserve"> below). </w:t>
      </w:r>
    </w:p>
    <w:p w:rsidR="0091495A" w:rsidRDefault="0091495A" w:rsidP="00A7502C">
      <w:pPr>
        <w:pStyle w:val="NoSpacing"/>
        <w:ind w:left="720"/>
        <w:jc w:val="both"/>
      </w:pPr>
      <w:r>
        <w:t xml:space="preserve">22: Internal fatal error </w:t>
      </w:r>
    </w:p>
    <w:p w:rsidR="0091495A" w:rsidRDefault="0091495A" w:rsidP="00A7502C">
      <w:pPr>
        <w:pStyle w:val="NoSpacing"/>
        <w:ind w:left="720"/>
        <w:jc w:val="both"/>
      </w:pPr>
      <w:r>
        <w:t xml:space="preserve">23: Authentication failure </w:t>
      </w:r>
    </w:p>
    <w:p w:rsidR="0091495A" w:rsidRDefault="0091495A" w:rsidP="00A7502C">
      <w:pPr>
        <w:pStyle w:val="NoSpacing"/>
        <w:ind w:left="720"/>
        <w:jc w:val="both"/>
      </w:pPr>
      <w:r>
        <w:t xml:space="preserve">24: Data validation failed </w:t>
      </w:r>
    </w:p>
    <w:p w:rsidR="0091495A" w:rsidRDefault="0091495A" w:rsidP="00A7502C">
      <w:pPr>
        <w:pStyle w:val="NoSpacing"/>
        <w:ind w:left="720"/>
        <w:jc w:val="both"/>
      </w:pPr>
      <w:r>
        <w:t xml:space="preserve">25: You do not have sufficient credits </w:t>
      </w:r>
    </w:p>
    <w:p w:rsidR="0091495A" w:rsidRDefault="0091495A" w:rsidP="00A7502C">
      <w:pPr>
        <w:pStyle w:val="NoSpacing"/>
        <w:ind w:left="720"/>
        <w:jc w:val="both"/>
      </w:pPr>
      <w:r>
        <w:t xml:space="preserve">26: Upstream credits not available </w:t>
      </w:r>
    </w:p>
    <w:p w:rsidR="0091495A" w:rsidRDefault="0091495A" w:rsidP="00A7502C">
      <w:pPr>
        <w:pStyle w:val="NoSpacing"/>
        <w:ind w:left="720"/>
        <w:jc w:val="both"/>
      </w:pPr>
      <w:r>
        <w:t xml:space="preserve">27: You have exceeded your daily quota </w:t>
      </w:r>
    </w:p>
    <w:p w:rsidR="0091495A" w:rsidRDefault="0091495A" w:rsidP="00A7502C">
      <w:pPr>
        <w:pStyle w:val="NoSpacing"/>
        <w:ind w:left="720"/>
        <w:jc w:val="both"/>
      </w:pPr>
      <w:r>
        <w:t xml:space="preserve">28: Upstream quota exceeded </w:t>
      </w:r>
    </w:p>
    <w:p w:rsidR="0091495A" w:rsidRDefault="0091495A" w:rsidP="00A7502C">
      <w:pPr>
        <w:pStyle w:val="NoSpacing"/>
        <w:ind w:left="720"/>
        <w:jc w:val="both"/>
      </w:pPr>
      <w:r>
        <w:t xml:space="preserve">40: Temporarily unavailable </w:t>
      </w:r>
    </w:p>
    <w:p w:rsidR="00A7502C" w:rsidRDefault="00A7502C" w:rsidP="00A7502C">
      <w:pPr>
        <w:pStyle w:val="NoSpacing"/>
        <w:jc w:val="both"/>
      </w:pPr>
    </w:p>
    <w:p w:rsidR="0091495A" w:rsidRDefault="0091495A" w:rsidP="00A7502C">
      <w:pPr>
        <w:pStyle w:val="NoSpacing"/>
        <w:jc w:val="both"/>
      </w:pPr>
      <w:r>
        <w:t xml:space="preserve">You should never depend on the value of </w:t>
      </w:r>
      <w:proofErr w:type="spellStart"/>
      <w:r>
        <w:t>status_description</w:t>
      </w:r>
      <w:proofErr w:type="spellEnd"/>
      <w:r>
        <w:t xml:space="preserve"> - only depend on </w:t>
      </w:r>
      <w:proofErr w:type="spellStart"/>
      <w:r>
        <w:t>status_code</w:t>
      </w:r>
      <w:proofErr w:type="spellEnd"/>
      <w:r>
        <w:t xml:space="preserve">, which is a constant. However, </w:t>
      </w:r>
      <w:proofErr w:type="spellStart"/>
      <w:r>
        <w:t>status_description</w:t>
      </w:r>
      <w:proofErr w:type="spellEnd"/>
      <w:r>
        <w:t xml:space="preserve"> can contain useful information about the nature of failures when you are developing your initial application. </w:t>
      </w:r>
      <w:proofErr w:type="spellStart"/>
      <w:proofErr w:type="gramStart"/>
      <w:r>
        <w:t>batch_id</w:t>
      </w:r>
      <w:proofErr w:type="spellEnd"/>
      <w:proofErr w:type="gramEnd"/>
      <w:r>
        <w:t xml:space="preserve"> is guaranteed to be a positive integer &gt; 0, if present.</w:t>
      </w:r>
    </w:p>
    <w:p w:rsidR="0091495A" w:rsidRDefault="0091495A" w:rsidP="00A7502C">
      <w:pPr>
        <w:pStyle w:val="NoSpacing"/>
        <w:jc w:val="both"/>
      </w:pPr>
      <w:r>
        <w:t xml:space="preserve">Note: you should attempt to resend if you receive status code 40. You </w:t>
      </w:r>
      <w:r>
        <w:rPr>
          <w:i/>
          <w:iCs/>
        </w:rPr>
        <w:t>could</w:t>
      </w:r>
      <w:r>
        <w:t xml:space="preserve"> also do so if you receive 26 or 28, which </w:t>
      </w:r>
      <w:r>
        <w:rPr>
          <w:i/>
          <w:iCs/>
        </w:rPr>
        <w:t>might</w:t>
      </w:r>
      <w:r>
        <w:t xml:space="preserve"> have been resolved after several resend attempts. All other errors should be considered fatal.</w:t>
      </w:r>
    </w:p>
    <w:p w:rsidR="0091495A" w:rsidRDefault="0091495A" w:rsidP="00A7502C">
      <w:pPr>
        <w:pStyle w:val="NoSpacing"/>
        <w:jc w:val="both"/>
      </w:pPr>
      <w:r>
        <w:t xml:space="preserve">Any </w:t>
      </w:r>
      <w:r>
        <w:rPr>
          <w:b/>
          <w:bCs/>
        </w:rPr>
        <w:t>HTTP status code</w:t>
      </w:r>
      <w:r>
        <w:t xml:space="preserve"> other than 200 should be considered transient, i.e. you should attempt to resend after some interval.</w:t>
      </w:r>
    </w:p>
    <w:p w:rsidR="00A7502C" w:rsidRDefault="00A7502C" w:rsidP="00A7502C">
      <w:pPr>
        <w:pStyle w:val="NoSpacing"/>
        <w:jc w:val="both"/>
      </w:pPr>
    </w:p>
    <w:p w:rsidR="00A7502C" w:rsidRDefault="00A7502C" w:rsidP="00A7502C">
      <w:pPr>
        <w:pStyle w:val="NoSpacing"/>
        <w:jc w:val="both"/>
      </w:pPr>
      <w:r>
        <w:t xml:space="preserve">Please see </w:t>
      </w:r>
      <w:hyperlink r:id="rId7" w:history="1">
        <w:r w:rsidRPr="00626730">
          <w:rPr>
            <w:rStyle w:val="Hyperlink"/>
          </w:rPr>
          <w:t>http://www.bulksms.co.uk/docs/eapi/submission/send_sms/</w:t>
        </w:r>
      </w:hyperlink>
      <w:r>
        <w:t xml:space="preserve"> for more detailed information on the properties.</w:t>
      </w:r>
    </w:p>
    <w:p w:rsidR="005E06BE" w:rsidRDefault="005E06BE" w:rsidP="00A7502C">
      <w:pPr>
        <w:jc w:val="both"/>
        <w:rPr>
          <w:rFonts w:ascii="Courier New" w:hAnsi="Courier New" w:cs="Courier New"/>
          <w:noProof/>
          <w:sz w:val="20"/>
          <w:szCs w:val="20"/>
        </w:rPr>
      </w:pPr>
    </w:p>
    <w:p w:rsidR="005E06BE" w:rsidRPr="005E06BE" w:rsidRDefault="005E06BE" w:rsidP="00A7502C">
      <w:pPr>
        <w:jc w:val="both"/>
      </w:pPr>
    </w:p>
    <w:p w:rsidR="005E06BE" w:rsidRPr="00BC669B" w:rsidRDefault="005E06BE" w:rsidP="00A7502C">
      <w:pPr>
        <w:jc w:val="both"/>
      </w:pPr>
    </w:p>
    <w:p w:rsidR="00BC669B" w:rsidRDefault="00BC669B" w:rsidP="00A7502C">
      <w:pPr>
        <w:pStyle w:val="Heading1"/>
        <w:jc w:val="both"/>
      </w:pPr>
      <w:r>
        <w:br w:type="page"/>
      </w:r>
    </w:p>
    <w:p w:rsidR="00081E9F" w:rsidRPr="00081E9F" w:rsidRDefault="00081E9F" w:rsidP="00A7502C">
      <w:pPr>
        <w:pStyle w:val="Heading1"/>
        <w:jc w:val="both"/>
      </w:pPr>
      <w:bookmarkStart w:id="4" w:name="_Toc204537330"/>
      <w:r w:rsidRPr="00081E9F">
        <w:lastRenderedPageBreak/>
        <w:t>Database</w:t>
      </w:r>
      <w:r>
        <w:t xml:space="preserve"> </w:t>
      </w:r>
      <w:r w:rsidRPr="00081E9F">
        <w:t>Library</w:t>
      </w:r>
      <w:bookmarkEnd w:id="4"/>
    </w:p>
    <w:p w:rsidR="00081E9F" w:rsidRDefault="00081E9F" w:rsidP="00A7502C">
      <w:pPr>
        <w:jc w:val="both"/>
      </w:pPr>
      <w:r>
        <w:t xml:space="preserve">To use this library, you will need to add a reference to the </w:t>
      </w:r>
      <w:r w:rsidRPr="00081E9F">
        <w:rPr>
          <w:b/>
          <w:i/>
        </w:rPr>
        <w:t>DatabaseLibrary.dll</w:t>
      </w:r>
      <w:r>
        <w:t xml:space="preserve"> in your project.</w:t>
      </w:r>
    </w:p>
    <w:p w:rsidR="00081E9F" w:rsidRDefault="00081E9F" w:rsidP="00A7502C">
      <w:pPr>
        <w:jc w:val="both"/>
      </w:pPr>
      <w:r>
        <w:t>Add a using (c#)/imports (</w:t>
      </w:r>
      <w:proofErr w:type="spellStart"/>
      <w:r>
        <w:t>vb</w:t>
      </w:r>
      <w:proofErr w:type="spellEnd"/>
      <w:r>
        <w:t xml:space="preserve">) to </w:t>
      </w:r>
      <w:proofErr w:type="spellStart"/>
      <w:r>
        <w:t>Savage.DotNetLibrary.DatabaseLibrary</w:t>
      </w:r>
      <w:proofErr w:type="spellEnd"/>
    </w:p>
    <w:p w:rsidR="006B1CC1" w:rsidRDefault="006B1CC1" w:rsidP="00A7502C">
      <w:pPr>
        <w:pStyle w:val="Subtitle"/>
        <w:jc w:val="both"/>
      </w:pPr>
      <w:r>
        <w:t>C#:</w:t>
      </w:r>
    </w:p>
    <w:p w:rsidR="00081E9F" w:rsidRPr="006B1CC1" w:rsidRDefault="00081E9F" w:rsidP="00A7502C">
      <w:pPr>
        <w:jc w:val="both"/>
        <w:rPr>
          <w:rFonts w:ascii="Courier New" w:hAnsi="Courier New" w:cs="Courier New"/>
          <w:noProof/>
          <w:sz w:val="18"/>
          <w:szCs w:val="18"/>
        </w:rPr>
      </w:pPr>
      <w:r w:rsidRPr="006B1CC1">
        <w:rPr>
          <w:rFonts w:ascii="Courier New" w:hAnsi="Courier New" w:cs="Courier New"/>
          <w:noProof/>
          <w:color w:val="0000FF"/>
          <w:sz w:val="18"/>
          <w:szCs w:val="18"/>
        </w:rPr>
        <w:t>using</w:t>
      </w:r>
      <w:r w:rsidRPr="006B1CC1">
        <w:rPr>
          <w:rFonts w:ascii="Courier New" w:hAnsi="Courier New" w:cs="Courier New"/>
          <w:noProof/>
          <w:sz w:val="18"/>
          <w:szCs w:val="18"/>
        </w:rPr>
        <w:t xml:space="preserve"> Savage.DotNetLibrary.DatabaseLibrary;</w:t>
      </w:r>
    </w:p>
    <w:p w:rsidR="006B1CC1" w:rsidRDefault="006B1CC1" w:rsidP="00A7502C">
      <w:pPr>
        <w:pStyle w:val="Subtitle"/>
        <w:jc w:val="both"/>
      </w:pPr>
      <w:r>
        <w:t>VB:</w:t>
      </w:r>
    </w:p>
    <w:p w:rsidR="006B1CC1" w:rsidRPr="006B1CC1" w:rsidRDefault="006B1CC1" w:rsidP="00A7502C">
      <w:pPr>
        <w:jc w:val="both"/>
        <w:rPr>
          <w:sz w:val="18"/>
          <w:szCs w:val="18"/>
        </w:rPr>
      </w:pPr>
      <w:r w:rsidRPr="006B1CC1">
        <w:rPr>
          <w:rFonts w:ascii="Courier New" w:hAnsi="Courier New" w:cs="Courier New"/>
          <w:b/>
          <w:noProof/>
          <w:color w:val="0000FF"/>
          <w:sz w:val="18"/>
          <w:szCs w:val="18"/>
        </w:rPr>
        <w:t>Imports</w:t>
      </w:r>
      <w:r w:rsidRPr="006B1CC1">
        <w:rPr>
          <w:rFonts w:ascii="Courier New" w:hAnsi="Courier New" w:cs="Courier New"/>
          <w:noProof/>
          <w:sz w:val="18"/>
          <w:szCs w:val="18"/>
        </w:rPr>
        <w:t xml:space="preserve"> Savage.DotNetLibrary.DatabaseLibrary</w:t>
      </w:r>
    </w:p>
    <w:p w:rsidR="00F023C2" w:rsidRDefault="00F023C2" w:rsidP="00A7502C">
      <w:pPr>
        <w:pStyle w:val="Subtitle"/>
        <w:jc w:val="both"/>
        <w:rPr>
          <w:noProof/>
        </w:rPr>
      </w:pPr>
      <w:r>
        <w:rPr>
          <w:noProof/>
        </w:rPr>
        <w:t>Notes:</w:t>
      </w:r>
    </w:p>
    <w:p w:rsidR="00F023C2" w:rsidRDefault="00F023C2" w:rsidP="00A7502C">
      <w:pPr>
        <w:pStyle w:val="ListParagraph"/>
        <w:numPr>
          <w:ilvl w:val="0"/>
          <w:numId w:val="2"/>
        </w:numPr>
        <w:jc w:val="both"/>
      </w:pPr>
      <w:r>
        <w:t>The user must have the rights to perform the relevant action on the SQL Server.</w:t>
      </w:r>
    </w:p>
    <w:p w:rsidR="00F023C2" w:rsidRPr="00F023C2" w:rsidRDefault="00F023C2" w:rsidP="00A7502C">
      <w:pPr>
        <w:pStyle w:val="ListParagraph"/>
        <w:jc w:val="both"/>
        <w:rPr>
          <w:b/>
        </w:rPr>
      </w:pPr>
      <w:proofErr w:type="spellStart"/>
      <w:r w:rsidRPr="00F023C2">
        <w:rPr>
          <w:b/>
        </w:rPr>
        <w:t>CreateDatabase</w:t>
      </w:r>
      <w:proofErr w:type="spellEnd"/>
    </w:p>
    <w:p w:rsidR="00F023C2" w:rsidRDefault="00F023C2" w:rsidP="00A7502C">
      <w:pPr>
        <w:pStyle w:val="ListParagraph"/>
        <w:jc w:val="both"/>
      </w:pPr>
      <w:proofErr w:type="gramStart"/>
      <w:r w:rsidRPr="00F023C2">
        <w:t>Requires CREATE DATABASE, CREATE ANY DATABASE, or ALTER ANY DATABASE permission.</w:t>
      </w:r>
      <w:proofErr w:type="gramEnd"/>
    </w:p>
    <w:p w:rsidR="00F023C2" w:rsidRDefault="00F023C2" w:rsidP="00A7502C">
      <w:pPr>
        <w:pStyle w:val="ListParagraph"/>
        <w:jc w:val="both"/>
      </w:pPr>
    </w:p>
    <w:p w:rsidR="00F023C2" w:rsidRDefault="00F023C2" w:rsidP="00A7502C">
      <w:pPr>
        <w:pStyle w:val="ListParagraph"/>
        <w:jc w:val="both"/>
        <w:rPr>
          <w:b/>
        </w:rPr>
      </w:pPr>
      <w:proofErr w:type="spellStart"/>
      <w:r w:rsidRPr="00F023C2">
        <w:rPr>
          <w:b/>
        </w:rPr>
        <w:t>DropDatabase</w:t>
      </w:r>
      <w:proofErr w:type="spellEnd"/>
    </w:p>
    <w:p w:rsidR="00F023C2" w:rsidRPr="00F023C2" w:rsidRDefault="00F023C2" w:rsidP="00A7502C">
      <w:pPr>
        <w:pStyle w:val="ListParagraph"/>
        <w:jc w:val="both"/>
      </w:pPr>
      <w:r w:rsidRPr="00F023C2">
        <w:t>To execute DROP DATABASE, at a minimum, a user must have CONTROL permission on the database.</w:t>
      </w:r>
    </w:p>
    <w:p w:rsidR="00F023C2" w:rsidRDefault="00F023C2" w:rsidP="00A7502C">
      <w:pPr>
        <w:pStyle w:val="ListParagraph"/>
        <w:jc w:val="both"/>
        <w:rPr>
          <w:b/>
        </w:rPr>
      </w:pPr>
    </w:p>
    <w:p w:rsidR="00F023C2" w:rsidRPr="00F023C2" w:rsidRDefault="00F023C2" w:rsidP="00A7502C">
      <w:pPr>
        <w:pStyle w:val="ListParagraph"/>
        <w:jc w:val="both"/>
        <w:rPr>
          <w:b/>
        </w:rPr>
      </w:pPr>
      <w:proofErr w:type="spellStart"/>
      <w:r>
        <w:rPr>
          <w:b/>
        </w:rPr>
        <w:t>GetDatabases</w:t>
      </w:r>
      <w:proofErr w:type="spellEnd"/>
    </w:p>
    <w:p w:rsidR="00F023C2" w:rsidRDefault="00F023C2" w:rsidP="00A7502C">
      <w:pPr>
        <w:pStyle w:val="ListParagraph"/>
        <w:jc w:val="both"/>
      </w:pPr>
      <w:r>
        <w:t xml:space="preserve">User must have SELECT permissions on the view </w:t>
      </w:r>
      <w:proofErr w:type="spellStart"/>
      <w:r>
        <w:t>sys.sysdatabases</w:t>
      </w:r>
      <w:proofErr w:type="spellEnd"/>
    </w:p>
    <w:p w:rsidR="00F023C2" w:rsidRDefault="00F023C2" w:rsidP="00A7502C">
      <w:pPr>
        <w:pStyle w:val="ListParagraph"/>
        <w:jc w:val="both"/>
      </w:pPr>
    </w:p>
    <w:p w:rsidR="00F023C2" w:rsidRDefault="00F023C2" w:rsidP="00A7502C">
      <w:pPr>
        <w:pStyle w:val="ListParagraph"/>
        <w:numPr>
          <w:ilvl w:val="0"/>
          <w:numId w:val="2"/>
        </w:numPr>
        <w:jc w:val="both"/>
      </w:pPr>
      <w:r>
        <w:t>A Database is not required to be specified in the connection string.</w:t>
      </w:r>
    </w:p>
    <w:p w:rsidR="00F023C2" w:rsidRDefault="00F023C2" w:rsidP="00A7502C">
      <w:pPr>
        <w:pStyle w:val="ListParagraph"/>
        <w:numPr>
          <w:ilvl w:val="0"/>
          <w:numId w:val="2"/>
        </w:numPr>
        <w:jc w:val="both"/>
      </w:pPr>
      <w:r>
        <w:t>If the method could not be completed due to an exception then the exception is thrown and the client will have to handle this.</w:t>
      </w:r>
    </w:p>
    <w:p w:rsidR="00AE4146" w:rsidRDefault="00AE4146" w:rsidP="00A7502C">
      <w:pPr>
        <w:jc w:val="both"/>
        <w:rPr>
          <w:rFonts w:asciiTheme="majorHAnsi" w:eastAsiaTheme="majorEastAsia" w:hAnsiTheme="majorHAnsi" w:cstheme="majorBidi"/>
          <w:b/>
          <w:bCs/>
          <w:color w:val="4F81BD" w:themeColor="accent1"/>
          <w:sz w:val="26"/>
          <w:szCs w:val="26"/>
        </w:rPr>
      </w:pPr>
      <w:r>
        <w:br w:type="page"/>
      </w:r>
    </w:p>
    <w:p w:rsidR="00081E9F" w:rsidRDefault="005241FC" w:rsidP="00A7502C">
      <w:pPr>
        <w:pStyle w:val="Heading2"/>
        <w:jc w:val="both"/>
      </w:pPr>
      <w:bookmarkStart w:id="5" w:name="_Toc204537331"/>
      <w:r>
        <w:lastRenderedPageBreak/>
        <w:t xml:space="preserve">How to </w:t>
      </w:r>
      <w:r w:rsidR="00081E9F">
        <w:t>Create</w:t>
      </w:r>
      <w:r>
        <w:t xml:space="preserve"> a </w:t>
      </w:r>
      <w:r w:rsidR="00081E9F">
        <w:t>Database</w:t>
      </w:r>
      <w:bookmarkEnd w:id="5"/>
    </w:p>
    <w:p w:rsidR="00081E9F" w:rsidRDefault="00300D24" w:rsidP="00A7502C">
      <w:pPr>
        <w:jc w:val="both"/>
      </w:pPr>
      <w:proofErr w:type="gramStart"/>
      <w:r>
        <w:t>Creates</w:t>
      </w:r>
      <w:r w:rsidR="00081E9F">
        <w:t xml:space="preserve"> a database with the specified name on the SQL server specified in the connection string.</w:t>
      </w:r>
      <w:proofErr w:type="gramEnd"/>
      <w:r w:rsidR="00081E9F">
        <w:t xml:space="preserve"> (NOTE: The user must have the rights to create databases on the SQL Server).</w:t>
      </w:r>
    </w:p>
    <w:p w:rsidR="006B1CC1" w:rsidRDefault="006B1CC1" w:rsidP="00A7502C">
      <w:pPr>
        <w:pStyle w:val="Subtitle"/>
        <w:jc w:val="both"/>
      </w:pPr>
      <w:r>
        <w:t>Examples:</w:t>
      </w:r>
    </w:p>
    <w:p w:rsidR="00DB76BA" w:rsidRPr="00DB76BA" w:rsidRDefault="00DB76BA" w:rsidP="00A7502C">
      <w:pPr>
        <w:jc w:val="both"/>
      </w:pPr>
      <w:r>
        <w:t xml:space="preserve">The following examples demonstrate how to create a database named </w:t>
      </w:r>
      <w:proofErr w:type="spellStart"/>
      <w:r w:rsidRPr="00DB76BA">
        <w:rPr>
          <w:b/>
        </w:rPr>
        <w:t>MyDatabase</w:t>
      </w:r>
      <w:proofErr w:type="spellEnd"/>
      <w:r>
        <w:t xml:space="preserve"> on the instance of SQL Server on the local machine named SQLEXPRESS.</w:t>
      </w:r>
    </w:p>
    <w:p w:rsidR="00081E9F" w:rsidRDefault="006B1CC1" w:rsidP="00A7502C">
      <w:pPr>
        <w:pStyle w:val="Subtitle"/>
        <w:jc w:val="both"/>
      </w:pPr>
      <w:r>
        <w:t>C#</w:t>
      </w:r>
      <w:r w:rsidR="00081E9F">
        <w:t>:</w:t>
      </w:r>
    </w:p>
    <w:p w:rsidR="00081E9F" w:rsidRPr="006B1CC1" w:rsidRDefault="00081E9F" w:rsidP="00A7502C">
      <w:pPr>
        <w:autoSpaceDE w:val="0"/>
        <w:autoSpaceDN w:val="0"/>
        <w:adjustRightInd w:val="0"/>
        <w:spacing w:after="0" w:line="240" w:lineRule="auto"/>
        <w:jc w:val="both"/>
        <w:rPr>
          <w:rFonts w:ascii="Courier New" w:hAnsi="Courier New" w:cs="Courier New"/>
          <w:noProof/>
          <w:sz w:val="18"/>
          <w:szCs w:val="18"/>
        </w:rPr>
      </w:pPr>
      <w:r w:rsidRPr="006B1CC1">
        <w:rPr>
          <w:rFonts w:ascii="Courier New" w:hAnsi="Courier New" w:cs="Courier New"/>
          <w:noProof/>
          <w:color w:val="0000FF"/>
          <w:sz w:val="18"/>
          <w:szCs w:val="18"/>
        </w:rPr>
        <w:t>string</w:t>
      </w:r>
      <w:r w:rsidRPr="006B1CC1">
        <w:rPr>
          <w:rFonts w:ascii="Courier New" w:hAnsi="Courier New" w:cs="Courier New"/>
          <w:noProof/>
          <w:sz w:val="18"/>
          <w:szCs w:val="18"/>
        </w:rPr>
        <w:t xml:space="preserve"> connectionString = </w:t>
      </w:r>
      <w:r w:rsidRPr="006B1CC1">
        <w:rPr>
          <w:rFonts w:ascii="Courier New" w:hAnsi="Courier New" w:cs="Courier New"/>
          <w:noProof/>
          <w:color w:val="A31515"/>
          <w:sz w:val="18"/>
          <w:szCs w:val="18"/>
        </w:rPr>
        <w:t>@"Server=.\SQLEXPRESS;Trusted_Connection=true;"</w:t>
      </w:r>
      <w:r w:rsidRPr="006B1CC1">
        <w:rPr>
          <w:rFonts w:ascii="Courier New" w:hAnsi="Courier New" w:cs="Courier New"/>
          <w:noProof/>
          <w:sz w:val="18"/>
          <w:szCs w:val="18"/>
        </w:rPr>
        <w:t>;</w:t>
      </w:r>
    </w:p>
    <w:p w:rsidR="00081E9F" w:rsidRDefault="00081E9F" w:rsidP="00A7502C">
      <w:pPr>
        <w:autoSpaceDE w:val="0"/>
        <w:autoSpaceDN w:val="0"/>
        <w:adjustRightInd w:val="0"/>
        <w:spacing w:after="0" w:line="240" w:lineRule="auto"/>
        <w:jc w:val="both"/>
        <w:rPr>
          <w:rFonts w:ascii="Courier New" w:hAnsi="Courier New" w:cs="Courier New"/>
          <w:noProof/>
          <w:sz w:val="18"/>
          <w:szCs w:val="18"/>
        </w:rPr>
      </w:pPr>
      <w:r w:rsidRPr="006B1CC1">
        <w:rPr>
          <w:rFonts w:ascii="Courier New" w:hAnsi="Courier New" w:cs="Courier New"/>
          <w:noProof/>
          <w:color w:val="2B91AF"/>
          <w:sz w:val="18"/>
          <w:szCs w:val="18"/>
        </w:rPr>
        <w:t>DatabaseManager</w:t>
      </w:r>
      <w:r w:rsidRPr="006B1CC1">
        <w:rPr>
          <w:rFonts w:ascii="Courier New" w:hAnsi="Courier New" w:cs="Courier New"/>
          <w:noProof/>
          <w:sz w:val="18"/>
          <w:szCs w:val="18"/>
        </w:rPr>
        <w:t xml:space="preserve"> dm = </w:t>
      </w:r>
      <w:r w:rsidRPr="006B1CC1">
        <w:rPr>
          <w:rFonts w:ascii="Courier New" w:hAnsi="Courier New" w:cs="Courier New"/>
          <w:noProof/>
          <w:color w:val="0000FF"/>
          <w:sz w:val="18"/>
          <w:szCs w:val="18"/>
        </w:rPr>
        <w:t>new</w:t>
      </w:r>
      <w:r w:rsidRPr="006B1CC1">
        <w:rPr>
          <w:rFonts w:ascii="Courier New" w:hAnsi="Courier New" w:cs="Courier New"/>
          <w:noProof/>
          <w:sz w:val="18"/>
          <w:szCs w:val="18"/>
        </w:rPr>
        <w:t xml:space="preserve"> </w:t>
      </w:r>
      <w:r w:rsidRPr="006B1CC1">
        <w:rPr>
          <w:rFonts w:ascii="Courier New" w:hAnsi="Courier New" w:cs="Courier New"/>
          <w:noProof/>
          <w:color w:val="2B91AF"/>
          <w:sz w:val="18"/>
          <w:szCs w:val="18"/>
        </w:rPr>
        <w:t>DatabaseManager</w:t>
      </w:r>
      <w:r w:rsidRPr="006B1CC1">
        <w:rPr>
          <w:rFonts w:ascii="Courier New" w:hAnsi="Courier New" w:cs="Courier New"/>
          <w:noProof/>
          <w:sz w:val="18"/>
          <w:szCs w:val="18"/>
        </w:rPr>
        <w:t>(connectionString);</w:t>
      </w:r>
    </w:p>
    <w:p w:rsidR="00300D24" w:rsidRPr="006B1CC1" w:rsidRDefault="00300D24" w:rsidP="00A7502C">
      <w:pPr>
        <w:autoSpaceDE w:val="0"/>
        <w:autoSpaceDN w:val="0"/>
        <w:adjustRightInd w:val="0"/>
        <w:spacing w:after="0" w:line="240" w:lineRule="auto"/>
        <w:jc w:val="both"/>
        <w:rPr>
          <w:rFonts w:ascii="Courier New" w:hAnsi="Courier New" w:cs="Courier New"/>
          <w:noProof/>
          <w:sz w:val="18"/>
          <w:szCs w:val="18"/>
        </w:rPr>
      </w:pPr>
    </w:p>
    <w:p w:rsidR="00081E9F" w:rsidRPr="006B1CC1" w:rsidRDefault="00081E9F" w:rsidP="00A7502C">
      <w:pPr>
        <w:jc w:val="both"/>
        <w:rPr>
          <w:rFonts w:ascii="Courier New" w:hAnsi="Courier New" w:cs="Courier New"/>
          <w:noProof/>
          <w:sz w:val="18"/>
          <w:szCs w:val="18"/>
        </w:rPr>
      </w:pPr>
      <w:r w:rsidRPr="006B1CC1">
        <w:rPr>
          <w:rFonts w:ascii="Courier New" w:hAnsi="Courier New" w:cs="Courier New"/>
          <w:noProof/>
          <w:sz w:val="18"/>
          <w:szCs w:val="18"/>
        </w:rPr>
        <w:t>dm.SqlServerInstance.CreateDatabase(</w:t>
      </w:r>
      <w:r w:rsidRPr="006B1CC1">
        <w:rPr>
          <w:rFonts w:ascii="Courier New" w:hAnsi="Courier New" w:cs="Courier New"/>
          <w:noProof/>
          <w:color w:val="A31515"/>
          <w:sz w:val="18"/>
          <w:szCs w:val="18"/>
        </w:rPr>
        <w:t>"MyDatabase"</w:t>
      </w:r>
      <w:r w:rsidRPr="006B1CC1">
        <w:rPr>
          <w:rFonts w:ascii="Courier New" w:hAnsi="Courier New" w:cs="Courier New"/>
          <w:noProof/>
          <w:sz w:val="18"/>
          <w:szCs w:val="18"/>
        </w:rPr>
        <w:t>);</w:t>
      </w:r>
    </w:p>
    <w:p w:rsidR="006B1CC1" w:rsidRDefault="006B1CC1" w:rsidP="00A7502C">
      <w:pPr>
        <w:pStyle w:val="Subtitle"/>
        <w:jc w:val="both"/>
        <w:rPr>
          <w:noProof/>
        </w:rPr>
      </w:pPr>
      <w:r>
        <w:rPr>
          <w:noProof/>
        </w:rPr>
        <w:t>VB:</w:t>
      </w:r>
    </w:p>
    <w:p w:rsidR="006B1CC1" w:rsidRPr="006B1CC1" w:rsidRDefault="006B1CC1" w:rsidP="00A7502C">
      <w:pPr>
        <w:autoSpaceDE w:val="0"/>
        <w:autoSpaceDN w:val="0"/>
        <w:adjustRightInd w:val="0"/>
        <w:spacing w:after="0" w:line="240" w:lineRule="auto"/>
        <w:jc w:val="both"/>
        <w:rPr>
          <w:rFonts w:ascii="Courier New" w:hAnsi="Courier New" w:cs="Courier New"/>
          <w:noProof/>
          <w:color w:val="A31515"/>
          <w:sz w:val="18"/>
          <w:szCs w:val="18"/>
        </w:rPr>
      </w:pPr>
      <w:r w:rsidRPr="006B1CC1">
        <w:rPr>
          <w:rFonts w:ascii="Courier New" w:hAnsi="Courier New" w:cs="Courier New"/>
          <w:noProof/>
          <w:color w:val="0000FF"/>
          <w:sz w:val="18"/>
          <w:szCs w:val="18"/>
        </w:rPr>
        <w:t>Dim</w:t>
      </w:r>
      <w:r w:rsidRPr="006B1CC1">
        <w:rPr>
          <w:rFonts w:ascii="Courier New" w:hAnsi="Courier New" w:cs="Courier New"/>
          <w:noProof/>
          <w:sz w:val="18"/>
          <w:szCs w:val="18"/>
        </w:rPr>
        <w:t xml:space="preserve"> connectionString </w:t>
      </w:r>
      <w:r w:rsidRPr="006B1CC1">
        <w:rPr>
          <w:rFonts w:ascii="Courier New" w:hAnsi="Courier New" w:cs="Courier New"/>
          <w:noProof/>
          <w:color w:val="0000FF"/>
          <w:sz w:val="18"/>
          <w:szCs w:val="18"/>
        </w:rPr>
        <w:t>As</w:t>
      </w:r>
      <w:r w:rsidRPr="006B1CC1">
        <w:rPr>
          <w:rFonts w:ascii="Courier New" w:hAnsi="Courier New" w:cs="Courier New"/>
          <w:noProof/>
          <w:sz w:val="18"/>
          <w:szCs w:val="18"/>
        </w:rPr>
        <w:t xml:space="preserve"> </w:t>
      </w:r>
      <w:r w:rsidRPr="006B1CC1">
        <w:rPr>
          <w:rFonts w:ascii="Courier New" w:hAnsi="Courier New" w:cs="Courier New"/>
          <w:noProof/>
          <w:color w:val="0000FF"/>
          <w:sz w:val="18"/>
          <w:szCs w:val="18"/>
        </w:rPr>
        <w:t>String</w:t>
      </w:r>
      <w:r w:rsidRPr="006B1CC1">
        <w:rPr>
          <w:rFonts w:ascii="Courier New" w:hAnsi="Courier New" w:cs="Courier New"/>
          <w:noProof/>
          <w:sz w:val="18"/>
          <w:szCs w:val="18"/>
        </w:rPr>
        <w:t xml:space="preserve"> = </w:t>
      </w:r>
      <w:r w:rsidRPr="006B1CC1">
        <w:rPr>
          <w:rFonts w:ascii="Courier New" w:hAnsi="Courier New" w:cs="Courier New"/>
          <w:noProof/>
          <w:color w:val="A31515"/>
          <w:sz w:val="18"/>
          <w:szCs w:val="18"/>
        </w:rPr>
        <w:t>"Server=.\SQLExpress;Trusted_Connection=true;"</w:t>
      </w:r>
    </w:p>
    <w:p w:rsidR="006B1CC1" w:rsidRDefault="006B1CC1" w:rsidP="00A7502C">
      <w:pPr>
        <w:autoSpaceDE w:val="0"/>
        <w:autoSpaceDN w:val="0"/>
        <w:adjustRightInd w:val="0"/>
        <w:spacing w:after="0" w:line="240" w:lineRule="auto"/>
        <w:jc w:val="both"/>
        <w:rPr>
          <w:rFonts w:ascii="Courier New" w:hAnsi="Courier New" w:cs="Courier New"/>
          <w:noProof/>
          <w:sz w:val="18"/>
          <w:szCs w:val="18"/>
        </w:rPr>
      </w:pPr>
      <w:r w:rsidRPr="006B1CC1">
        <w:rPr>
          <w:rFonts w:ascii="Courier New" w:hAnsi="Courier New" w:cs="Courier New"/>
          <w:noProof/>
          <w:color w:val="0000FF"/>
          <w:sz w:val="18"/>
          <w:szCs w:val="18"/>
        </w:rPr>
        <w:t>Dim</w:t>
      </w:r>
      <w:r w:rsidRPr="006B1CC1">
        <w:rPr>
          <w:rFonts w:ascii="Courier New" w:hAnsi="Courier New" w:cs="Courier New"/>
          <w:noProof/>
          <w:sz w:val="18"/>
          <w:szCs w:val="18"/>
        </w:rPr>
        <w:t xml:space="preserve"> dm </w:t>
      </w:r>
      <w:r w:rsidRPr="006B1CC1">
        <w:rPr>
          <w:rFonts w:ascii="Courier New" w:hAnsi="Courier New" w:cs="Courier New"/>
          <w:noProof/>
          <w:color w:val="0000FF"/>
          <w:sz w:val="18"/>
          <w:szCs w:val="18"/>
        </w:rPr>
        <w:t>As</w:t>
      </w:r>
      <w:r w:rsidRPr="006B1CC1">
        <w:rPr>
          <w:rFonts w:ascii="Courier New" w:hAnsi="Courier New" w:cs="Courier New"/>
          <w:noProof/>
          <w:sz w:val="18"/>
          <w:szCs w:val="18"/>
        </w:rPr>
        <w:t xml:space="preserve"> DatabaseManager = </w:t>
      </w:r>
      <w:r w:rsidRPr="006B1CC1">
        <w:rPr>
          <w:rFonts w:ascii="Courier New" w:hAnsi="Courier New" w:cs="Courier New"/>
          <w:noProof/>
          <w:color w:val="0000FF"/>
          <w:sz w:val="18"/>
          <w:szCs w:val="18"/>
        </w:rPr>
        <w:t>New</w:t>
      </w:r>
      <w:r w:rsidRPr="006B1CC1">
        <w:rPr>
          <w:rFonts w:ascii="Courier New" w:hAnsi="Courier New" w:cs="Courier New"/>
          <w:noProof/>
          <w:sz w:val="18"/>
          <w:szCs w:val="18"/>
        </w:rPr>
        <w:t xml:space="preserve"> DatabaseManager(connectionString)</w:t>
      </w:r>
    </w:p>
    <w:p w:rsidR="00300D24" w:rsidRPr="006B1CC1" w:rsidRDefault="00300D24" w:rsidP="00A7502C">
      <w:pPr>
        <w:autoSpaceDE w:val="0"/>
        <w:autoSpaceDN w:val="0"/>
        <w:adjustRightInd w:val="0"/>
        <w:spacing w:after="0" w:line="240" w:lineRule="auto"/>
        <w:jc w:val="both"/>
        <w:rPr>
          <w:rFonts w:ascii="Courier New" w:hAnsi="Courier New" w:cs="Courier New"/>
          <w:noProof/>
          <w:sz w:val="18"/>
          <w:szCs w:val="18"/>
        </w:rPr>
      </w:pPr>
    </w:p>
    <w:p w:rsidR="006B1CC1" w:rsidRDefault="006B1CC1" w:rsidP="00A7502C">
      <w:pPr>
        <w:autoSpaceDE w:val="0"/>
        <w:autoSpaceDN w:val="0"/>
        <w:adjustRightInd w:val="0"/>
        <w:spacing w:after="0" w:line="240" w:lineRule="auto"/>
        <w:jc w:val="both"/>
        <w:rPr>
          <w:rFonts w:ascii="Courier New" w:hAnsi="Courier New" w:cs="Courier New"/>
          <w:noProof/>
          <w:sz w:val="18"/>
          <w:szCs w:val="18"/>
        </w:rPr>
      </w:pPr>
      <w:r w:rsidRPr="006B1CC1">
        <w:rPr>
          <w:rFonts w:ascii="Courier New" w:hAnsi="Courier New" w:cs="Courier New"/>
          <w:noProof/>
          <w:sz w:val="18"/>
          <w:szCs w:val="18"/>
        </w:rPr>
        <w:t>dm.SqlServerInstance.CreateDatabase(</w:t>
      </w:r>
      <w:r w:rsidRPr="006B1CC1">
        <w:rPr>
          <w:rFonts w:ascii="Courier New" w:hAnsi="Courier New" w:cs="Courier New"/>
          <w:noProof/>
          <w:color w:val="A31515"/>
          <w:sz w:val="18"/>
          <w:szCs w:val="18"/>
        </w:rPr>
        <w:t>"MyDatabase"</w:t>
      </w:r>
      <w:r w:rsidRPr="006B1CC1">
        <w:rPr>
          <w:rFonts w:ascii="Courier New" w:hAnsi="Courier New" w:cs="Courier New"/>
          <w:noProof/>
          <w:sz w:val="18"/>
          <w:szCs w:val="18"/>
        </w:rPr>
        <w:t>)</w:t>
      </w:r>
    </w:p>
    <w:p w:rsidR="00AE4146" w:rsidRPr="006B1CC1" w:rsidRDefault="00AE4146" w:rsidP="00A7502C">
      <w:pPr>
        <w:autoSpaceDE w:val="0"/>
        <w:autoSpaceDN w:val="0"/>
        <w:adjustRightInd w:val="0"/>
        <w:spacing w:after="0" w:line="240" w:lineRule="auto"/>
        <w:jc w:val="both"/>
        <w:rPr>
          <w:rFonts w:ascii="Courier New" w:hAnsi="Courier New" w:cs="Courier New"/>
          <w:noProof/>
          <w:sz w:val="18"/>
          <w:szCs w:val="18"/>
        </w:rPr>
      </w:pPr>
    </w:p>
    <w:p w:rsidR="00081E9F" w:rsidRDefault="00081E9F" w:rsidP="00A7502C">
      <w:pPr>
        <w:jc w:val="both"/>
        <w:rPr>
          <w:rFonts w:ascii="Courier New" w:hAnsi="Courier New" w:cs="Courier New"/>
          <w:noProof/>
          <w:sz w:val="20"/>
          <w:szCs w:val="20"/>
        </w:rPr>
      </w:pPr>
    </w:p>
    <w:p w:rsidR="00AE4146" w:rsidRDefault="00AE4146" w:rsidP="00A7502C">
      <w:pPr>
        <w:jc w:val="both"/>
      </w:pPr>
      <w:r>
        <w:br w:type="page"/>
      </w:r>
    </w:p>
    <w:p w:rsidR="00081E9F" w:rsidRDefault="005241FC" w:rsidP="00A7502C">
      <w:pPr>
        <w:pStyle w:val="Heading2"/>
        <w:jc w:val="both"/>
      </w:pPr>
      <w:bookmarkStart w:id="6" w:name="_Toc204537332"/>
      <w:r>
        <w:lastRenderedPageBreak/>
        <w:t xml:space="preserve">How to List the Names of all the </w:t>
      </w:r>
      <w:r w:rsidR="00AE4146">
        <w:t>Database</w:t>
      </w:r>
      <w:r>
        <w:t>s on a SQL Server</w:t>
      </w:r>
      <w:bookmarkEnd w:id="6"/>
    </w:p>
    <w:p w:rsidR="00081E9F" w:rsidRDefault="00081E9F" w:rsidP="00A7502C">
      <w:pPr>
        <w:jc w:val="both"/>
      </w:pPr>
      <w:proofErr w:type="gramStart"/>
      <w:r>
        <w:t xml:space="preserve">Returns a </w:t>
      </w:r>
      <w:r w:rsidR="00DB76BA">
        <w:t>list of the database names</w:t>
      </w:r>
      <w:r>
        <w:t xml:space="preserve"> that have been created on the server.</w:t>
      </w:r>
      <w:proofErr w:type="gramEnd"/>
    </w:p>
    <w:p w:rsidR="00DB76BA" w:rsidRDefault="00DB76BA" w:rsidP="00A7502C">
      <w:pPr>
        <w:pStyle w:val="Subtitle"/>
        <w:jc w:val="both"/>
      </w:pPr>
      <w:r>
        <w:t>Examples:</w:t>
      </w:r>
    </w:p>
    <w:p w:rsidR="00081E9F" w:rsidRDefault="00300D24" w:rsidP="00A7502C">
      <w:pPr>
        <w:jc w:val="both"/>
      </w:pPr>
      <w:r>
        <w:t>The following examples demonstrate how to display</w:t>
      </w:r>
      <w:r w:rsidR="00081E9F">
        <w:t xml:space="preserve"> a list of the database</w:t>
      </w:r>
      <w:r>
        <w:t xml:space="preserve"> names </w:t>
      </w:r>
      <w:r w:rsidR="00081E9F">
        <w:t>on</w:t>
      </w:r>
      <w:r>
        <w:t xml:space="preserve"> an instance of SQL Server</w:t>
      </w:r>
      <w:r w:rsidR="00081E9F">
        <w:t>:</w:t>
      </w:r>
    </w:p>
    <w:p w:rsidR="00300D24" w:rsidRDefault="00300D24" w:rsidP="00A7502C">
      <w:pPr>
        <w:pStyle w:val="Subtitle"/>
        <w:jc w:val="both"/>
      </w:pPr>
      <w:r>
        <w:t>C#:</w:t>
      </w:r>
    </w:p>
    <w:p w:rsidR="00300D24" w:rsidRPr="006B1CC1" w:rsidRDefault="00300D24" w:rsidP="00A7502C">
      <w:pPr>
        <w:autoSpaceDE w:val="0"/>
        <w:autoSpaceDN w:val="0"/>
        <w:adjustRightInd w:val="0"/>
        <w:spacing w:after="0" w:line="240" w:lineRule="auto"/>
        <w:jc w:val="both"/>
        <w:rPr>
          <w:rFonts w:ascii="Courier New" w:hAnsi="Courier New" w:cs="Courier New"/>
          <w:noProof/>
          <w:sz w:val="18"/>
          <w:szCs w:val="18"/>
        </w:rPr>
      </w:pPr>
      <w:r w:rsidRPr="006B1CC1">
        <w:rPr>
          <w:rFonts w:ascii="Courier New" w:hAnsi="Courier New" w:cs="Courier New"/>
          <w:noProof/>
          <w:color w:val="0000FF"/>
          <w:sz w:val="18"/>
          <w:szCs w:val="18"/>
        </w:rPr>
        <w:t>string</w:t>
      </w:r>
      <w:r w:rsidRPr="006B1CC1">
        <w:rPr>
          <w:rFonts w:ascii="Courier New" w:hAnsi="Courier New" w:cs="Courier New"/>
          <w:noProof/>
          <w:sz w:val="18"/>
          <w:szCs w:val="18"/>
        </w:rPr>
        <w:t xml:space="preserve"> connectionString = </w:t>
      </w:r>
      <w:r w:rsidRPr="006B1CC1">
        <w:rPr>
          <w:rFonts w:ascii="Courier New" w:hAnsi="Courier New" w:cs="Courier New"/>
          <w:noProof/>
          <w:color w:val="A31515"/>
          <w:sz w:val="18"/>
          <w:szCs w:val="18"/>
        </w:rPr>
        <w:t>@"Server=.\SQLEXPRESS;Trusted_Connection=true;"</w:t>
      </w:r>
      <w:r w:rsidRPr="006B1CC1">
        <w:rPr>
          <w:rFonts w:ascii="Courier New" w:hAnsi="Courier New" w:cs="Courier New"/>
          <w:noProof/>
          <w:sz w:val="18"/>
          <w:szCs w:val="18"/>
        </w:rPr>
        <w:t>;</w:t>
      </w:r>
    </w:p>
    <w:p w:rsid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6B1CC1">
        <w:rPr>
          <w:rFonts w:ascii="Courier New" w:hAnsi="Courier New" w:cs="Courier New"/>
          <w:noProof/>
          <w:color w:val="2B91AF"/>
          <w:sz w:val="18"/>
          <w:szCs w:val="18"/>
        </w:rPr>
        <w:t>DatabaseManager</w:t>
      </w:r>
      <w:r w:rsidRPr="006B1CC1">
        <w:rPr>
          <w:rFonts w:ascii="Courier New" w:hAnsi="Courier New" w:cs="Courier New"/>
          <w:noProof/>
          <w:sz w:val="18"/>
          <w:szCs w:val="18"/>
        </w:rPr>
        <w:t xml:space="preserve"> dm = </w:t>
      </w:r>
      <w:r w:rsidRPr="006B1CC1">
        <w:rPr>
          <w:rFonts w:ascii="Courier New" w:hAnsi="Courier New" w:cs="Courier New"/>
          <w:noProof/>
          <w:color w:val="0000FF"/>
          <w:sz w:val="18"/>
          <w:szCs w:val="18"/>
        </w:rPr>
        <w:t>new</w:t>
      </w:r>
      <w:r w:rsidRPr="006B1CC1">
        <w:rPr>
          <w:rFonts w:ascii="Courier New" w:hAnsi="Courier New" w:cs="Courier New"/>
          <w:noProof/>
          <w:sz w:val="18"/>
          <w:szCs w:val="18"/>
        </w:rPr>
        <w:t xml:space="preserve"> </w:t>
      </w:r>
      <w:r w:rsidRPr="006B1CC1">
        <w:rPr>
          <w:rFonts w:ascii="Courier New" w:hAnsi="Courier New" w:cs="Courier New"/>
          <w:noProof/>
          <w:color w:val="2B91AF"/>
          <w:sz w:val="18"/>
          <w:szCs w:val="18"/>
        </w:rPr>
        <w:t>DatabaseManager</w:t>
      </w:r>
      <w:r w:rsidRPr="006B1CC1">
        <w:rPr>
          <w:rFonts w:ascii="Courier New" w:hAnsi="Courier New" w:cs="Courier New"/>
          <w:noProof/>
          <w:sz w:val="18"/>
          <w:szCs w:val="18"/>
        </w:rPr>
        <w:t>(connectionString);</w:t>
      </w:r>
    </w:p>
    <w:p w:rsidR="00300D24" w:rsidRPr="006B1CC1" w:rsidRDefault="00300D24" w:rsidP="00A7502C">
      <w:pPr>
        <w:autoSpaceDE w:val="0"/>
        <w:autoSpaceDN w:val="0"/>
        <w:adjustRightInd w:val="0"/>
        <w:spacing w:after="0" w:line="240" w:lineRule="auto"/>
        <w:jc w:val="both"/>
        <w:rPr>
          <w:rFonts w:ascii="Courier New" w:hAnsi="Courier New" w:cs="Courier New"/>
          <w:noProof/>
          <w:sz w:val="18"/>
          <w:szCs w:val="18"/>
        </w:rPr>
      </w:pPr>
    </w:p>
    <w:p w:rsid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300D24">
        <w:rPr>
          <w:rFonts w:ascii="Courier New" w:hAnsi="Courier New" w:cs="Courier New"/>
          <w:noProof/>
          <w:color w:val="0000FF"/>
          <w:sz w:val="18"/>
          <w:szCs w:val="18"/>
        </w:rPr>
        <w:t>string</w:t>
      </w:r>
      <w:r w:rsidRPr="00300D24">
        <w:rPr>
          <w:rFonts w:ascii="Courier New" w:hAnsi="Courier New" w:cs="Courier New"/>
          <w:noProof/>
          <w:sz w:val="18"/>
          <w:szCs w:val="18"/>
        </w:rPr>
        <w:t>[] databases = dm.SqlServerInstance.GetDatabases();</w:t>
      </w: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300D24">
        <w:rPr>
          <w:rFonts w:ascii="Courier New" w:hAnsi="Courier New" w:cs="Courier New"/>
          <w:noProof/>
          <w:color w:val="0000FF"/>
          <w:sz w:val="18"/>
          <w:szCs w:val="18"/>
        </w:rPr>
        <w:t>foreach</w:t>
      </w:r>
      <w:r w:rsidRPr="00300D24">
        <w:rPr>
          <w:rFonts w:ascii="Courier New" w:hAnsi="Courier New" w:cs="Courier New"/>
          <w:noProof/>
          <w:sz w:val="18"/>
          <w:szCs w:val="18"/>
        </w:rPr>
        <w:t xml:space="preserve"> (</w:t>
      </w:r>
      <w:r w:rsidRPr="00300D24">
        <w:rPr>
          <w:rFonts w:ascii="Courier New" w:hAnsi="Courier New" w:cs="Courier New"/>
          <w:noProof/>
          <w:color w:val="0000FF"/>
          <w:sz w:val="18"/>
          <w:szCs w:val="18"/>
        </w:rPr>
        <w:t>string</w:t>
      </w:r>
      <w:r w:rsidRPr="00300D24">
        <w:rPr>
          <w:rFonts w:ascii="Courier New" w:hAnsi="Courier New" w:cs="Courier New"/>
          <w:noProof/>
          <w:sz w:val="18"/>
          <w:szCs w:val="18"/>
        </w:rPr>
        <w:t xml:space="preserve"> db </w:t>
      </w:r>
      <w:r w:rsidRPr="00300D24">
        <w:rPr>
          <w:rFonts w:ascii="Courier New" w:hAnsi="Courier New" w:cs="Courier New"/>
          <w:noProof/>
          <w:color w:val="0000FF"/>
          <w:sz w:val="18"/>
          <w:szCs w:val="18"/>
        </w:rPr>
        <w:t>in</w:t>
      </w:r>
      <w:r w:rsidRPr="00300D24">
        <w:rPr>
          <w:rFonts w:ascii="Courier New" w:hAnsi="Courier New" w:cs="Courier New"/>
          <w:noProof/>
          <w:sz w:val="18"/>
          <w:szCs w:val="18"/>
        </w:rPr>
        <w:t xml:space="preserve"> databases)</w:t>
      </w: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300D24">
        <w:rPr>
          <w:rFonts w:ascii="Courier New" w:hAnsi="Courier New" w:cs="Courier New"/>
          <w:noProof/>
          <w:sz w:val="18"/>
          <w:szCs w:val="18"/>
        </w:rPr>
        <w:t>{</w:t>
      </w:r>
    </w:p>
    <w:p w:rsidR="00300D24" w:rsidRPr="00300D24" w:rsidRDefault="00300D24" w:rsidP="00A7502C">
      <w:pPr>
        <w:autoSpaceDE w:val="0"/>
        <w:autoSpaceDN w:val="0"/>
        <w:adjustRightInd w:val="0"/>
        <w:spacing w:after="0" w:line="240" w:lineRule="auto"/>
        <w:ind w:firstLine="720"/>
        <w:jc w:val="both"/>
        <w:rPr>
          <w:rFonts w:ascii="Courier New" w:hAnsi="Courier New" w:cs="Courier New"/>
          <w:noProof/>
          <w:sz w:val="18"/>
          <w:szCs w:val="18"/>
        </w:rPr>
      </w:pPr>
      <w:r w:rsidRPr="00300D24">
        <w:rPr>
          <w:rFonts w:ascii="Courier New" w:hAnsi="Courier New" w:cs="Courier New"/>
          <w:noProof/>
          <w:color w:val="2B91AF"/>
          <w:sz w:val="18"/>
          <w:szCs w:val="18"/>
        </w:rPr>
        <w:t>Console</w:t>
      </w:r>
      <w:r w:rsidRPr="00300D24">
        <w:rPr>
          <w:rFonts w:ascii="Courier New" w:hAnsi="Courier New" w:cs="Courier New"/>
          <w:noProof/>
          <w:sz w:val="18"/>
          <w:szCs w:val="18"/>
        </w:rPr>
        <w:t>.Out.WriteLine(db);</w:t>
      </w:r>
    </w:p>
    <w:p w:rsidR="00300D24" w:rsidRDefault="00300D24" w:rsidP="00A7502C">
      <w:pPr>
        <w:jc w:val="both"/>
      </w:pPr>
      <w:r>
        <w:rPr>
          <w:rFonts w:ascii="Courier New" w:hAnsi="Courier New" w:cs="Courier New"/>
          <w:noProof/>
          <w:sz w:val="20"/>
          <w:szCs w:val="20"/>
        </w:rPr>
        <w:t>}</w:t>
      </w:r>
    </w:p>
    <w:p w:rsidR="00300D24" w:rsidRDefault="00300D24" w:rsidP="00A7502C">
      <w:pPr>
        <w:pStyle w:val="Subtitle"/>
        <w:jc w:val="both"/>
      </w:pPr>
      <w:r>
        <w:t>VB:</w:t>
      </w:r>
    </w:p>
    <w:p w:rsidR="00300D24" w:rsidRPr="00300D24" w:rsidRDefault="00300D24" w:rsidP="00A7502C">
      <w:pPr>
        <w:autoSpaceDE w:val="0"/>
        <w:autoSpaceDN w:val="0"/>
        <w:adjustRightInd w:val="0"/>
        <w:spacing w:after="0" w:line="240" w:lineRule="auto"/>
        <w:jc w:val="both"/>
        <w:rPr>
          <w:rFonts w:ascii="Courier New" w:hAnsi="Courier New" w:cs="Courier New"/>
          <w:noProof/>
          <w:color w:val="A31515"/>
          <w:sz w:val="18"/>
          <w:szCs w:val="18"/>
        </w:rPr>
      </w:pPr>
      <w:r w:rsidRPr="00300D24">
        <w:rPr>
          <w:rFonts w:ascii="Courier New" w:hAnsi="Courier New" w:cs="Courier New"/>
          <w:noProof/>
          <w:color w:val="0000FF"/>
          <w:sz w:val="18"/>
          <w:szCs w:val="18"/>
        </w:rPr>
        <w:t>Dim</w:t>
      </w:r>
      <w:r w:rsidRPr="00300D24">
        <w:rPr>
          <w:rFonts w:ascii="Courier New" w:hAnsi="Courier New" w:cs="Courier New"/>
          <w:noProof/>
          <w:sz w:val="18"/>
          <w:szCs w:val="18"/>
        </w:rPr>
        <w:t xml:space="preserve"> connectionString </w:t>
      </w:r>
      <w:r w:rsidRPr="00300D24">
        <w:rPr>
          <w:rFonts w:ascii="Courier New" w:hAnsi="Courier New" w:cs="Courier New"/>
          <w:noProof/>
          <w:color w:val="0000FF"/>
          <w:sz w:val="18"/>
          <w:szCs w:val="18"/>
        </w:rPr>
        <w:t>As</w:t>
      </w:r>
      <w:r w:rsidRPr="00300D24">
        <w:rPr>
          <w:rFonts w:ascii="Courier New" w:hAnsi="Courier New" w:cs="Courier New"/>
          <w:noProof/>
          <w:sz w:val="18"/>
          <w:szCs w:val="18"/>
        </w:rPr>
        <w:t xml:space="preserve"> </w:t>
      </w:r>
      <w:r w:rsidRPr="00300D24">
        <w:rPr>
          <w:rFonts w:ascii="Courier New" w:hAnsi="Courier New" w:cs="Courier New"/>
          <w:noProof/>
          <w:color w:val="0000FF"/>
          <w:sz w:val="18"/>
          <w:szCs w:val="18"/>
        </w:rPr>
        <w:t>String</w:t>
      </w:r>
      <w:r w:rsidRPr="00300D24">
        <w:rPr>
          <w:rFonts w:ascii="Courier New" w:hAnsi="Courier New" w:cs="Courier New"/>
          <w:noProof/>
          <w:sz w:val="18"/>
          <w:szCs w:val="18"/>
        </w:rPr>
        <w:t xml:space="preserve"> = </w:t>
      </w:r>
      <w:r w:rsidRPr="00300D24">
        <w:rPr>
          <w:rFonts w:ascii="Courier New" w:hAnsi="Courier New" w:cs="Courier New"/>
          <w:noProof/>
          <w:color w:val="A31515"/>
          <w:sz w:val="18"/>
          <w:szCs w:val="18"/>
        </w:rPr>
        <w:t>"Server=.\SQLExpress;Trusted_Connection=true;"</w:t>
      </w: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300D24">
        <w:rPr>
          <w:rFonts w:ascii="Courier New" w:hAnsi="Courier New" w:cs="Courier New"/>
          <w:noProof/>
          <w:color w:val="0000FF"/>
          <w:sz w:val="18"/>
          <w:szCs w:val="18"/>
        </w:rPr>
        <w:t>Dim</w:t>
      </w:r>
      <w:r w:rsidRPr="00300D24">
        <w:rPr>
          <w:rFonts w:ascii="Courier New" w:hAnsi="Courier New" w:cs="Courier New"/>
          <w:noProof/>
          <w:sz w:val="18"/>
          <w:szCs w:val="18"/>
        </w:rPr>
        <w:t xml:space="preserve"> dm </w:t>
      </w:r>
      <w:r w:rsidRPr="00300D24">
        <w:rPr>
          <w:rFonts w:ascii="Courier New" w:hAnsi="Courier New" w:cs="Courier New"/>
          <w:noProof/>
          <w:color w:val="0000FF"/>
          <w:sz w:val="18"/>
          <w:szCs w:val="18"/>
        </w:rPr>
        <w:t>As</w:t>
      </w:r>
      <w:r w:rsidRPr="00300D24">
        <w:rPr>
          <w:rFonts w:ascii="Courier New" w:hAnsi="Courier New" w:cs="Courier New"/>
          <w:noProof/>
          <w:sz w:val="18"/>
          <w:szCs w:val="18"/>
        </w:rPr>
        <w:t xml:space="preserve"> DatabaseManager = </w:t>
      </w:r>
      <w:r w:rsidRPr="00300D24">
        <w:rPr>
          <w:rFonts w:ascii="Courier New" w:hAnsi="Courier New" w:cs="Courier New"/>
          <w:noProof/>
          <w:color w:val="0000FF"/>
          <w:sz w:val="18"/>
          <w:szCs w:val="18"/>
        </w:rPr>
        <w:t>New</w:t>
      </w:r>
      <w:r w:rsidRPr="00300D24">
        <w:rPr>
          <w:rFonts w:ascii="Courier New" w:hAnsi="Courier New" w:cs="Courier New"/>
          <w:noProof/>
          <w:sz w:val="18"/>
          <w:szCs w:val="18"/>
        </w:rPr>
        <w:t xml:space="preserve"> DatabaseManager(connectionString)</w:t>
      </w: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300D24">
        <w:rPr>
          <w:rFonts w:ascii="Courier New" w:hAnsi="Courier New" w:cs="Courier New"/>
          <w:noProof/>
          <w:color w:val="0000FF"/>
          <w:sz w:val="18"/>
          <w:szCs w:val="18"/>
        </w:rPr>
        <w:t>Dim</w:t>
      </w:r>
      <w:r w:rsidRPr="00300D24">
        <w:rPr>
          <w:rFonts w:ascii="Courier New" w:hAnsi="Courier New" w:cs="Courier New"/>
          <w:noProof/>
          <w:sz w:val="18"/>
          <w:szCs w:val="18"/>
        </w:rPr>
        <w:t xml:space="preserve"> databases </w:t>
      </w:r>
      <w:r w:rsidRPr="00300D24">
        <w:rPr>
          <w:rFonts w:ascii="Courier New" w:hAnsi="Courier New" w:cs="Courier New"/>
          <w:noProof/>
          <w:color w:val="0000FF"/>
          <w:sz w:val="18"/>
          <w:szCs w:val="18"/>
        </w:rPr>
        <w:t>As</w:t>
      </w:r>
      <w:r w:rsidRPr="00300D24">
        <w:rPr>
          <w:rFonts w:ascii="Courier New" w:hAnsi="Courier New" w:cs="Courier New"/>
          <w:noProof/>
          <w:sz w:val="18"/>
          <w:szCs w:val="18"/>
        </w:rPr>
        <w:t xml:space="preserve"> </w:t>
      </w:r>
      <w:r w:rsidRPr="00300D24">
        <w:rPr>
          <w:rFonts w:ascii="Courier New" w:hAnsi="Courier New" w:cs="Courier New"/>
          <w:noProof/>
          <w:color w:val="0000FF"/>
          <w:sz w:val="18"/>
          <w:szCs w:val="18"/>
        </w:rPr>
        <w:t>String</w:t>
      </w:r>
      <w:r w:rsidRPr="00300D24">
        <w:rPr>
          <w:rFonts w:ascii="Courier New" w:hAnsi="Courier New" w:cs="Courier New"/>
          <w:noProof/>
          <w:sz w:val="18"/>
          <w:szCs w:val="18"/>
        </w:rPr>
        <w:t>() = dm.SqlServerInstance.GetDatabases()</w:t>
      </w: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p>
    <w:p w:rsidR="00300D24" w:rsidRPr="00300D24" w:rsidRDefault="00300D24" w:rsidP="00A7502C">
      <w:pPr>
        <w:autoSpaceDE w:val="0"/>
        <w:autoSpaceDN w:val="0"/>
        <w:adjustRightInd w:val="0"/>
        <w:spacing w:after="0" w:line="240" w:lineRule="auto"/>
        <w:jc w:val="both"/>
        <w:rPr>
          <w:rFonts w:ascii="Courier New" w:hAnsi="Courier New" w:cs="Courier New"/>
          <w:noProof/>
          <w:sz w:val="18"/>
          <w:szCs w:val="18"/>
        </w:rPr>
      </w:pPr>
      <w:r w:rsidRPr="00300D24">
        <w:rPr>
          <w:rFonts w:ascii="Courier New" w:hAnsi="Courier New" w:cs="Courier New"/>
          <w:noProof/>
          <w:color w:val="0000FF"/>
          <w:sz w:val="18"/>
          <w:szCs w:val="18"/>
        </w:rPr>
        <w:t>For</w:t>
      </w:r>
      <w:r w:rsidRPr="00300D24">
        <w:rPr>
          <w:rFonts w:ascii="Courier New" w:hAnsi="Courier New" w:cs="Courier New"/>
          <w:noProof/>
          <w:sz w:val="18"/>
          <w:szCs w:val="18"/>
        </w:rPr>
        <w:t xml:space="preserve"> </w:t>
      </w:r>
      <w:r w:rsidRPr="00300D24">
        <w:rPr>
          <w:rFonts w:ascii="Courier New" w:hAnsi="Courier New" w:cs="Courier New"/>
          <w:noProof/>
          <w:color w:val="0000FF"/>
          <w:sz w:val="18"/>
          <w:szCs w:val="18"/>
        </w:rPr>
        <w:t>Each</w:t>
      </w:r>
      <w:r w:rsidRPr="00300D24">
        <w:rPr>
          <w:rFonts w:ascii="Courier New" w:hAnsi="Courier New" w:cs="Courier New"/>
          <w:noProof/>
          <w:sz w:val="18"/>
          <w:szCs w:val="18"/>
        </w:rPr>
        <w:t xml:space="preserve"> db </w:t>
      </w:r>
      <w:r w:rsidRPr="00300D24">
        <w:rPr>
          <w:rFonts w:ascii="Courier New" w:hAnsi="Courier New" w:cs="Courier New"/>
          <w:noProof/>
          <w:color w:val="0000FF"/>
          <w:sz w:val="18"/>
          <w:szCs w:val="18"/>
        </w:rPr>
        <w:t>As</w:t>
      </w:r>
      <w:r w:rsidRPr="00300D24">
        <w:rPr>
          <w:rFonts w:ascii="Courier New" w:hAnsi="Courier New" w:cs="Courier New"/>
          <w:noProof/>
          <w:sz w:val="18"/>
          <w:szCs w:val="18"/>
        </w:rPr>
        <w:t xml:space="preserve"> </w:t>
      </w:r>
      <w:r w:rsidRPr="00300D24">
        <w:rPr>
          <w:rFonts w:ascii="Courier New" w:hAnsi="Courier New" w:cs="Courier New"/>
          <w:noProof/>
          <w:color w:val="0000FF"/>
          <w:sz w:val="18"/>
          <w:szCs w:val="18"/>
        </w:rPr>
        <w:t>String</w:t>
      </w:r>
      <w:r w:rsidRPr="00300D24">
        <w:rPr>
          <w:rFonts w:ascii="Courier New" w:hAnsi="Courier New" w:cs="Courier New"/>
          <w:noProof/>
          <w:sz w:val="18"/>
          <w:szCs w:val="18"/>
        </w:rPr>
        <w:t xml:space="preserve"> </w:t>
      </w:r>
      <w:r w:rsidRPr="00300D24">
        <w:rPr>
          <w:rFonts w:ascii="Courier New" w:hAnsi="Courier New" w:cs="Courier New"/>
          <w:noProof/>
          <w:color w:val="0000FF"/>
          <w:sz w:val="18"/>
          <w:szCs w:val="18"/>
        </w:rPr>
        <w:t>In</w:t>
      </w:r>
      <w:r w:rsidRPr="00300D24">
        <w:rPr>
          <w:rFonts w:ascii="Courier New" w:hAnsi="Courier New" w:cs="Courier New"/>
          <w:noProof/>
          <w:sz w:val="18"/>
          <w:szCs w:val="18"/>
        </w:rPr>
        <w:t xml:space="preserve"> databases</w:t>
      </w:r>
    </w:p>
    <w:p w:rsidR="00300D24" w:rsidRPr="00300D24" w:rsidRDefault="00300D24" w:rsidP="00A7502C">
      <w:pPr>
        <w:autoSpaceDE w:val="0"/>
        <w:autoSpaceDN w:val="0"/>
        <w:adjustRightInd w:val="0"/>
        <w:spacing w:after="0" w:line="240" w:lineRule="auto"/>
        <w:ind w:firstLine="720"/>
        <w:jc w:val="both"/>
        <w:rPr>
          <w:rFonts w:ascii="Courier New" w:hAnsi="Courier New" w:cs="Courier New"/>
          <w:noProof/>
          <w:sz w:val="18"/>
          <w:szCs w:val="18"/>
        </w:rPr>
      </w:pPr>
      <w:r w:rsidRPr="00300D24">
        <w:rPr>
          <w:rFonts w:ascii="Courier New" w:hAnsi="Courier New" w:cs="Courier New"/>
          <w:noProof/>
          <w:sz w:val="18"/>
          <w:szCs w:val="18"/>
        </w:rPr>
        <w:t>Console.Out.WriteLine(db)</w:t>
      </w:r>
    </w:p>
    <w:p w:rsidR="00300D24" w:rsidRDefault="00300D24" w:rsidP="00A7502C">
      <w:pPr>
        <w:jc w:val="both"/>
        <w:rPr>
          <w:rFonts w:ascii="Courier New" w:hAnsi="Courier New" w:cs="Courier New"/>
          <w:noProof/>
          <w:color w:val="0000FF"/>
          <w:sz w:val="18"/>
          <w:szCs w:val="18"/>
        </w:rPr>
      </w:pPr>
      <w:r w:rsidRPr="00300D24">
        <w:rPr>
          <w:rFonts w:ascii="Courier New" w:hAnsi="Courier New" w:cs="Courier New"/>
          <w:noProof/>
          <w:color w:val="0000FF"/>
          <w:sz w:val="18"/>
          <w:szCs w:val="18"/>
        </w:rPr>
        <w:t>Next</w:t>
      </w:r>
    </w:p>
    <w:p w:rsidR="00300D24" w:rsidRPr="00300D24" w:rsidRDefault="00300D24" w:rsidP="00A7502C">
      <w:pPr>
        <w:jc w:val="both"/>
        <w:rPr>
          <w:sz w:val="18"/>
          <w:szCs w:val="18"/>
        </w:rPr>
      </w:pPr>
    </w:p>
    <w:p w:rsidR="00081E9F" w:rsidRDefault="00081E9F" w:rsidP="00A7502C">
      <w:pPr>
        <w:jc w:val="both"/>
      </w:pPr>
    </w:p>
    <w:p w:rsidR="00DB76BA" w:rsidRDefault="00DB76BA" w:rsidP="00A7502C">
      <w:pPr>
        <w:jc w:val="both"/>
      </w:pPr>
      <w:r>
        <w:br w:type="page"/>
      </w:r>
    </w:p>
    <w:p w:rsidR="00081E9F" w:rsidRDefault="005241FC" w:rsidP="00A7502C">
      <w:pPr>
        <w:pStyle w:val="Heading2"/>
        <w:jc w:val="both"/>
      </w:pPr>
      <w:bookmarkStart w:id="7" w:name="_Toc204537333"/>
      <w:r>
        <w:lastRenderedPageBreak/>
        <w:t xml:space="preserve">How to Delete a </w:t>
      </w:r>
      <w:r w:rsidR="00081E9F">
        <w:t>Database</w:t>
      </w:r>
      <w:bookmarkEnd w:id="7"/>
    </w:p>
    <w:p w:rsidR="00044594" w:rsidRDefault="00044594" w:rsidP="00A7502C">
      <w:pPr>
        <w:pStyle w:val="Subtitle"/>
        <w:jc w:val="both"/>
        <w:rPr>
          <w:rFonts w:asciiTheme="minorHAnsi" w:eastAsiaTheme="minorHAnsi" w:hAnsiTheme="minorHAnsi" w:cstheme="minorBidi"/>
          <w:i w:val="0"/>
          <w:iCs w:val="0"/>
          <w:color w:val="auto"/>
          <w:spacing w:val="0"/>
          <w:sz w:val="22"/>
          <w:szCs w:val="22"/>
        </w:rPr>
      </w:pPr>
      <w:proofErr w:type="gramStart"/>
      <w:r w:rsidRPr="00044594">
        <w:rPr>
          <w:rFonts w:asciiTheme="minorHAnsi" w:eastAsiaTheme="minorHAnsi" w:hAnsiTheme="minorHAnsi" w:cstheme="minorBidi"/>
          <w:i w:val="0"/>
          <w:iCs w:val="0"/>
          <w:color w:val="auto"/>
          <w:spacing w:val="0"/>
          <w:sz w:val="22"/>
          <w:szCs w:val="22"/>
        </w:rPr>
        <w:t>D</w:t>
      </w:r>
      <w:r>
        <w:rPr>
          <w:rFonts w:asciiTheme="minorHAnsi" w:eastAsiaTheme="minorHAnsi" w:hAnsiTheme="minorHAnsi" w:cstheme="minorBidi"/>
          <w:i w:val="0"/>
          <w:iCs w:val="0"/>
          <w:color w:val="auto"/>
          <w:spacing w:val="0"/>
          <w:sz w:val="22"/>
          <w:szCs w:val="22"/>
        </w:rPr>
        <w:t>eletes</w:t>
      </w:r>
      <w:r w:rsidRPr="00044594">
        <w:rPr>
          <w:rFonts w:asciiTheme="minorHAnsi" w:eastAsiaTheme="minorHAnsi" w:hAnsiTheme="minorHAnsi" w:cstheme="minorBidi"/>
          <w:i w:val="0"/>
          <w:iCs w:val="0"/>
          <w:color w:val="auto"/>
          <w:spacing w:val="0"/>
          <w:sz w:val="22"/>
          <w:szCs w:val="22"/>
        </w:rPr>
        <w:t xml:space="preserve"> the database with the specified name on the SQL server specified in the connection string.</w:t>
      </w:r>
      <w:proofErr w:type="gramEnd"/>
    </w:p>
    <w:p w:rsidR="00044594" w:rsidRDefault="00044594" w:rsidP="00A7502C">
      <w:pPr>
        <w:pStyle w:val="Subtitle"/>
        <w:jc w:val="both"/>
      </w:pPr>
      <w:r>
        <w:t>Warning!</w:t>
      </w:r>
    </w:p>
    <w:p w:rsidR="00044594" w:rsidRPr="00044594" w:rsidRDefault="00044594" w:rsidP="00A7502C">
      <w:pPr>
        <w:jc w:val="both"/>
        <w:rPr>
          <w:color w:val="FF0000"/>
        </w:rPr>
      </w:pPr>
      <w:r w:rsidRPr="00044594">
        <w:rPr>
          <w:color w:val="FF0000"/>
        </w:rPr>
        <w:t>Use this method with care, once a database is deleted the only way to restore</w:t>
      </w:r>
      <w:r>
        <w:rPr>
          <w:color w:val="FF0000"/>
        </w:rPr>
        <w:t xml:space="preserve"> the database</w:t>
      </w:r>
      <w:r w:rsidRPr="00044594">
        <w:rPr>
          <w:color w:val="FF0000"/>
        </w:rPr>
        <w:t xml:space="preserve"> is from backups (you do have backups, right?)</w:t>
      </w:r>
    </w:p>
    <w:p w:rsidR="00081E9F" w:rsidRDefault="00081E9F" w:rsidP="00A7502C">
      <w:pPr>
        <w:pStyle w:val="Subtitle"/>
        <w:jc w:val="both"/>
      </w:pPr>
      <w:r>
        <w:t>Example:</w:t>
      </w:r>
    </w:p>
    <w:p w:rsidR="00081E9F" w:rsidRDefault="00044594" w:rsidP="00A7502C">
      <w:pPr>
        <w:jc w:val="both"/>
      </w:pPr>
      <w:r>
        <w:t>The following examples demonstrate how t</w:t>
      </w:r>
      <w:r w:rsidR="00081E9F">
        <w:t xml:space="preserve">o delete a database named </w:t>
      </w:r>
      <w:proofErr w:type="spellStart"/>
      <w:r w:rsidR="00081E9F">
        <w:t>MyDatabase</w:t>
      </w:r>
      <w:proofErr w:type="spellEnd"/>
      <w:r w:rsidR="00081E9F">
        <w:t xml:space="preserve"> on the instance of SQLEXPRESS installed on the local machine:</w:t>
      </w:r>
    </w:p>
    <w:p w:rsidR="00081E9F" w:rsidRDefault="00044594" w:rsidP="00A7502C">
      <w:pPr>
        <w:pStyle w:val="Subtitle"/>
        <w:jc w:val="both"/>
      </w:pPr>
      <w:r>
        <w:t>C#:</w:t>
      </w:r>
      <w:r w:rsidR="00081E9F">
        <w:tab/>
      </w:r>
    </w:p>
    <w:p w:rsidR="00044594" w:rsidRPr="00044594" w:rsidRDefault="00044594" w:rsidP="00A7502C">
      <w:pPr>
        <w:autoSpaceDE w:val="0"/>
        <w:autoSpaceDN w:val="0"/>
        <w:adjustRightInd w:val="0"/>
        <w:spacing w:after="0" w:line="240" w:lineRule="auto"/>
        <w:jc w:val="both"/>
        <w:rPr>
          <w:rFonts w:ascii="Courier New" w:hAnsi="Courier New" w:cs="Courier New"/>
          <w:noProof/>
          <w:sz w:val="18"/>
          <w:szCs w:val="18"/>
        </w:rPr>
      </w:pPr>
      <w:r w:rsidRPr="00044594">
        <w:rPr>
          <w:rFonts w:ascii="Courier New" w:hAnsi="Courier New" w:cs="Courier New"/>
          <w:noProof/>
          <w:color w:val="0000FF"/>
          <w:sz w:val="18"/>
          <w:szCs w:val="18"/>
        </w:rPr>
        <w:t>string</w:t>
      </w:r>
      <w:r w:rsidRPr="00044594">
        <w:rPr>
          <w:rFonts w:ascii="Courier New" w:hAnsi="Courier New" w:cs="Courier New"/>
          <w:noProof/>
          <w:sz w:val="18"/>
          <w:szCs w:val="18"/>
        </w:rPr>
        <w:t xml:space="preserve"> connectionString = </w:t>
      </w:r>
      <w:r w:rsidRPr="00044594">
        <w:rPr>
          <w:rFonts w:ascii="Courier New" w:hAnsi="Courier New" w:cs="Courier New"/>
          <w:noProof/>
          <w:color w:val="A31515"/>
          <w:sz w:val="18"/>
          <w:szCs w:val="18"/>
        </w:rPr>
        <w:t>@"Server=.\SQLEXPRESS;Trusted_Connection=true;"</w:t>
      </w:r>
      <w:r w:rsidRPr="00044594">
        <w:rPr>
          <w:rFonts w:ascii="Courier New" w:hAnsi="Courier New" w:cs="Courier New"/>
          <w:noProof/>
          <w:sz w:val="18"/>
          <w:szCs w:val="18"/>
        </w:rPr>
        <w:t>;</w:t>
      </w:r>
    </w:p>
    <w:p w:rsidR="00044594" w:rsidRPr="00044594" w:rsidRDefault="00044594" w:rsidP="00A7502C">
      <w:pPr>
        <w:autoSpaceDE w:val="0"/>
        <w:autoSpaceDN w:val="0"/>
        <w:adjustRightInd w:val="0"/>
        <w:spacing w:after="0" w:line="240" w:lineRule="auto"/>
        <w:jc w:val="both"/>
        <w:rPr>
          <w:rFonts w:ascii="Courier New" w:hAnsi="Courier New" w:cs="Courier New"/>
          <w:noProof/>
          <w:sz w:val="18"/>
          <w:szCs w:val="18"/>
        </w:rPr>
      </w:pPr>
      <w:r w:rsidRPr="00044594">
        <w:rPr>
          <w:rFonts w:ascii="Courier New" w:hAnsi="Courier New" w:cs="Courier New"/>
          <w:noProof/>
          <w:color w:val="2B91AF"/>
          <w:sz w:val="18"/>
          <w:szCs w:val="18"/>
        </w:rPr>
        <w:t>DatabaseManager</w:t>
      </w:r>
      <w:r w:rsidRPr="00044594">
        <w:rPr>
          <w:rFonts w:ascii="Courier New" w:hAnsi="Courier New" w:cs="Courier New"/>
          <w:noProof/>
          <w:sz w:val="18"/>
          <w:szCs w:val="18"/>
        </w:rPr>
        <w:t xml:space="preserve"> dm = </w:t>
      </w:r>
      <w:r w:rsidRPr="00044594">
        <w:rPr>
          <w:rFonts w:ascii="Courier New" w:hAnsi="Courier New" w:cs="Courier New"/>
          <w:noProof/>
          <w:color w:val="0000FF"/>
          <w:sz w:val="18"/>
          <w:szCs w:val="18"/>
        </w:rPr>
        <w:t>new</w:t>
      </w:r>
      <w:r w:rsidRPr="00044594">
        <w:rPr>
          <w:rFonts w:ascii="Courier New" w:hAnsi="Courier New" w:cs="Courier New"/>
          <w:noProof/>
          <w:sz w:val="18"/>
          <w:szCs w:val="18"/>
        </w:rPr>
        <w:t xml:space="preserve"> </w:t>
      </w:r>
      <w:r w:rsidRPr="00044594">
        <w:rPr>
          <w:rFonts w:ascii="Courier New" w:hAnsi="Courier New" w:cs="Courier New"/>
          <w:noProof/>
          <w:color w:val="2B91AF"/>
          <w:sz w:val="18"/>
          <w:szCs w:val="18"/>
        </w:rPr>
        <w:t>DatabaseManager</w:t>
      </w:r>
      <w:r w:rsidRPr="00044594">
        <w:rPr>
          <w:rFonts w:ascii="Courier New" w:hAnsi="Courier New" w:cs="Courier New"/>
          <w:noProof/>
          <w:sz w:val="18"/>
          <w:szCs w:val="18"/>
        </w:rPr>
        <w:t>(connectionString);</w:t>
      </w:r>
    </w:p>
    <w:p w:rsidR="00044594" w:rsidRPr="00044594" w:rsidRDefault="00044594" w:rsidP="00A7502C">
      <w:pPr>
        <w:autoSpaceDE w:val="0"/>
        <w:autoSpaceDN w:val="0"/>
        <w:adjustRightInd w:val="0"/>
        <w:spacing w:after="0" w:line="240" w:lineRule="auto"/>
        <w:jc w:val="both"/>
        <w:rPr>
          <w:rFonts w:ascii="Courier New" w:hAnsi="Courier New" w:cs="Courier New"/>
          <w:noProof/>
          <w:sz w:val="18"/>
          <w:szCs w:val="18"/>
        </w:rPr>
      </w:pPr>
    </w:p>
    <w:p w:rsidR="00044594" w:rsidRPr="00044594" w:rsidRDefault="00044594" w:rsidP="00A7502C">
      <w:pPr>
        <w:jc w:val="both"/>
        <w:rPr>
          <w:sz w:val="18"/>
          <w:szCs w:val="18"/>
        </w:rPr>
      </w:pPr>
      <w:r w:rsidRPr="00044594">
        <w:rPr>
          <w:rFonts w:ascii="Courier New" w:hAnsi="Courier New" w:cs="Courier New"/>
          <w:noProof/>
          <w:sz w:val="18"/>
          <w:szCs w:val="18"/>
        </w:rPr>
        <w:t>dm.SqlServerInstance.DropDatabase(</w:t>
      </w:r>
      <w:r w:rsidRPr="00044594">
        <w:rPr>
          <w:rFonts w:ascii="Courier New" w:hAnsi="Courier New" w:cs="Courier New"/>
          <w:noProof/>
          <w:color w:val="A31515"/>
          <w:sz w:val="18"/>
          <w:szCs w:val="18"/>
        </w:rPr>
        <w:t>"MyDatabase"</w:t>
      </w:r>
      <w:r w:rsidRPr="00044594">
        <w:rPr>
          <w:rFonts w:ascii="Courier New" w:hAnsi="Courier New" w:cs="Courier New"/>
          <w:noProof/>
          <w:sz w:val="18"/>
          <w:szCs w:val="18"/>
        </w:rPr>
        <w:t>);</w:t>
      </w:r>
    </w:p>
    <w:p w:rsidR="00AF4DBA" w:rsidRDefault="00044594" w:rsidP="00A7502C">
      <w:pPr>
        <w:pStyle w:val="Subtitle"/>
        <w:jc w:val="both"/>
      </w:pPr>
      <w:r>
        <w:t>VB:</w:t>
      </w:r>
    </w:p>
    <w:p w:rsidR="00044594" w:rsidRPr="00044594" w:rsidRDefault="00044594" w:rsidP="00A7502C">
      <w:pPr>
        <w:autoSpaceDE w:val="0"/>
        <w:autoSpaceDN w:val="0"/>
        <w:adjustRightInd w:val="0"/>
        <w:spacing w:after="0" w:line="240" w:lineRule="auto"/>
        <w:jc w:val="both"/>
        <w:rPr>
          <w:rFonts w:ascii="Courier New" w:hAnsi="Courier New" w:cs="Courier New"/>
          <w:noProof/>
          <w:color w:val="A31515"/>
          <w:sz w:val="18"/>
          <w:szCs w:val="18"/>
        </w:rPr>
      </w:pPr>
      <w:r w:rsidRPr="00044594">
        <w:rPr>
          <w:rFonts w:ascii="Courier New" w:hAnsi="Courier New" w:cs="Courier New"/>
          <w:noProof/>
          <w:color w:val="0000FF"/>
          <w:sz w:val="18"/>
          <w:szCs w:val="18"/>
        </w:rPr>
        <w:t>Dim</w:t>
      </w:r>
      <w:r w:rsidRPr="00044594">
        <w:rPr>
          <w:rFonts w:ascii="Courier New" w:hAnsi="Courier New" w:cs="Courier New"/>
          <w:noProof/>
          <w:sz w:val="18"/>
          <w:szCs w:val="18"/>
        </w:rPr>
        <w:t xml:space="preserve"> connectionString </w:t>
      </w:r>
      <w:r w:rsidRPr="00044594">
        <w:rPr>
          <w:rFonts w:ascii="Courier New" w:hAnsi="Courier New" w:cs="Courier New"/>
          <w:noProof/>
          <w:color w:val="0000FF"/>
          <w:sz w:val="18"/>
          <w:szCs w:val="18"/>
        </w:rPr>
        <w:t>As</w:t>
      </w:r>
      <w:r w:rsidRPr="00044594">
        <w:rPr>
          <w:rFonts w:ascii="Courier New" w:hAnsi="Courier New" w:cs="Courier New"/>
          <w:noProof/>
          <w:sz w:val="18"/>
          <w:szCs w:val="18"/>
        </w:rPr>
        <w:t xml:space="preserve"> </w:t>
      </w:r>
      <w:r w:rsidRPr="00044594">
        <w:rPr>
          <w:rFonts w:ascii="Courier New" w:hAnsi="Courier New" w:cs="Courier New"/>
          <w:noProof/>
          <w:color w:val="0000FF"/>
          <w:sz w:val="18"/>
          <w:szCs w:val="18"/>
        </w:rPr>
        <w:t>String</w:t>
      </w:r>
      <w:r w:rsidRPr="00044594">
        <w:rPr>
          <w:rFonts w:ascii="Courier New" w:hAnsi="Courier New" w:cs="Courier New"/>
          <w:noProof/>
          <w:sz w:val="18"/>
          <w:szCs w:val="18"/>
        </w:rPr>
        <w:t xml:space="preserve"> = </w:t>
      </w:r>
      <w:r w:rsidRPr="00044594">
        <w:rPr>
          <w:rFonts w:ascii="Courier New" w:hAnsi="Courier New" w:cs="Courier New"/>
          <w:noProof/>
          <w:color w:val="A31515"/>
          <w:sz w:val="18"/>
          <w:szCs w:val="18"/>
        </w:rPr>
        <w:t>"Server=.\SQLExpress;Trusted_Connection=true;"</w:t>
      </w:r>
    </w:p>
    <w:p w:rsidR="00044594" w:rsidRPr="00044594" w:rsidRDefault="00044594" w:rsidP="00A7502C">
      <w:pPr>
        <w:autoSpaceDE w:val="0"/>
        <w:autoSpaceDN w:val="0"/>
        <w:adjustRightInd w:val="0"/>
        <w:spacing w:after="0" w:line="240" w:lineRule="auto"/>
        <w:jc w:val="both"/>
        <w:rPr>
          <w:rFonts w:ascii="Courier New" w:hAnsi="Courier New" w:cs="Courier New"/>
          <w:noProof/>
          <w:sz w:val="18"/>
          <w:szCs w:val="18"/>
        </w:rPr>
      </w:pPr>
      <w:r w:rsidRPr="00044594">
        <w:rPr>
          <w:rFonts w:ascii="Courier New" w:hAnsi="Courier New" w:cs="Courier New"/>
          <w:noProof/>
          <w:color w:val="0000FF"/>
          <w:sz w:val="18"/>
          <w:szCs w:val="18"/>
        </w:rPr>
        <w:t>Dim</w:t>
      </w:r>
      <w:r w:rsidRPr="00044594">
        <w:rPr>
          <w:rFonts w:ascii="Courier New" w:hAnsi="Courier New" w:cs="Courier New"/>
          <w:noProof/>
          <w:sz w:val="18"/>
          <w:szCs w:val="18"/>
        </w:rPr>
        <w:t xml:space="preserve"> dm </w:t>
      </w:r>
      <w:r w:rsidRPr="00044594">
        <w:rPr>
          <w:rFonts w:ascii="Courier New" w:hAnsi="Courier New" w:cs="Courier New"/>
          <w:noProof/>
          <w:color w:val="0000FF"/>
          <w:sz w:val="18"/>
          <w:szCs w:val="18"/>
        </w:rPr>
        <w:t>As</w:t>
      </w:r>
      <w:r w:rsidRPr="00044594">
        <w:rPr>
          <w:rFonts w:ascii="Courier New" w:hAnsi="Courier New" w:cs="Courier New"/>
          <w:noProof/>
          <w:sz w:val="18"/>
          <w:szCs w:val="18"/>
        </w:rPr>
        <w:t xml:space="preserve"> DatabaseManager = </w:t>
      </w:r>
      <w:r w:rsidRPr="00044594">
        <w:rPr>
          <w:rFonts w:ascii="Courier New" w:hAnsi="Courier New" w:cs="Courier New"/>
          <w:noProof/>
          <w:color w:val="0000FF"/>
          <w:sz w:val="18"/>
          <w:szCs w:val="18"/>
        </w:rPr>
        <w:t>New</w:t>
      </w:r>
      <w:r w:rsidRPr="00044594">
        <w:rPr>
          <w:rFonts w:ascii="Courier New" w:hAnsi="Courier New" w:cs="Courier New"/>
          <w:noProof/>
          <w:sz w:val="18"/>
          <w:szCs w:val="18"/>
        </w:rPr>
        <w:t xml:space="preserve"> DatabaseManager(connectionString)</w:t>
      </w:r>
    </w:p>
    <w:p w:rsidR="00044594" w:rsidRPr="00044594" w:rsidRDefault="00044594" w:rsidP="00A7502C">
      <w:pPr>
        <w:autoSpaceDE w:val="0"/>
        <w:autoSpaceDN w:val="0"/>
        <w:adjustRightInd w:val="0"/>
        <w:spacing w:after="0" w:line="240" w:lineRule="auto"/>
        <w:jc w:val="both"/>
        <w:rPr>
          <w:rFonts w:ascii="Courier New" w:hAnsi="Courier New" w:cs="Courier New"/>
          <w:noProof/>
          <w:sz w:val="18"/>
          <w:szCs w:val="18"/>
        </w:rPr>
      </w:pPr>
    </w:p>
    <w:p w:rsidR="00044594" w:rsidRDefault="00044594" w:rsidP="00A7502C">
      <w:pPr>
        <w:jc w:val="both"/>
        <w:rPr>
          <w:rFonts w:ascii="Courier New" w:hAnsi="Courier New" w:cs="Courier New"/>
          <w:noProof/>
          <w:sz w:val="18"/>
          <w:szCs w:val="18"/>
        </w:rPr>
      </w:pPr>
      <w:r w:rsidRPr="00044594">
        <w:rPr>
          <w:rFonts w:ascii="Courier New" w:hAnsi="Courier New" w:cs="Courier New"/>
          <w:noProof/>
          <w:sz w:val="18"/>
          <w:szCs w:val="18"/>
        </w:rPr>
        <w:t>dm.SqlServerInstance.DropDatabase(</w:t>
      </w:r>
      <w:r>
        <w:rPr>
          <w:rFonts w:ascii="Courier New" w:hAnsi="Courier New" w:cs="Courier New"/>
          <w:noProof/>
          <w:color w:val="A31515"/>
          <w:sz w:val="18"/>
          <w:szCs w:val="18"/>
        </w:rPr>
        <w:t>"MyDatabase</w:t>
      </w:r>
      <w:r w:rsidRPr="00044594">
        <w:rPr>
          <w:rFonts w:ascii="Courier New" w:hAnsi="Courier New" w:cs="Courier New"/>
          <w:noProof/>
          <w:color w:val="A31515"/>
          <w:sz w:val="18"/>
          <w:szCs w:val="18"/>
        </w:rPr>
        <w:t>"</w:t>
      </w:r>
      <w:r w:rsidRPr="00044594">
        <w:rPr>
          <w:rFonts w:ascii="Courier New" w:hAnsi="Courier New" w:cs="Courier New"/>
          <w:noProof/>
          <w:sz w:val="18"/>
          <w:szCs w:val="18"/>
        </w:rPr>
        <w:t>)</w:t>
      </w:r>
    </w:p>
    <w:p w:rsidR="0038694A" w:rsidRDefault="0038694A" w:rsidP="00A7502C">
      <w:pPr>
        <w:jc w:val="both"/>
      </w:pPr>
      <w:r>
        <w:br w:type="page"/>
      </w:r>
    </w:p>
    <w:p w:rsidR="00044594" w:rsidRDefault="0038694A" w:rsidP="00A7502C">
      <w:pPr>
        <w:pStyle w:val="Heading1"/>
        <w:jc w:val="both"/>
      </w:pPr>
      <w:bookmarkStart w:id="8" w:name="_Toc204537334"/>
      <w:r>
        <w:lastRenderedPageBreak/>
        <w:t>Image Library</w:t>
      </w:r>
      <w:bookmarkEnd w:id="8"/>
    </w:p>
    <w:p w:rsidR="0038694A" w:rsidRDefault="0038694A" w:rsidP="00A7502C">
      <w:pPr>
        <w:jc w:val="both"/>
      </w:pPr>
      <w:r>
        <w:t xml:space="preserve">To use this library, you will need to add a reference to the </w:t>
      </w:r>
      <w:r>
        <w:rPr>
          <w:b/>
          <w:i/>
        </w:rPr>
        <w:t>Image</w:t>
      </w:r>
      <w:r w:rsidRPr="00081E9F">
        <w:rPr>
          <w:b/>
          <w:i/>
        </w:rPr>
        <w:t>Library.dll</w:t>
      </w:r>
      <w:r>
        <w:t xml:space="preserve"> in your project.</w:t>
      </w:r>
    </w:p>
    <w:p w:rsidR="0038694A" w:rsidRDefault="0038694A" w:rsidP="00A7502C">
      <w:pPr>
        <w:jc w:val="both"/>
      </w:pPr>
      <w:r>
        <w:t>Add a using (c#)/imports (</w:t>
      </w:r>
      <w:proofErr w:type="spellStart"/>
      <w:r>
        <w:t>vb</w:t>
      </w:r>
      <w:proofErr w:type="spellEnd"/>
      <w:r>
        <w:t xml:space="preserve">) to </w:t>
      </w:r>
      <w:proofErr w:type="spellStart"/>
      <w:r>
        <w:t>Savage.DotNetLibrary.ImageLibrary</w:t>
      </w:r>
      <w:proofErr w:type="spellEnd"/>
    </w:p>
    <w:p w:rsidR="0038694A" w:rsidRDefault="0038694A" w:rsidP="00A7502C">
      <w:pPr>
        <w:pStyle w:val="Subtitle"/>
        <w:jc w:val="both"/>
      </w:pPr>
      <w:r>
        <w:t>C#:</w:t>
      </w:r>
    </w:p>
    <w:p w:rsidR="0038694A" w:rsidRPr="006B1CC1" w:rsidRDefault="0038694A" w:rsidP="00A7502C">
      <w:pPr>
        <w:jc w:val="both"/>
        <w:rPr>
          <w:rFonts w:ascii="Courier New" w:hAnsi="Courier New" w:cs="Courier New"/>
          <w:noProof/>
          <w:sz w:val="18"/>
          <w:szCs w:val="18"/>
        </w:rPr>
      </w:pPr>
      <w:r w:rsidRPr="006B1CC1">
        <w:rPr>
          <w:rFonts w:ascii="Courier New" w:hAnsi="Courier New" w:cs="Courier New"/>
          <w:noProof/>
          <w:color w:val="0000FF"/>
          <w:sz w:val="18"/>
          <w:szCs w:val="18"/>
        </w:rPr>
        <w:t>using</w:t>
      </w:r>
      <w:r w:rsidRPr="006B1CC1">
        <w:rPr>
          <w:rFonts w:ascii="Courier New" w:hAnsi="Courier New" w:cs="Courier New"/>
          <w:noProof/>
          <w:sz w:val="18"/>
          <w:szCs w:val="18"/>
        </w:rPr>
        <w:t xml:space="preserve"> Savage.DotNetLibrary.</w:t>
      </w:r>
      <w:r>
        <w:rPr>
          <w:rFonts w:ascii="Courier New" w:hAnsi="Courier New" w:cs="Courier New"/>
          <w:noProof/>
          <w:sz w:val="18"/>
          <w:szCs w:val="18"/>
        </w:rPr>
        <w:t>Image</w:t>
      </w:r>
      <w:r w:rsidRPr="006B1CC1">
        <w:rPr>
          <w:rFonts w:ascii="Courier New" w:hAnsi="Courier New" w:cs="Courier New"/>
          <w:noProof/>
          <w:sz w:val="18"/>
          <w:szCs w:val="18"/>
        </w:rPr>
        <w:t>Library;</w:t>
      </w:r>
    </w:p>
    <w:p w:rsidR="0038694A" w:rsidRDefault="0038694A" w:rsidP="00A7502C">
      <w:pPr>
        <w:pStyle w:val="Subtitle"/>
        <w:jc w:val="both"/>
      </w:pPr>
      <w:r>
        <w:t>VB:</w:t>
      </w:r>
    </w:p>
    <w:p w:rsidR="005241FC" w:rsidRDefault="0038694A" w:rsidP="00A7502C">
      <w:pPr>
        <w:jc w:val="both"/>
        <w:rPr>
          <w:rFonts w:ascii="Courier New" w:hAnsi="Courier New" w:cs="Courier New"/>
          <w:noProof/>
          <w:sz w:val="18"/>
          <w:szCs w:val="18"/>
        </w:rPr>
      </w:pPr>
      <w:r w:rsidRPr="006B1CC1">
        <w:rPr>
          <w:rFonts w:ascii="Courier New" w:hAnsi="Courier New" w:cs="Courier New"/>
          <w:b/>
          <w:noProof/>
          <w:color w:val="0000FF"/>
          <w:sz w:val="18"/>
          <w:szCs w:val="18"/>
        </w:rPr>
        <w:t>Imports</w:t>
      </w:r>
      <w:r w:rsidRPr="006B1CC1">
        <w:rPr>
          <w:rFonts w:ascii="Courier New" w:hAnsi="Courier New" w:cs="Courier New"/>
          <w:noProof/>
          <w:sz w:val="18"/>
          <w:szCs w:val="18"/>
        </w:rPr>
        <w:t xml:space="preserve"> Savage.DotNetLibrary.</w:t>
      </w:r>
      <w:r>
        <w:rPr>
          <w:rFonts w:ascii="Courier New" w:hAnsi="Courier New" w:cs="Courier New"/>
          <w:noProof/>
          <w:sz w:val="18"/>
          <w:szCs w:val="18"/>
        </w:rPr>
        <w:t>Image</w:t>
      </w:r>
      <w:r w:rsidRPr="006B1CC1">
        <w:rPr>
          <w:rFonts w:ascii="Courier New" w:hAnsi="Courier New" w:cs="Courier New"/>
          <w:noProof/>
          <w:sz w:val="18"/>
          <w:szCs w:val="18"/>
        </w:rPr>
        <w:t>Library</w:t>
      </w:r>
    </w:p>
    <w:p w:rsidR="00F479D9" w:rsidRDefault="00F479D9" w:rsidP="00A7502C">
      <w:pPr>
        <w:pStyle w:val="Subtitle"/>
        <w:jc w:val="both"/>
        <w:rPr>
          <w:noProof/>
        </w:rPr>
      </w:pPr>
      <w:r>
        <w:rPr>
          <w:noProof/>
        </w:rPr>
        <w:t>Notes:</w:t>
      </w:r>
    </w:p>
    <w:p w:rsidR="00F479D9" w:rsidRDefault="00F479D9" w:rsidP="00A7502C">
      <w:pPr>
        <w:pStyle w:val="ListParagraph"/>
        <w:numPr>
          <w:ilvl w:val="0"/>
          <w:numId w:val="6"/>
        </w:numPr>
        <w:jc w:val="both"/>
        <w:rPr>
          <w:noProof/>
        </w:rPr>
      </w:pPr>
      <w:r>
        <w:rPr>
          <w:noProof/>
        </w:rPr>
        <w:t>The client must have access to the file to thumbnail and have write access to the directory if saving the thumbnail.</w:t>
      </w:r>
    </w:p>
    <w:p w:rsidR="00F479D9" w:rsidRDefault="00F479D9" w:rsidP="00A7502C">
      <w:pPr>
        <w:pStyle w:val="ListParagraph"/>
        <w:numPr>
          <w:ilvl w:val="0"/>
          <w:numId w:val="6"/>
        </w:numPr>
        <w:jc w:val="both"/>
        <w:rPr>
          <w:noProof/>
        </w:rPr>
      </w:pPr>
      <w:r>
        <w:rPr>
          <w:noProof/>
        </w:rPr>
        <w:t>If the CreateThumbnail method is called without specifying a value for the InterpolationMode parameter the InterpolationMode.Default is used.</w:t>
      </w:r>
    </w:p>
    <w:p w:rsidR="00F479D9" w:rsidRDefault="00F479D9" w:rsidP="00A7502C">
      <w:pPr>
        <w:pStyle w:val="ListParagraph"/>
        <w:numPr>
          <w:ilvl w:val="0"/>
          <w:numId w:val="6"/>
        </w:numPr>
        <w:jc w:val="both"/>
      </w:pPr>
      <w:r>
        <w:t>If the method could not be completed due to an exception then the exception is thrown and the client will have to handle this.</w:t>
      </w:r>
    </w:p>
    <w:p w:rsidR="004261EA" w:rsidRDefault="004261EA" w:rsidP="00A7502C">
      <w:pPr>
        <w:pStyle w:val="ListParagraph"/>
        <w:numPr>
          <w:ilvl w:val="0"/>
          <w:numId w:val="6"/>
        </w:numPr>
        <w:jc w:val="both"/>
      </w:pPr>
      <w:r>
        <w:t xml:space="preserve">Not all </w:t>
      </w:r>
      <w:proofErr w:type="spellStart"/>
      <w:r>
        <w:t>Exif</w:t>
      </w:r>
      <w:proofErr w:type="spellEnd"/>
      <w:r>
        <w:t xml:space="preserve"> properties will contain a </w:t>
      </w:r>
      <w:proofErr w:type="gramStart"/>
      <w:r>
        <w:t>value,</w:t>
      </w:r>
      <w:proofErr w:type="gramEnd"/>
      <w:r>
        <w:t xml:space="preserve"> this will depend on the capabilities of the device that captured the image.</w:t>
      </w:r>
    </w:p>
    <w:p w:rsidR="00F479D9" w:rsidRDefault="00F479D9" w:rsidP="00A7502C">
      <w:pPr>
        <w:jc w:val="both"/>
        <w:rPr>
          <w:noProof/>
        </w:rPr>
      </w:pPr>
    </w:p>
    <w:p w:rsidR="005241FC" w:rsidRDefault="005241FC" w:rsidP="00A7502C">
      <w:pPr>
        <w:jc w:val="both"/>
        <w:rPr>
          <w:rFonts w:ascii="Courier New" w:hAnsi="Courier New" w:cs="Courier New"/>
          <w:noProof/>
          <w:sz w:val="18"/>
          <w:szCs w:val="18"/>
        </w:rPr>
      </w:pPr>
      <w:r>
        <w:rPr>
          <w:rFonts w:ascii="Courier New" w:hAnsi="Courier New" w:cs="Courier New"/>
          <w:noProof/>
          <w:sz w:val="18"/>
          <w:szCs w:val="18"/>
        </w:rPr>
        <w:br w:type="page"/>
      </w:r>
    </w:p>
    <w:p w:rsidR="0038694A" w:rsidRPr="006B1CC1" w:rsidRDefault="005241FC" w:rsidP="00A7502C">
      <w:pPr>
        <w:pStyle w:val="Heading2"/>
        <w:jc w:val="both"/>
      </w:pPr>
      <w:bookmarkStart w:id="9" w:name="_Toc204537335"/>
      <w:r>
        <w:lastRenderedPageBreak/>
        <w:t>How to Create a Thumbnail of a Picture</w:t>
      </w:r>
      <w:bookmarkEnd w:id="9"/>
    </w:p>
    <w:p w:rsidR="001A3DAB" w:rsidRDefault="005241FC" w:rsidP="00A7502C">
      <w:pPr>
        <w:jc w:val="both"/>
      </w:pPr>
      <w:r>
        <w:t xml:space="preserve">To thumbnail a picture you use the </w:t>
      </w:r>
      <w:proofErr w:type="spellStart"/>
      <w:r>
        <w:t>CreateThumbnail</w:t>
      </w:r>
      <w:proofErr w:type="spellEnd"/>
      <w:r>
        <w:t xml:space="preserve"> method in the </w:t>
      </w:r>
      <w:proofErr w:type="spellStart"/>
      <w:r>
        <w:t>ImageUtility</w:t>
      </w:r>
      <w:proofErr w:type="spellEnd"/>
      <w:r>
        <w:t xml:space="preserve"> class</w:t>
      </w:r>
      <w:r w:rsidR="00962877">
        <w:t>. The method has several overloaded method</w:t>
      </w:r>
      <w:r w:rsidR="001A3DAB">
        <w:t>s depending on what you require.</w:t>
      </w:r>
    </w:p>
    <w:p w:rsidR="001A3DAB" w:rsidRDefault="001A3DAB" w:rsidP="00A7502C">
      <w:pPr>
        <w:jc w:val="both"/>
      </w:pPr>
      <w:r>
        <w:t xml:space="preserve">The image produced is scaled correctly to avoid making the thumbnail look distorted. For example, if the original image has a size of (2032 pixels in width and 1524 pixels in height (2032x1524)) and we call one of the </w:t>
      </w:r>
      <w:proofErr w:type="spellStart"/>
      <w:r>
        <w:t>CreateThumbnail</w:t>
      </w:r>
      <w:proofErr w:type="spellEnd"/>
      <w:r>
        <w:t xml:space="preserve"> methods in the utility class and provide the value 100 for the width and height properties, then the resulting thumbnail will be 100 pixels in width and 75 pixels in height. This is calculated using following method:</w:t>
      </w:r>
    </w:p>
    <w:p w:rsidR="001A3DAB" w:rsidRDefault="001A3DAB" w:rsidP="00A7502C">
      <w:pPr>
        <w:jc w:val="both"/>
      </w:pPr>
      <w:r>
        <w:t xml:space="preserve">The width of 2032 pixels is larger than the height (1524) so </w:t>
      </w:r>
      <w:proofErr w:type="spellStart"/>
      <w:r>
        <w:t>CreateThumbnail</w:t>
      </w:r>
      <w:proofErr w:type="spellEnd"/>
      <w:r>
        <w:t xml:space="preserve"> </w:t>
      </w:r>
      <w:proofErr w:type="gramStart"/>
      <w:r>
        <w:t xml:space="preserve">calculates </w:t>
      </w:r>
      <w:r w:rsidR="00957759">
        <w:t xml:space="preserve"> (</w:t>
      </w:r>
      <w:proofErr w:type="gramEnd"/>
      <w:r w:rsidR="00957759">
        <w:t xml:space="preserve">because the width has more pixels than the height), </w:t>
      </w:r>
      <w:r>
        <w:t>the ratio that the width needs to shrink by doing 2032 divide 100</w:t>
      </w:r>
      <w:r w:rsidR="00957759">
        <w:t xml:space="preserve"> </w:t>
      </w:r>
      <w:r>
        <w:t xml:space="preserve">which is 20.32. </w:t>
      </w:r>
      <w:proofErr w:type="spellStart"/>
      <w:r>
        <w:t>CreateThumbnail</w:t>
      </w:r>
      <w:proofErr w:type="spellEnd"/>
      <w:r>
        <w:t xml:space="preserve"> then divides the height (1524 pixels) by this same ratio value, 20.32 to determine the height of the thumbnail, so 1524/20.32 is 75. </w:t>
      </w:r>
    </w:p>
    <w:p w:rsidR="00962877" w:rsidRDefault="00962877" w:rsidP="00A7502C">
      <w:pPr>
        <w:pStyle w:val="Subtitle"/>
        <w:jc w:val="both"/>
      </w:pPr>
      <w:proofErr w:type="spellStart"/>
      <w:proofErr w:type="gramStart"/>
      <w:r>
        <w:t>CreateThumbnail</w:t>
      </w:r>
      <w:proofErr w:type="spellEnd"/>
      <w:r>
        <w:t>(</w:t>
      </w:r>
      <w:proofErr w:type="spellStart"/>
      <w:proofErr w:type="gramEnd"/>
      <w:r>
        <w:t>sourceFilePath</w:t>
      </w:r>
      <w:proofErr w:type="spellEnd"/>
      <w:r>
        <w:t>, width, height)</w:t>
      </w:r>
    </w:p>
    <w:p w:rsidR="0068168A" w:rsidRPr="0068168A" w:rsidRDefault="0068168A" w:rsidP="00A7502C">
      <w:pPr>
        <w:jc w:val="both"/>
      </w:pPr>
      <w:r>
        <w:t xml:space="preserve">This method overload creates a thumbnail of the image file at </w:t>
      </w:r>
      <w:proofErr w:type="spellStart"/>
      <w:r w:rsidRPr="0068168A">
        <w:rPr>
          <w:i/>
        </w:rPr>
        <w:t>sourceFilePath</w:t>
      </w:r>
      <w:proofErr w:type="spellEnd"/>
      <w:r>
        <w:t xml:space="preserve"> and the thumbnail will be scaled down to have a maximum width and height specified in the </w:t>
      </w:r>
      <w:r w:rsidRPr="0068168A">
        <w:rPr>
          <w:i/>
        </w:rPr>
        <w:t>width</w:t>
      </w:r>
      <w:r>
        <w:t xml:space="preserve"> and </w:t>
      </w:r>
      <w:r w:rsidRPr="0068168A">
        <w:rPr>
          <w:i/>
        </w:rPr>
        <w:t>height</w:t>
      </w:r>
      <w:r>
        <w:t xml:space="preserve"> properties. The method returns a </w:t>
      </w:r>
      <w:proofErr w:type="spellStart"/>
      <w:r>
        <w:t>System.Drawing.Bitmap</w:t>
      </w:r>
      <w:proofErr w:type="spellEnd"/>
      <w:r>
        <w:t xml:space="preserve"> object that contains the thumbnail image.</w:t>
      </w:r>
    </w:p>
    <w:p w:rsidR="00962877" w:rsidRPr="00962877" w:rsidRDefault="00962877" w:rsidP="00A7502C">
      <w:pPr>
        <w:pStyle w:val="Subtitle"/>
        <w:jc w:val="both"/>
      </w:pPr>
      <w:r>
        <w:t>Example:</w:t>
      </w:r>
    </w:p>
    <w:p w:rsidR="00962877" w:rsidRPr="00962877" w:rsidRDefault="0068168A" w:rsidP="00A7502C">
      <w:pPr>
        <w:jc w:val="both"/>
      </w:pPr>
      <w:r>
        <w:t>The following examples demonstrate how to create</w:t>
      </w:r>
      <w:r w:rsidR="00962877">
        <w:t xml:space="preserve"> a thumbnail of </w:t>
      </w:r>
      <w:r>
        <w:t>an</w:t>
      </w:r>
      <w:r w:rsidR="00962877">
        <w:t xml:space="preserve"> image named </w:t>
      </w:r>
      <w:r w:rsidR="00962877">
        <w:rPr>
          <w:b/>
        </w:rPr>
        <w:t>london.jpg</w:t>
      </w:r>
      <w:r>
        <w:t xml:space="preserve"> with </w:t>
      </w:r>
      <w:r w:rsidR="00962877">
        <w:t xml:space="preserve">a maximum width of 100 and a maximum height of 100. </w:t>
      </w:r>
    </w:p>
    <w:p w:rsidR="00962877" w:rsidRDefault="00962877" w:rsidP="00A7502C">
      <w:pPr>
        <w:pStyle w:val="Subtitle"/>
        <w:jc w:val="both"/>
      </w:pPr>
      <w:r>
        <w:t>C#:</w:t>
      </w:r>
    </w:p>
    <w:p w:rsidR="00962877" w:rsidRPr="00962877" w:rsidRDefault="00962877" w:rsidP="00A7502C">
      <w:pPr>
        <w:autoSpaceDE w:val="0"/>
        <w:autoSpaceDN w:val="0"/>
        <w:adjustRightInd w:val="0"/>
        <w:spacing w:after="0" w:line="240" w:lineRule="auto"/>
        <w:jc w:val="both"/>
        <w:rPr>
          <w:rFonts w:ascii="Courier New" w:hAnsi="Courier New" w:cs="Courier New"/>
          <w:noProof/>
          <w:sz w:val="18"/>
          <w:szCs w:val="18"/>
        </w:rPr>
      </w:pPr>
      <w:r w:rsidRPr="00962877">
        <w:rPr>
          <w:rFonts w:ascii="Courier New" w:hAnsi="Courier New" w:cs="Courier New"/>
          <w:noProof/>
          <w:color w:val="2B91AF"/>
          <w:sz w:val="18"/>
          <w:szCs w:val="18"/>
        </w:rPr>
        <w:t>Bitmap</w:t>
      </w:r>
      <w:r w:rsidRPr="00962877">
        <w:rPr>
          <w:rFonts w:ascii="Courier New" w:hAnsi="Courier New" w:cs="Courier New"/>
          <w:noProof/>
          <w:sz w:val="18"/>
          <w:szCs w:val="18"/>
        </w:rPr>
        <w:t xml:space="preserve"> thumbnail = </w:t>
      </w:r>
      <w:r w:rsidRPr="00962877">
        <w:rPr>
          <w:rFonts w:ascii="Courier New" w:hAnsi="Courier New" w:cs="Courier New"/>
          <w:noProof/>
          <w:color w:val="2B91AF"/>
          <w:sz w:val="18"/>
          <w:szCs w:val="18"/>
        </w:rPr>
        <w:t>ImageUtility</w:t>
      </w:r>
      <w:r w:rsidRPr="00962877">
        <w:rPr>
          <w:rFonts w:ascii="Courier New" w:hAnsi="Courier New" w:cs="Courier New"/>
          <w:noProof/>
          <w:sz w:val="18"/>
          <w:szCs w:val="18"/>
        </w:rPr>
        <w:t>.CreateThumbnail(</w:t>
      </w:r>
      <w:r w:rsidRPr="00962877">
        <w:rPr>
          <w:rFonts w:ascii="Courier New" w:hAnsi="Courier New" w:cs="Courier New"/>
          <w:noProof/>
          <w:color w:val="A31515"/>
          <w:sz w:val="18"/>
          <w:szCs w:val="18"/>
        </w:rPr>
        <w:t>"london.jpg"</w:t>
      </w:r>
      <w:r w:rsidRPr="00962877">
        <w:rPr>
          <w:rFonts w:ascii="Courier New" w:hAnsi="Courier New" w:cs="Courier New"/>
          <w:noProof/>
          <w:sz w:val="18"/>
          <w:szCs w:val="18"/>
        </w:rPr>
        <w:t>, 100, 100);</w:t>
      </w:r>
    </w:p>
    <w:p w:rsidR="00962877" w:rsidRPr="00962877" w:rsidRDefault="00962877" w:rsidP="00A7502C">
      <w:pPr>
        <w:autoSpaceDE w:val="0"/>
        <w:autoSpaceDN w:val="0"/>
        <w:adjustRightInd w:val="0"/>
        <w:spacing w:after="0" w:line="240" w:lineRule="auto"/>
        <w:jc w:val="both"/>
        <w:rPr>
          <w:rFonts w:ascii="Courier New" w:hAnsi="Courier New" w:cs="Courier New"/>
          <w:noProof/>
          <w:sz w:val="20"/>
          <w:szCs w:val="20"/>
        </w:rPr>
      </w:pPr>
    </w:p>
    <w:p w:rsidR="00962877" w:rsidRDefault="00962877" w:rsidP="00A7502C">
      <w:pPr>
        <w:pStyle w:val="Subtitle"/>
        <w:jc w:val="both"/>
      </w:pPr>
      <w:r>
        <w:t>VB:</w:t>
      </w:r>
    </w:p>
    <w:p w:rsidR="00962877" w:rsidRDefault="00962877" w:rsidP="00A7502C">
      <w:pPr>
        <w:autoSpaceDE w:val="0"/>
        <w:autoSpaceDN w:val="0"/>
        <w:adjustRightInd w:val="0"/>
        <w:spacing w:after="0" w:line="240" w:lineRule="auto"/>
        <w:jc w:val="both"/>
        <w:rPr>
          <w:rFonts w:ascii="Courier New" w:hAnsi="Courier New" w:cs="Courier New"/>
          <w:noProof/>
          <w:sz w:val="18"/>
          <w:szCs w:val="18"/>
        </w:rPr>
      </w:pPr>
      <w:r w:rsidRPr="00962877">
        <w:rPr>
          <w:rFonts w:ascii="Courier New" w:hAnsi="Courier New" w:cs="Courier New"/>
          <w:noProof/>
          <w:color w:val="0000FF"/>
          <w:sz w:val="18"/>
          <w:szCs w:val="18"/>
        </w:rPr>
        <w:t>Dim</w:t>
      </w:r>
      <w:r w:rsidRPr="00962877">
        <w:rPr>
          <w:rFonts w:ascii="Courier New" w:hAnsi="Courier New" w:cs="Courier New"/>
          <w:noProof/>
          <w:sz w:val="18"/>
          <w:szCs w:val="18"/>
        </w:rPr>
        <w:t xml:space="preserve"> thumbnail </w:t>
      </w:r>
      <w:r w:rsidRPr="00962877">
        <w:rPr>
          <w:rFonts w:ascii="Courier New" w:hAnsi="Courier New" w:cs="Courier New"/>
          <w:noProof/>
          <w:color w:val="0000FF"/>
          <w:sz w:val="18"/>
          <w:szCs w:val="18"/>
        </w:rPr>
        <w:t>As</w:t>
      </w:r>
      <w:r w:rsidRPr="00962877">
        <w:rPr>
          <w:rFonts w:ascii="Courier New" w:hAnsi="Courier New" w:cs="Courier New"/>
          <w:noProof/>
          <w:sz w:val="18"/>
          <w:szCs w:val="18"/>
        </w:rPr>
        <w:t xml:space="preserve"> Bitmap = ImageUtility.CreateThumbnail(</w:t>
      </w:r>
      <w:r w:rsidRPr="00962877">
        <w:rPr>
          <w:rFonts w:ascii="Courier New" w:hAnsi="Courier New" w:cs="Courier New"/>
          <w:noProof/>
          <w:color w:val="A31515"/>
          <w:sz w:val="18"/>
          <w:szCs w:val="18"/>
        </w:rPr>
        <w:t>"london.jpg"</w:t>
      </w:r>
      <w:r w:rsidRPr="00962877">
        <w:rPr>
          <w:rFonts w:ascii="Courier New" w:hAnsi="Courier New" w:cs="Courier New"/>
          <w:noProof/>
          <w:sz w:val="18"/>
          <w:szCs w:val="18"/>
        </w:rPr>
        <w:t>, 100, 100)</w:t>
      </w:r>
    </w:p>
    <w:p w:rsidR="00962877" w:rsidRDefault="00962877" w:rsidP="00A7502C">
      <w:pPr>
        <w:autoSpaceDE w:val="0"/>
        <w:autoSpaceDN w:val="0"/>
        <w:adjustRightInd w:val="0"/>
        <w:spacing w:after="0" w:line="240" w:lineRule="auto"/>
        <w:jc w:val="both"/>
        <w:rPr>
          <w:rFonts w:ascii="Courier New" w:hAnsi="Courier New" w:cs="Courier New"/>
          <w:noProof/>
          <w:sz w:val="18"/>
          <w:szCs w:val="18"/>
        </w:rPr>
      </w:pPr>
    </w:p>
    <w:p w:rsidR="00962877" w:rsidRPr="00F479D9" w:rsidRDefault="001A3DAB" w:rsidP="00A7502C">
      <w:pPr>
        <w:jc w:val="both"/>
        <w:rPr>
          <w:rFonts w:asciiTheme="majorHAnsi" w:eastAsiaTheme="majorEastAsia" w:hAnsiTheme="majorHAnsi" w:cstheme="majorBidi"/>
          <w:i/>
          <w:iCs/>
          <w:noProof/>
          <w:color w:val="4F81BD" w:themeColor="accent1"/>
          <w:spacing w:val="15"/>
          <w:sz w:val="24"/>
          <w:szCs w:val="24"/>
        </w:rPr>
      </w:pPr>
      <w:r>
        <w:rPr>
          <w:noProof/>
        </w:rPr>
        <w:br w:type="page"/>
      </w:r>
    </w:p>
    <w:p w:rsidR="00F479D9" w:rsidRPr="00F479D9" w:rsidRDefault="00F479D9" w:rsidP="00A7502C">
      <w:pPr>
        <w:pStyle w:val="Subtitle"/>
        <w:jc w:val="both"/>
        <w:rPr>
          <w:noProof/>
        </w:rPr>
      </w:pPr>
      <w:r>
        <w:rPr>
          <w:noProof/>
        </w:rPr>
        <w:lastRenderedPageBreak/>
        <w:t>CreateThumbnail(sourceFilePath, width, height, interpolationMode)</w:t>
      </w:r>
    </w:p>
    <w:p w:rsidR="00F479D9" w:rsidRDefault="00F479D9" w:rsidP="00A7502C">
      <w:pPr>
        <w:jc w:val="both"/>
      </w:pPr>
      <w:r>
        <w:t xml:space="preserve">This method overload creates a thumbnail of the image file at </w:t>
      </w:r>
      <w:proofErr w:type="spellStart"/>
      <w:r w:rsidRPr="0068168A">
        <w:rPr>
          <w:i/>
        </w:rPr>
        <w:t>sourceFilePath</w:t>
      </w:r>
      <w:proofErr w:type="spellEnd"/>
      <w:r>
        <w:t xml:space="preserve"> and the thumbnail will be scaled down to have a maximum width and height specified in the </w:t>
      </w:r>
      <w:r w:rsidRPr="0068168A">
        <w:rPr>
          <w:i/>
        </w:rPr>
        <w:t>width</w:t>
      </w:r>
      <w:r>
        <w:t xml:space="preserve"> and </w:t>
      </w:r>
      <w:r w:rsidRPr="0068168A">
        <w:rPr>
          <w:i/>
        </w:rPr>
        <w:t>height</w:t>
      </w:r>
      <w:r>
        <w:t xml:space="preserve"> properties. The interpolation mode determines the quality of the thumbnail that is produced. The method returns a </w:t>
      </w:r>
      <w:proofErr w:type="spellStart"/>
      <w:r>
        <w:t>System.Drawing.Bitmap</w:t>
      </w:r>
      <w:proofErr w:type="spellEnd"/>
      <w:r>
        <w:t xml:space="preserve"> object that contains the thumbnail image.</w:t>
      </w:r>
    </w:p>
    <w:p w:rsidR="00F479D9" w:rsidRPr="00962877" w:rsidRDefault="00F479D9" w:rsidP="00A7502C">
      <w:pPr>
        <w:pStyle w:val="Subtitle"/>
        <w:jc w:val="both"/>
      </w:pPr>
      <w:r>
        <w:t>Example:</w:t>
      </w:r>
    </w:p>
    <w:p w:rsidR="00F479D9" w:rsidRDefault="00F479D9" w:rsidP="00A7502C">
      <w:pPr>
        <w:jc w:val="both"/>
      </w:pPr>
      <w:r>
        <w:t xml:space="preserve">The following examples demonstrate how to create a high quality thumbnail of an image named </w:t>
      </w:r>
      <w:r>
        <w:rPr>
          <w:b/>
        </w:rPr>
        <w:t>london.jpg</w:t>
      </w:r>
      <w:r>
        <w:t xml:space="preserve"> with a maximum width of 250 and a maximum height of 250.</w:t>
      </w:r>
    </w:p>
    <w:p w:rsidR="00F479D9" w:rsidRPr="00962877" w:rsidRDefault="00F479D9" w:rsidP="00A7502C">
      <w:pPr>
        <w:pStyle w:val="Subtitle"/>
        <w:jc w:val="both"/>
      </w:pPr>
      <w:r>
        <w:t>C#:</w:t>
      </w:r>
    </w:p>
    <w:p w:rsidR="00F479D9" w:rsidRPr="00F023C2" w:rsidRDefault="00F479D9" w:rsidP="00A7502C">
      <w:pPr>
        <w:autoSpaceDE w:val="0"/>
        <w:autoSpaceDN w:val="0"/>
        <w:adjustRightInd w:val="0"/>
        <w:spacing w:after="0" w:line="240" w:lineRule="auto"/>
        <w:jc w:val="both"/>
        <w:rPr>
          <w:rFonts w:ascii="Courier New" w:hAnsi="Courier New" w:cs="Courier New"/>
          <w:noProof/>
          <w:sz w:val="18"/>
          <w:szCs w:val="18"/>
        </w:rPr>
      </w:pPr>
      <w:r w:rsidRPr="00962877">
        <w:rPr>
          <w:rFonts w:ascii="Courier New" w:hAnsi="Courier New" w:cs="Courier New"/>
          <w:noProof/>
          <w:color w:val="2B91AF"/>
          <w:sz w:val="18"/>
          <w:szCs w:val="18"/>
        </w:rPr>
        <w:t>Bitmap</w:t>
      </w:r>
      <w:r w:rsidRPr="00962877">
        <w:rPr>
          <w:rFonts w:ascii="Courier New" w:hAnsi="Courier New" w:cs="Courier New"/>
          <w:noProof/>
          <w:sz w:val="18"/>
          <w:szCs w:val="18"/>
        </w:rPr>
        <w:t xml:space="preserve"> thumbnail = </w:t>
      </w:r>
      <w:r w:rsidRPr="00F023C2">
        <w:rPr>
          <w:rFonts w:ascii="Courier New" w:hAnsi="Courier New" w:cs="Courier New"/>
          <w:noProof/>
          <w:color w:val="2B91AF"/>
          <w:sz w:val="18"/>
          <w:szCs w:val="18"/>
        </w:rPr>
        <w:t>ImageUtility</w:t>
      </w:r>
      <w:r w:rsidRPr="00F023C2">
        <w:rPr>
          <w:rFonts w:ascii="Courier New" w:hAnsi="Courier New" w:cs="Courier New"/>
          <w:noProof/>
          <w:sz w:val="18"/>
          <w:szCs w:val="18"/>
        </w:rPr>
        <w:t>.CreateThumbnail(</w:t>
      </w:r>
      <w:r w:rsidRPr="00F023C2">
        <w:rPr>
          <w:rFonts w:ascii="Courier New" w:hAnsi="Courier New" w:cs="Courier New"/>
          <w:noProof/>
          <w:color w:val="A31515"/>
          <w:sz w:val="18"/>
          <w:szCs w:val="18"/>
        </w:rPr>
        <w:t>"london.jpg"</w:t>
      </w:r>
      <w:r w:rsidRPr="00F023C2">
        <w:rPr>
          <w:rFonts w:ascii="Courier New" w:hAnsi="Courier New" w:cs="Courier New"/>
          <w:noProof/>
          <w:sz w:val="18"/>
          <w:szCs w:val="18"/>
        </w:rPr>
        <w:t>,</w:t>
      </w:r>
      <w:r>
        <w:rPr>
          <w:rFonts w:ascii="Courier New" w:hAnsi="Courier New" w:cs="Courier New"/>
          <w:noProof/>
          <w:sz w:val="18"/>
          <w:szCs w:val="18"/>
        </w:rPr>
        <w:t xml:space="preserve"> </w:t>
      </w:r>
      <w:r w:rsidRPr="00F023C2">
        <w:rPr>
          <w:rFonts w:ascii="Courier New" w:hAnsi="Courier New" w:cs="Courier New"/>
          <w:noProof/>
          <w:sz w:val="18"/>
          <w:szCs w:val="18"/>
        </w:rPr>
        <w:t>250, 250, System.Drawing.Drawing2D.</w:t>
      </w:r>
      <w:r w:rsidRPr="00F023C2">
        <w:rPr>
          <w:rFonts w:ascii="Courier New" w:hAnsi="Courier New" w:cs="Courier New"/>
          <w:noProof/>
          <w:color w:val="2B91AF"/>
          <w:sz w:val="18"/>
          <w:szCs w:val="18"/>
        </w:rPr>
        <w:t>InterpolationMode</w:t>
      </w:r>
      <w:r w:rsidRPr="00F023C2">
        <w:rPr>
          <w:rFonts w:ascii="Courier New" w:hAnsi="Courier New" w:cs="Courier New"/>
          <w:noProof/>
          <w:sz w:val="18"/>
          <w:szCs w:val="18"/>
        </w:rPr>
        <w:t>.HighQualityBicubic);</w:t>
      </w:r>
    </w:p>
    <w:p w:rsidR="00F479D9" w:rsidRDefault="00F479D9" w:rsidP="00A7502C">
      <w:pPr>
        <w:autoSpaceDE w:val="0"/>
        <w:autoSpaceDN w:val="0"/>
        <w:adjustRightInd w:val="0"/>
        <w:spacing w:after="0" w:line="240" w:lineRule="auto"/>
        <w:jc w:val="both"/>
        <w:rPr>
          <w:rFonts w:ascii="Courier New" w:hAnsi="Courier New" w:cs="Courier New"/>
          <w:noProof/>
          <w:sz w:val="20"/>
          <w:szCs w:val="20"/>
        </w:rPr>
      </w:pPr>
    </w:p>
    <w:p w:rsidR="00F479D9" w:rsidRDefault="00F479D9" w:rsidP="00A7502C">
      <w:pPr>
        <w:pStyle w:val="Subtitle"/>
        <w:jc w:val="both"/>
        <w:rPr>
          <w:noProof/>
        </w:rPr>
      </w:pPr>
      <w:r>
        <w:rPr>
          <w:noProof/>
        </w:rPr>
        <w:t>VB:</w:t>
      </w:r>
    </w:p>
    <w:p w:rsidR="00F479D9" w:rsidRDefault="00F479D9" w:rsidP="00A7502C">
      <w:pPr>
        <w:autoSpaceDE w:val="0"/>
        <w:autoSpaceDN w:val="0"/>
        <w:adjustRightInd w:val="0"/>
        <w:spacing w:after="0" w:line="240" w:lineRule="auto"/>
        <w:jc w:val="both"/>
        <w:rPr>
          <w:rFonts w:ascii="Courier New" w:hAnsi="Courier New" w:cs="Courier New"/>
          <w:noProof/>
          <w:sz w:val="18"/>
          <w:szCs w:val="18"/>
        </w:rPr>
      </w:pPr>
      <w:r w:rsidRPr="00962877">
        <w:rPr>
          <w:rFonts w:ascii="Courier New" w:hAnsi="Courier New" w:cs="Courier New"/>
          <w:noProof/>
          <w:color w:val="0000FF"/>
          <w:sz w:val="18"/>
          <w:szCs w:val="18"/>
        </w:rPr>
        <w:t>Dim</w:t>
      </w:r>
      <w:r w:rsidRPr="00962877">
        <w:rPr>
          <w:rFonts w:ascii="Courier New" w:hAnsi="Courier New" w:cs="Courier New"/>
          <w:noProof/>
          <w:sz w:val="18"/>
          <w:szCs w:val="18"/>
        </w:rPr>
        <w:t xml:space="preserve"> thumbnail </w:t>
      </w:r>
      <w:r w:rsidRPr="00962877">
        <w:rPr>
          <w:rFonts w:ascii="Courier New" w:hAnsi="Courier New" w:cs="Courier New"/>
          <w:noProof/>
          <w:color w:val="0000FF"/>
          <w:sz w:val="18"/>
          <w:szCs w:val="18"/>
        </w:rPr>
        <w:t>As</w:t>
      </w:r>
      <w:r w:rsidRPr="00962877">
        <w:rPr>
          <w:rFonts w:ascii="Courier New" w:hAnsi="Courier New" w:cs="Courier New"/>
          <w:noProof/>
          <w:sz w:val="18"/>
          <w:szCs w:val="18"/>
        </w:rPr>
        <w:t xml:space="preserve"> Bitmap = </w:t>
      </w:r>
      <w:r w:rsidRPr="00F023C2">
        <w:rPr>
          <w:rFonts w:ascii="Courier New" w:hAnsi="Courier New" w:cs="Courier New"/>
          <w:noProof/>
          <w:sz w:val="18"/>
          <w:szCs w:val="18"/>
        </w:rPr>
        <w:t>ImageUtility.CreateThumbnail(</w:t>
      </w:r>
      <w:r w:rsidRPr="00F023C2">
        <w:rPr>
          <w:rFonts w:ascii="Courier New" w:hAnsi="Courier New" w:cs="Courier New"/>
          <w:noProof/>
          <w:color w:val="A31515"/>
          <w:sz w:val="18"/>
          <w:szCs w:val="18"/>
        </w:rPr>
        <w:t>"london.jpg"</w:t>
      </w:r>
      <w:r w:rsidRPr="00F023C2">
        <w:rPr>
          <w:rFonts w:ascii="Courier New" w:hAnsi="Courier New" w:cs="Courier New"/>
          <w:noProof/>
          <w:sz w:val="18"/>
          <w:szCs w:val="18"/>
        </w:rPr>
        <w:t>,</w:t>
      </w:r>
      <w:r>
        <w:rPr>
          <w:rFonts w:ascii="Courier New" w:hAnsi="Courier New" w:cs="Courier New"/>
          <w:noProof/>
          <w:color w:val="A31515"/>
          <w:sz w:val="18"/>
          <w:szCs w:val="18"/>
        </w:rPr>
        <w:t xml:space="preserve"> </w:t>
      </w:r>
      <w:r w:rsidRPr="00F023C2">
        <w:rPr>
          <w:rFonts w:ascii="Courier New" w:hAnsi="Courier New" w:cs="Courier New"/>
          <w:noProof/>
          <w:sz w:val="18"/>
          <w:szCs w:val="18"/>
        </w:rPr>
        <w:t>250, 250, Drawing2D.InterpolationMode.HighQualityBicubic)</w:t>
      </w:r>
    </w:p>
    <w:p w:rsidR="00F479D9" w:rsidRDefault="00F479D9" w:rsidP="00A7502C">
      <w:pPr>
        <w:jc w:val="both"/>
        <w:rPr>
          <w:rFonts w:asciiTheme="majorHAnsi" w:eastAsiaTheme="majorEastAsia" w:hAnsiTheme="majorHAnsi" w:cstheme="majorBidi"/>
          <w:i/>
          <w:iCs/>
          <w:noProof/>
          <w:color w:val="4F81BD" w:themeColor="accent1"/>
          <w:spacing w:val="15"/>
          <w:sz w:val="24"/>
          <w:szCs w:val="24"/>
        </w:rPr>
      </w:pPr>
      <w:r>
        <w:rPr>
          <w:noProof/>
        </w:rPr>
        <w:br w:type="page"/>
      </w:r>
    </w:p>
    <w:p w:rsidR="00F479D9" w:rsidRDefault="00F479D9" w:rsidP="00A7502C">
      <w:pPr>
        <w:pStyle w:val="Subtitle"/>
        <w:jc w:val="both"/>
        <w:rPr>
          <w:noProof/>
        </w:rPr>
      </w:pPr>
      <w:r>
        <w:rPr>
          <w:noProof/>
        </w:rPr>
        <w:lastRenderedPageBreak/>
        <w:t>CreateThumbnail(sourceFilePath, thumbnailFilePath, width, height)</w:t>
      </w:r>
    </w:p>
    <w:p w:rsidR="00F479D9" w:rsidRDefault="00F479D9" w:rsidP="00A7502C">
      <w:pPr>
        <w:jc w:val="both"/>
      </w:pPr>
      <w:r>
        <w:t xml:space="preserve">This method overload creates a thumbnail of the image file at </w:t>
      </w:r>
      <w:proofErr w:type="spellStart"/>
      <w:r w:rsidRPr="0068168A">
        <w:rPr>
          <w:i/>
        </w:rPr>
        <w:t>sourceFilePath</w:t>
      </w:r>
      <w:proofErr w:type="spellEnd"/>
      <w:r>
        <w:t xml:space="preserve"> and the thumbnail will be scaled down to have a maximum width and height specified in the </w:t>
      </w:r>
      <w:r w:rsidRPr="0068168A">
        <w:rPr>
          <w:i/>
        </w:rPr>
        <w:t>width</w:t>
      </w:r>
      <w:r>
        <w:t xml:space="preserve"> and </w:t>
      </w:r>
      <w:r w:rsidRPr="0068168A">
        <w:rPr>
          <w:i/>
        </w:rPr>
        <w:t>height</w:t>
      </w:r>
      <w:r>
        <w:t xml:space="preserve"> properties. The thumbnail will be saved as </w:t>
      </w:r>
      <w:proofErr w:type="spellStart"/>
      <w:r w:rsidRPr="0068168A">
        <w:rPr>
          <w:i/>
        </w:rPr>
        <w:t>thumbnailFilePath</w:t>
      </w:r>
      <w:proofErr w:type="spellEnd"/>
      <w:r>
        <w:t>. This method does not return anything.</w:t>
      </w:r>
    </w:p>
    <w:p w:rsidR="00F479D9" w:rsidRPr="00962877" w:rsidRDefault="00F479D9" w:rsidP="00A7502C">
      <w:pPr>
        <w:pStyle w:val="Subtitle"/>
        <w:jc w:val="both"/>
      </w:pPr>
      <w:r>
        <w:t>Example:</w:t>
      </w:r>
    </w:p>
    <w:p w:rsidR="00F479D9" w:rsidRDefault="00F479D9" w:rsidP="00A7502C">
      <w:pPr>
        <w:jc w:val="both"/>
      </w:pPr>
      <w:r>
        <w:t xml:space="preserve">The following examples demonstrate how to create a thumbnail of an image named </w:t>
      </w:r>
      <w:r>
        <w:rPr>
          <w:b/>
        </w:rPr>
        <w:t>london.jpg</w:t>
      </w:r>
      <w:r>
        <w:t xml:space="preserve"> with a maximum width of 100 and a maximum height of 100 and save the thumbnail as </w:t>
      </w:r>
      <w:r w:rsidRPr="0068168A">
        <w:rPr>
          <w:b/>
        </w:rPr>
        <w:t>myThumbnail.jpg</w:t>
      </w:r>
      <w:r>
        <w:t>.</w:t>
      </w:r>
    </w:p>
    <w:p w:rsidR="00F479D9" w:rsidRDefault="00F479D9" w:rsidP="00A7502C">
      <w:pPr>
        <w:pStyle w:val="Subtitle"/>
        <w:jc w:val="both"/>
      </w:pPr>
      <w:r>
        <w:t>C#:</w:t>
      </w:r>
    </w:p>
    <w:p w:rsidR="00F479D9" w:rsidRDefault="00F479D9" w:rsidP="00A7502C">
      <w:pPr>
        <w:jc w:val="both"/>
        <w:rPr>
          <w:rFonts w:ascii="Courier New" w:hAnsi="Courier New" w:cs="Courier New"/>
          <w:noProof/>
          <w:sz w:val="18"/>
          <w:szCs w:val="18"/>
        </w:rPr>
      </w:pPr>
      <w:r w:rsidRPr="001A3DAB">
        <w:rPr>
          <w:rFonts w:ascii="Courier New" w:hAnsi="Courier New" w:cs="Courier New"/>
          <w:noProof/>
          <w:color w:val="2B91AF"/>
          <w:sz w:val="18"/>
          <w:szCs w:val="18"/>
        </w:rPr>
        <w:t>ImageUtility</w:t>
      </w:r>
      <w:r w:rsidRPr="001A3DAB">
        <w:rPr>
          <w:rFonts w:ascii="Courier New" w:hAnsi="Courier New" w:cs="Courier New"/>
          <w:noProof/>
          <w:sz w:val="18"/>
          <w:szCs w:val="18"/>
        </w:rPr>
        <w:t>.CreateThumbnail(</w:t>
      </w:r>
      <w:r w:rsidRPr="001A3DAB">
        <w:rPr>
          <w:rFonts w:ascii="Courier New" w:hAnsi="Courier New" w:cs="Courier New"/>
          <w:noProof/>
          <w:color w:val="A31515"/>
          <w:sz w:val="18"/>
          <w:szCs w:val="18"/>
        </w:rPr>
        <w:t>"london.jpg"</w:t>
      </w:r>
      <w:r w:rsidRPr="001A3DAB">
        <w:rPr>
          <w:rFonts w:ascii="Courier New" w:hAnsi="Courier New" w:cs="Courier New"/>
          <w:noProof/>
          <w:sz w:val="18"/>
          <w:szCs w:val="18"/>
        </w:rPr>
        <w:t xml:space="preserve">, </w:t>
      </w:r>
      <w:r w:rsidRPr="001A3DAB">
        <w:rPr>
          <w:rFonts w:ascii="Courier New" w:hAnsi="Courier New" w:cs="Courier New"/>
          <w:noProof/>
          <w:color w:val="A31515"/>
          <w:sz w:val="18"/>
          <w:szCs w:val="18"/>
        </w:rPr>
        <w:t>"myThumbnail.jpg"</w:t>
      </w:r>
      <w:r w:rsidRPr="001A3DAB">
        <w:rPr>
          <w:rFonts w:ascii="Courier New" w:hAnsi="Courier New" w:cs="Courier New"/>
          <w:noProof/>
          <w:sz w:val="18"/>
          <w:szCs w:val="18"/>
        </w:rPr>
        <w:t>, 100, 100);</w:t>
      </w:r>
    </w:p>
    <w:p w:rsidR="00F479D9" w:rsidRDefault="00F479D9" w:rsidP="00A7502C">
      <w:pPr>
        <w:pStyle w:val="Subtitle"/>
        <w:jc w:val="both"/>
        <w:rPr>
          <w:noProof/>
        </w:rPr>
      </w:pPr>
      <w:r>
        <w:rPr>
          <w:noProof/>
        </w:rPr>
        <w:t>VB:</w:t>
      </w:r>
    </w:p>
    <w:p w:rsidR="00F479D9" w:rsidRPr="001A3DAB" w:rsidRDefault="00F479D9" w:rsidP="00A7502C">
      <w:pPr>
        <w:jc w:val="both"/>
        <w:rPr>
          <w:sz w:val="18"/>
          <w:szCs w:val="18"/>
        </w:rPr>
      </w:pPr>
      <w:r w:rsidRPr="001A3DAB">
        <w:rPr>
          <w:rFonts w:ascii="Courier New" w:hAnsi="Courier New" w:cs="Courier New"/>
          <w:noProof/>
          <w:sz w:val="18"/>
          <w:szCs w:val="18"/>
        </w:rPr>
        <w:t>ImageUtility.CreateThumbnail(</w:t>
      </w:r>
      <w:r w:rsidRPr="001A3DAB">
        <w:rPr>
          <w:rFonts w:ascii="Courier New" w:hAnsi="Courier New" w:cs="Courier New"/>
          <w:noProof/>
          <w:color w:val="A31515"/>
          <w:sz w:val="18"/>
          <w:szCs w:val="18"/>
        </w:rPr>
        <w:t>"london.jpg"</w:t>
      </w:r>
      <w:r w:rsidRPr="001A3DAB">
        <w:rPr>
          <w:rFonts w:ascii="Courier New" w:hAnsi="Courier New" w:cs="Courier New"/>
          <w:noProof/>
          <w:sz w:val="18"/>
          <w:szCs w:val="18"/>
        </w:rPr>
        <w:t xml:space="preserve">, </w:t>
      </w:r>
      <w:r w:rsidRPr="001A3DAB">
        <w:rPr>
          <w:rFonts w:ascii="Courier New" w:hAnsi="Courier New" w:cs="Courier New"/>
          <w:noProof/>
          <w:color w:val="A31515"/>
          <w:sz w:val="18"/>
          <w:szCs w:val="18"/>
        </w:rPr>
        <w:t>"myThumbnail.jpg"</w:t>
      </w:r>
      <w:r w:rsidRPr="001A3DAB">
        <w:rPr>
          <w:rFonts w:ascii="Courier New" w:hAnsi="Courier New" w:cs="Courier New"/>
          <w:noProof/>
          <w:sz w:val="18"/>
          <w:szCs w:val="18"/>
        </w:rPr>
        <w:t>, 100, 100)</w:t>
      </w:r>
    </w:p>
    <w:p w:rsidR="00F479D9" w:rsidRDefault="00F479D9" w:rsidP="00A7502C">
      <w:pPr>
        <w:autoSpaceDE w:val="0"/>
        <w:autoSpaceDN w:val="0"/>
        <w:adjustRightInd w:val="0"/>
        <w:spacing w:after="0" w:line="240" w:lineRule="auto"/>
        <w:jc w:val="both"/>
        <w:rPr>
          <w:rFonts w:ascii="Courier New" w:hAnsi="Courier New" w:cs="Courier New"/>
          <w:noProof/>
          <w:sz w:val="18"/>
          <w:szCs w:val="18"/>
        </w:rPr>
      </w:pPr>
    </w:p>
    <w:p w:rsidR="00F479D9" w:rsidRDefault="00F479D9" w:rsidP="00A7502C">
      <w:pPr>
        <w:jc w:val="both"/>
        <w:rPr>
          <w:rFonts w:asciiTheme="majorHAnsi" w:eastAsiaTheme="majorEastAsia" w:hAnsiTheme="majorHAnsi" w:cstheme="majorBidi"/>
          <w:i/>
          <w:iCs/>
          <w:noProof/>
          <w:color w:val="4F81BD" w:themeColor="accent1"/>
          <w:spacing w:val="15"/>
          <w:sz w:val="24"/>
          <w:szCs w:val="24"/>
        </w:rPr>
      </w:pPr>
      <w:r>
        <w:rPr>
          <w:noProof/>
        </w:rPr>
        <w:br w:type="page"/>
      </w:r>
    </w:p>
    <w:p w:rsidR="001A3DAB" w:rsidRDefault="001A3DAB" w:rsidP="00A7502C">
      <w:pPr>
        <w:pStyle w:val="Subtitle"/>
        <w:jc w:val="both"/>
        <w:rPr>
          <w:noProof/>
        </w:rPr>
      </w:pPr>
      <w:r>
        <w:rPr>
          <w:noProof/>
        </w:rPr>
        <w:lastRenderedPageBreak/>
        <w:t>CreateThumbnail(sourceFilePath, thumbnailFilePath, width, height,</w:t>
      </w:r>
    </w:p>
    <w:p w:rsidR="001A3DAB" w:rsidRDefault="001A3DAB" w:rsidP="00A7502C">
      <w:pPr>
        <w:pStyle w:val="Subtitle"/>
        <w:ind w:left="1440" w:firstLine="720"/>
        <w:jc w:val="both"/>
        <w:rPr>
          <w:noProof/>
        </w:rPr>
      </w:pPr>
      <w:r>
        <w:rPr>
          <w:noProof/>
        </w:rPr>
        <w:t>interpolationMode)</w:t>
      </w:r>
    </w:p>
    <w:p w:rsidR="001A3DAB" w:rsidRDefault="001A3DAB" w:rsidP="00A7502C">
      <w:pPr>
        <w:jc w:val="both"/>
      </w:pPr>
      <w:r>
        <w:t xml:space="preserve">This method overload creates a thumbnail of the image file at </w:t>
      </w:r>
      <w:proofErr w:type="spellStart"/>
      <w:r w:rsidRPr="0068168A">
        <w:rPr>
          <w:i/>
        </w:rPr>
        <w:t>sourceFilePath</w:t>
      </w:r>
      <w:proofErr w:type="spellEnd"/>
      <w:r>
        <w:t xml:space="preserve"> and the thumbnail will be scaled down to have a maximum width and height specified in the </w:t>
      </w:r>
      <w:r w:rsidRPr="0068168A">
        <w:rPr>
          <w:i/>
        </w:rPr>
        <w:t>width</w:t>
      </w:r>
      <w:r>
        <w:t xml:space="preserve"> and </w:t>
      </w:r>
      <w:r w:rsidRPr="0068168A">
        <w:rPr>
          <w:i/>
        </w:rPr>
        <w:t>height</w:t>
      </w:r>
      <w:r>
        <w:t xml:space="preserve"> properties. The interpolation mode determines the quality of the thumbnail that is produced. The thumbnail will be saved as </w:t>
      </w:r>
      <w:proofErr w:type="spellStart"/>
      <w:r w:rsidRPr="0068168A">
        <w:rPr>
          <w:i/>
        </w:rPr>
        <w:t>thumbnailFilePath</w:t>
      </w:r>
      <w:proofErr w:type="spellEnd"/>
      <w:r>
        <w:t>. This method does not return anything.</w:t>
      </w:r>
    </w:p>
    <w:p w:rsidR="001A3DAB" w:rsidRPr="00962877" w:rsidRDefault="001A3DAB" w:rsidP="00A7502C">
      <w:pPr>
        <w:pStyle w:val="Subtitle"/>
        <w:jc w:val="both"/>
      </w:pPr>
      <w:r>
        <w:t>Example:</w:t>
      </w:r>
    </w:p>
    <w:p w:rsidR="001A3DAB" w:rsidRDefault="001A3DAB" w:rsidP="00A7502C">
      <w:pPr>
        <w:jc w:val="both"/>
      </w:pPr>
      <w:r>
        <w:t xml:space="preserve">The following examples demonstrate how to create a </w:t>
      </w:r>
      <w:r w:rsidR="00F023C2">
        <w:t xml:space="preserve">high quality </w:t>
      </w:r>
      <w:r>
        <w:t xml:space="preserve">thumbnail of an image named </w:t>
      </w:r>
      <w:r>
        <w:rPr>
          <w:b/>
        </w:rPr>
        <w:t>london.jpg</w:t>
      </w:r>
      <w:r>
        <w:t xml:space="preserve"> with a maximum width of </w:t>
      </w:r>
      <w:r w:rsidR="00F023C2">
        <w:t>25</w:t>
      </w:r>
      <w:r>
        <w:t xml:space="preserve">0 and a maximum height of </w:t>
      </w:r>
      <w:r w:rsidR="00F023C2">
        <w:t>25</w:t>
      </w:r>
      <w:r>
        <w:t xml:space="preserve">0 and save the thumbnail as </w:t>
      </w:r>
      <w:r w:rsidRPr="0068168A">
        <w:rPr>
          <w:b/>
        </w:rPr>
        <w:t>myThumbnail.jpg</w:t>
      </w:r>
      <w:r>
        <w:t>.</w:t>
      </w:r>
    </w:p>
    <w:p w:rsidR="00962877" w:rsidRPr="00962877" w:rsidRDefault="001A3DAB" w:rsidP="00A7502C">
      <w:pPr>
        <w:pStyle w:val="Subtitle"/>
        <w:jc w:val="both"/>
      </w:pPr>
      <w:r>
        <w:t>C#:</w:t>
      </w:r>
    </w:p>
    <w:p w:rsidR="001A3DAB" w:rsidRPr="00F023C2" w:rsidRDefault="001A3DAB" w:rsidP="00A7502C">
      <w:pPr>
        <w:autoSpaceDE w:val="0"/>
        <w:autoSpaceDN w:val="0"/>
        <w:adjustRightInd w:val="0"/>
        <w:spacing w:after="0" w:line="240" w:lineRule="auto"/>
        <w:jc w:val="both"/>
        <w:rPr>
          <w:rFonts w:ascii="Courier New" w:hAnsi="Courier New" w:cs="Courier New"/>
          <w:noProof/>
          <w:sz w:val="18"/>
          <w:szCs w:val="18"/>
        </w:rPr>
      </w:pPr>
      <w:r w:rsidRPr="00F023C2">
        <w:rPr>
          <w:rFonts w:ascii="Courier New" w:hAnsi="Courier New" w:cs="Courier New"/>
          <w:noProof/>
          <w:color w:val="2B91AF"/>
          <w:sz w:val="18"/>
          <w:szCs w:val="18"/>
        </w:rPr>
        <w:t>ImageUtility</w:t>
      </w:r>
      <w:r w:rsidRPr="00F023C2">
        <w:rPr>
          <w:rFonts w:ascii="Courier New" w:hAnsi="Courier New" w:cs="Courier New"/>
          <w:noProof/>
          <w:sz w:val="18"/>
          <w:szCs w:val="18"/>
        </w:rPr>
        <w:t>.CreateThumbnail(</w:t>
      </w:r>
      <w:r w:rsidRPr="00F023C2">
        <w:rPr>
          <w:rFonts w:ascii="Courier New" w:hAnsi="Courier New" w:cs="Courier New"/>
          <w:noProof/>
          <w:color w:val="A31515"/>
          <w:sz w:val="18"/>
          <w:szCs w:val="18"/>
        </w:rPr>
        <w:t>"london.jpg"</w:t>
      </w:r>
      <w:r w:rsidRPr="00F023C2">
        <w:rPr>
          <w:rFonts w:ascii="Courier New" w:hAnsi="Courier New" w:cs="Courier New"/>
          <w:noProof/>
          <w:sz w:val="18"/>
          <w:szCs w:val="18"/>
        </w:rPr>
        <w:t xml:space="preserve">, </w:t>
      </w:r>
      <w:r w:rsidRPr="00F023C2">
        <w:rPr>
          <w:rFonts w:ascii="Courier New" w:hAnsi="Courier New" w:cs="Courier New"/>
          <w:noProof/>
          <w:color w:val="A31515"/>
          <w:sz w:val="18"/>
          <w:szCs w:val="18"/>
        </w:rPr>
        <w:t>"myThumbnail.jpg"</w:t>
      </w:r>
      <w:r w:rsidRPr="00F023C2">
        <w:rPr>
          <w:rFonts w:ascii="Courier New" w:hAnsi="Courier New" w:cs="Courier New"/>
          <w:noProof/>
          <w:sz w:val="18"/>
          <w:szCs w:val="18"/>
        </w:rPr>
        <w:t xml:space="preserve">, </w:t>
      </w:r>
      <w:r w:rsidR="00F023C2" w:rsidRPr="00F023C2">
        <w:rPr>
          <w:rFonts w:ascii="Courier New" w:hAnsi="Courier New" w:cs="Courier New"/>
          <w:noProof/>
          <w:sz w:val="18"/>
          <w:szCs w:val="18"/>
        </w:rPr>
        <w:t>25</w:t>
      </w:r>
      <w:r w:rsidRPr="00F023C2">
        <w:rPr>
          <w:rFonts w:ascii="Courier New" w:hAnsi="Courier New" w:cs="Courier New"/>
          <w:noProof/>
          <w:sz w:val="18"/>
          <w:szCs w:val="18"/>
        </w:rPr>
        <w:t xml:space="preserve">0, </w:t>
      </w:r>
      <w:r w:rsidR="00F023C2" w:rsidRPr="00F023C2">
        <w:rPr>
          <w:rFonts w:ascii="Courier New" w:hAnsi="Courier New" w:cs="Courier New"/>
          <w:noProof/>
          <w:sz w:val="18"/>
          <w:szCs w:val="18"/>
        </w:rPr>
        <w:t>25</w:t>
      </w:r>
      <w:r w:rsidRPr="00F023C2">
        <w:rPr>
          <w:rFonts w:ascii="Courier New" w:hAnsi="Courier New" w:cs="Courier New"/>
          <w:noProof/>
          <w:sz w:val="18"/>
          <w:szCs w:val="18"/>
        </w:rPr>
        <w:t>0, System.Drawing.Drawing2D.</w:t>
      </w:r>
      <w:r w:rsidRPr="00F023C2">
        <w:rPr>
          <w:rFonts w:ascii="Courier New" w:hAnsi="Courier New" w:cs="Courier New"/>
          <w:noProof/>
          <w:color w:val="2B91AF"/>
          <w:sz w:val="18"/>
          <w:szCs w:val="18"/>
        </w:rPr>
        <w:t>InterpolationMode</w:t>
      </w:r>
      <w:r w:rsidRPr="00F023C2">
        <w:rPr>
          <w:rFonts w:ascii="Courier New" w:hAnsi="Courier New" w:cs="Courier New"/>
          <w:noProof/>
          <w:sz w:val="18"/>
          <w:szCs w:val="18"/>
        </w:rPr>
        <w:t>.HighQualityBicubic);</w:t>
      </w:r>
    </w:p>
    <w:p w:rsidR="00F023C2" w:rsidRDefault="00F023C2" w:rsidP="00A7502C">
      <w:pPr>
        <w:autoSpaceDE w:val="0"/>
        <w:autoSpaceDN w:val="0"/>
        <w:adjustRightInd w:val="0"/>
        <w:spacing w:after="0" w:line="240" w:lineRule="auto"/>
        <w:jc w:val="both"/>
        <w:rPr>
          <w:rFonts w:ascii="Courier New" w:hAnsi="Courier New" w:cs="Courier New"/>
          <w:noProof/>
          <w:sz w:val="20"/>
          <w:szCs w:val="20"/>
        </w:rPr>
      </w:pPr>
    </w:p>
    <w:p w:rsidR="00F023C2" w:rsidRDefault="00F023C2" w:rsidP="00A7502C">
      <w:pPr>
        <w:pStyle w:val="Subtitle"/>
        <w:jc w:val="both"/>
        <w:rPr>
          <w:noProof/>
        </w:rPr>
      </w:pPr>
      <w:r>
        <w:rPr>
          <w:noProof/>
        </w:rPr>
        <w:t>VB:</w:t>
      </w:r>
    </w:p>
    <w:p w:rsidR="00F023C2" w:rsidRDefault="00F023C2" w:rsidP="00A7502C">
      <w:pPr>
        <w:autoSpaceDE w:val="0"/>
        <w:autoSpaceDN w:val="0"/>
        <w:adjustRightInd w:val="0"/>
        <w:spacing w:after="0" w:line="240" w:lineRule="auto"/>
        <w:jc w:val="both"/>
        <w:rPr>
          <w:rFonts w:ascii="Courier New" w:hAnsi="Courier New" w:cs="Courier New"/>
          <w:noProof/>
          <w:sz w:val="18"/>
          <w:szCs w:val="18"/>
        </w:rPr>
      </w:pPr>
      <w:r w:rsidRPr="00F023C2">
        <w:rPr>
          <w:rFonts w:ascii="Courier New" w:hAnsi="Courier New" w:cs="Courier New"/>
          <w:noProof/>
          <w:sz w:val="18"/>
          <w:szCs w:val="18"/>
        </w:rPr>
        <w:t>ImageUtility.CreateThumbnail(</w:t>
      </w:r>
      <w:r w:rsidRPr="00F023C2">
        <w:rPr>
          <w:rFonts w:ascii="Courier New" w:hAnsi="Courier New" w:cs="Courier New"/>
          <w:noProof/>
          <w:color w:val="A31515"/>
          <w:sz w:val="18"/>
          <w:szCs w:val="18"/>
        </w:rPr>
        <w:t>"london.jpg"</w:t>
      </w:r>
      <w:r w:rsidRPr="00F023C2">
        <w:rPr>
          <w:rFonts w:ascii="Courier New" w:hAnsi="Courier New" w:cs="Courier New"/>
          <w:noProof/>
          <w:sz w:val="18"/>
          <w:szCs w:val="18"/>
        </w:rPr>
        <w:t xml:space="preserve">, </w:t>
      </w:r>
      <w:r w:rsidRPr="00F023C2">
        <w:rPr>
          <w:rFonts w:ascii="Courier New" w:hAnsi="Courier New" w:cs="Courier New"/>
          <w:noProof/>
          <w:color w:val="A31515"/>
          <w:sz w:val="18"/>
          <w:szCs w:val="18"/>
        </w:rPr>
        <w:t>"myThumbnail.jpg"</w:t>
      </w:r>
      <w:r w:rsidRPr="00F023C2">
        <w:rPr>
          <w:rFonts w:ascii="Courier New" w:hAnsi="Courier New" w:cs="Courier New"/>
          <w:noProof/>
          <w:sz w:val="18"/>
          <w:szCs w:val="18"/>
        </w:rPr>
        <w:t>, 250, 250, Drawing2D.InterpolationMode.HighQualityBicubic)</w:t>
      </w:r>
    </w:p>
    <w:p w:rsidR="00F023C2" w:rsidRDefault="00F023C2" w:rsidP="00A7502C">
      <w:pPr>
        <w:autoSpaceDE w:val="0"/>
        <w:autoSpaceDN w:val="0"/>
        <w:adjustRightInd w:val="0"/>
        <w:spacing w:after="0" w:line="240" w:lineRule="auto"/>
        <w:jc w:val="both"/>
        <w:rPr>
          <w:rFonts w:ascii="Courier New" w:hAnsi="Courier New" w:cs="Courier New"/>
          <w:noProof/>
          <w:sz w:val="18"/>
          <w:szCs w:val="18"/>
        </w:rPr>
      </w:pPr>
    </w:p>
    <w:p w:rsidR="00BE6A3C" w:rsidRPr="00575CDB" w:rsidRDefault="00575CDB" w:rsidP="00A7502C">
      <w:pPr>
        <w:jc w:val="both"/>
        <w:rPr>
          <w:rFonts w:asciiTheme="majorHAnsi" w:eastAsiaTheme="majorEastAsia" w:hAnsiTheme="majorHAnsi" w:cstheme="majorBidi"/>
          <w:i/>
          <w:iCs/>
          <w:noProof/>
          <w:color w:val="4F81BD" w:themeColor="accent1"/>
          <w:spacing w:val="15"/>
          <w:sz w:val="24"/>
          <w:szCs w:val="24"/>
        </w:rPr>
      </w:pPr>
      <w:r>
        <w:t xml:space="preserve">See the section </w:t>
      </w:r>
      <w:proofErr w:type="spellStart"/>
      <w:r w:rsidRPr="00575CDB">
        <w:rPr>
          <w:b/>
        </w:rPr>
        <w:t>InterpolationMode</w:t>
      </w:r>
      <w:proofErr w:type="spellEnd"/>
      <w:r w:rsidRPr="00575CDB">
        <w:rPr>
          <w:b/>
        </w:rPr>
        <w:t xml:space="preserve"> enumeration </w:t>
      </w:r>
      <w:r>
        <w:t>in the appendix for more details.</w:t>
      </w:r>
    </w:p>
    <w:p w:rsidR="00575CDB" w:rsidRDefault="00575CDB">
      <w:pPr>
        <w:rPr>
          <w:rFonts w:asciiTheme="majorHAnsi" w:eastAsiaTheme="majorEastAsia" w:hAnsiTheme="majorHAnsi" w:cstheme="majorBidi"/>
          <w:b/>
          <w:bCs/>
          <w:color w:val="4F81BD" w:themeColor="accent1"/>
          <w:sz w:val="26"/>
          <w:szCs w:val="26"/>
        </w:rPr>
      </w:pPr>
      <w:r>
        <w:br w:type="page"/>
      </w:r>
    </w:p>
    <w:p w:rsidR="00BE6A3C" w:rsidRDefault="00BE6A3C" w:rsidP="00A7502C">
      <w:pPr>
        <w:pStyle w:val="Heading2"/>
        <w:jc w:val="both"/>
      </w:pPr>
      <w:bookmarkStart w:id="10" w:name="_Toc204537336"/>
      <w:r>
        <w:lastRenderedPageBreak/>
        <w:t xml:space="preserve">How to View </w:t>
      </w:r>
      <w:proofErr w:type="spellStart"/>
      <w:r>
        <w:t>Exif</w:t>
      </w:r>
      <w:proofErr w:type="spellEnd"/>
      <w:r>
        <w:t xml:space="preserve"> Tags for a Picture</w:t>
      </w:r>
      <w:bookmarkEnd w:id="10"/>
    </w:p>
    <w:p w:rsidR="001E0356" w:rsidRDefault="001E0356" w:rsidP="00A7502C">
      <w:pPr>
        <w:jc w:val="both"/>
      </w:pPr>
      <w:r>
        <w:t>Each time a photo is taken a multitude of data is also embedded into the photograph and this data can be very useful to applications, such as the date and time the image was taken.</w:t>
      </w:r>
    </w:p>
    <w:p w:rsidR="00BE6A3C" w:rsidRDefault="00BE6A3C" w:rsidP="00A7502C">
      <w:pPr>
        <w:pStyle w:val="Subtitle"/>
        <w:jc w:val="both"/>
      </w:pPr>
      <w:r>
        <w:t>Examples:</w:t>
      </w:r>
    </w:p>
    <w:p w:rsidR="00BE6A3C" w:rsidRPr="00BE6A3C" w:rsidRDefault="00BE6A3C" w:rsidP="00A7502C">
      <w:pPr>
        <w:jc w:val="both"/>
      </w:pPr>
      <w:r>
        <w:t>The following examples demonstrate how to display the date and time that the photograph was taken.</w:t>
      </w:r>
    </w:p>
    <w:p w:rsidR="00BE6A3C" w:rsidRDefault="00BE6A3C" w:rsidP="00A7502C">
      <w:pPr>
        <w:pStyle w:val="Subtitle"/>
        <w:jc w:val="both"/>
      </w:pPr>
      <w:r>
        <w:t>C#:</w:t>
      </w:r>
    </w:p>
    <w:p w:rsidR="00BE6A3C" w:rsidRPr="00BE6A3C" w:rsidRDefault="00BE6A3C" w:rsidP="00A7502C">
      <w:pPr>
        <w:autoSpaceDE w:val="0"/>
        <w:autoSpaceDN w:val="0"/>
        <w:adjustRightInd w:val="0"/>
        <w:spacing w:after="0" w:line="240" w:lineRule="auto"/>
        <w:jc w:val="both"/>
        <w:rPr>
          <w:rFonts w:ascii="Courier New" w:hAnsi="Courier New" w:cs="Courier New"/>
          <w:noProof/>
          <w:sz w:val="18"/>
          <w:szCs w:val="18"/>
        </w:rPr>
      </w:pPr>
      <w:r w:rsidRPr="00BE6A3C">
        <w:rPr>
          <w:rFonts w:ascii="Courier New" w:hAnsi="Courier New" w:cs="Courier New"/>
          <w:noProof/>
          <w:color w:val="2B91AF"/>
          <w:sz w:val="18"/>
          <w:szCs w:val="18"/>
        </w:rPr>
        <w:t>Bitmap</w:t>
      </w:r>
      <w:r w:rsidRPr="00BE6A3C">
        <w:rPr>
          <w:rFonts w:ascii="Courier New" w:hAnsi="Courier New" w:cs="Courier New"/>
          <w:noProof/>
          <w:sz w:val="18"/>
          <w:szCs w:val="18"/>
        </w:rPr>
        <w:t xml:space="preserve"> photo = </w:t>
      </w:r>
      <w:r w:rsidRPr="00BE6A3C">
        <w:rPr>
          <w:rFonts w:ascii="Courier New" w:hAnsi="Courier New" w:cs="Courier New"/>
          <w:noProof/>
          <w:color w:val="0000FF"/>
          <w:sz w:val="18"/>
          <w:szCs w:val="18"/>
        </w:rPr>
        <w:t>new</w:t>
      </w:r>
      <w:r w:rsidRPr="00BE6A3C">
        <w:rPr>
          <w:rFonts w:ascii="Courier New" w:hAnsi="Courier New" w:cs="Courier New"/>
          <w:noProof/>
          <w:sz w:val="18"/>
          <w:szCs w:val="18"/>
        </w:rPr>
        <w:t xml:space="preserve"> </w:t>
      </w:r>
      <w:r w:rsidRPr="00BE6A3C">
        <w:rPr>
          <w:rFonts w:ascii="Courier New" w:hAnsi="Courier New" w:cs="Courier New"/>
          <w:noProof/>
          <w:color w:val="2B91AF"/>
          <w:sz w:val="18"/>
          <w:szCs w:val="18"/>
        </w:rPr>
        <w:t>Bitmap</w:t>
      </w:r>
      <w:r w:rsidRPr="00BE6A3C">
        <w:rPr>
          <w:rFonts w:ascii="Courier New" w:hAnsi="Courier New" w:cs="Courier New"/>
          <w:noProof/>
          <w:sz w:val="18"/>
          <w:szCs w:val="18"/>
        </w:rPr>
        <w:t>(</w:t>
      </w:r>
      <w:r w:rsidRPr="00BE6A3C">
        <w:rPr>
          <w:rFonts w:ascii="Courier New" w:hAnsi="Courier New" w:cs="Courier New"/>
          <w:noProof/>
          <w:color w:val="A31515"/>
          <w:sz w:val="18"/>
          <w:szCs w:val="18"/>
        </w:rPr>
        <w:t>"london.jpg"</w:t>
      </w:r>
      <w:r w:rsidRPr="00BE6A3C">
        <w:rPr>
          <w:rFonts w:ascii="Courier New" w:hAnsi="Courier New" w:cs="Courier New"/>
          <w:noProof/>
          <w:sz w:val="18"/>
          <w:szCs w:val="18"/>
        </w:rPr>
        <w:t>);</w:t>
      </w:r>
    </w:p>
    <w:p w:rsidR="00BE6A3C" w:rsidRPr="00BE6A3C" w:rsidRDefault="00BE6A3C" w:rsidP="00A7502C">
      <w:pPr>
        <w:autoSpaceDE w:val="0"/>
        <w:autoSpaceDN w:val="0"/>
        <w:adjustRightInd w:val="0"/>
        <w:spacing w:after="0" w:line="240" w:lineRule="auto"/>
        <w:jc w:val="both"/>
        <w:rPr>
          <w:rFonts w:ascii="Courier New" w:hAnsi="Courier New" w:cs="Courier New"/>
          <w:noProof/>
          <w:sz w:val="18"/>
          <w:szCs w:val="18"/>
        </w:rPr>
      </w:pPr>
      <w:r w:rsidRPr="00BE6A3C">
        <w:rPr>
          <w:rFonts w:ascii="Courier New" w:hAnsi="Courier New" w:cs="Courier New"/>
          <w:noProof/>
          <w:color w:val="2B91AF"/>
          <w:sz w:val="18"/>
          <w:szCs w:val="18"/>
        </w:rPr>
        <w:t>Exif</w:t>
      </w:r>
      <w:r w:rsidRPr="00BE6A3C">
        <w:rPr>
          <w:rFonts w:ascii="Courier New" w:hAnsi="Courier New" w:cs="Courier New"/>
          <w:noProof/>
          <w:sz w:val="18"/>
          <w:szCs w:val="18"/>
        </w:rPr>
        <w:t xml:space="preserve"> exif = </w:t>
      </w:r>
      <w:r w:rsidRPr="00BE6A3C">
        <w:rPr>
          <w:rFonts w:ascii="Courier New" w:hAnsi="Courier New" w:cs="Courier New"/>
          <w:noProof/>
          <w:color w:val="0000FF"/>
          <w:sz w:val="18"/>
          <w:szCs w:val="18"/>
        </w:rPr>
        <w:t>new</w:t>
      </w:r>
      <w:r w:rsidRPr="00BE6A3C">
        <w:rPr>
          <w:rFonts w:ascii="Courier New" w:hAnsi="Courier New" w:cs="Courier New"/>
          <w:noProof/>
          <w:sz w:val="18"/>
          <w:szCs w:val="18"/>
        </w:rPr>
        <w:t xml:space="preserve"> </w:t>
      </w:r>
      <w:r w:rsidRPr="00BE6A3C">
        <w:rPr>
          <w:rFonts w:ascii="Courier New" w:hAnsi="Courier New" w:cs="Courier New"/>
          <w:noProof/>
          <w:color w:val="2B91AF"/>
          <w:sz w:val="18"/>
          <w:szCs w:val="18"/>
        </w:rPr>
        <w:t>Exif</w:t>
      </w:r>
      <w:r w:rsidRPr="00BE6A3C">
        <w:rPr>
          <w:rFonts w:ascii="Courier New" w:hAnsi="Courier New" w:cs="Courier New"/>
          <w:noProof/>
          <w:sz w:val="18"/>
          <w:szCs w:val="18"/>
        </w:rPr>
        <w:t>(photo);</w:t>
      </w:r>
    </w:p>
    <w:p w:rsidR="00BE6A3C" w:rsidRPr="00BE6A3C" w:rsidRDefault="00BE6A3C" w:rsidP="00A7502C">
      <w:pPr>
        <w:jc w:val="both"/>
        <w:rPr>
          <w:sz w:val="18"/>
          <w:szCs w:val="18"/>
        </w:rPr>
      </w:pPr>
      <w:r w:rsidRPr="00BE6A3C">
        <w:rPr>
          <w:rFonts w:ascii="Courier New" w:hAnsi="Courier New" w:cs="Courier New"/>
          <w:noProof/>
          <w:color w:val="2B91AF"/>
          <w:sz w:val="18"/>
          <w:szCs w:val="18"/>
        </w:rPr>
        <w:t>Console</w:t>
      </w:r>
      <w:r w:rsidRPr="00BE6A3C">
        <w:rPr>
          <w:rFonts w:ascii="Courier New" w:hAnsi="Courier New" w:cs="Courier New"/>
          <w:noProof/>
          <w:sz w:val="18"/>
          <w:szCs w:val="18"/>
        </w:rPr>
        <w:t>.Out.WriteLine(exif.DateTimeOriginal.Value.ToString());</w:t>
      </w:r>
    </w:p>
    <w:p w:rsidR="00BE6A3C" w:rsidRDefault="00BE6A3C" w:rsidP="00A7502C">
      <w:pPr>
        <w:pStyle w:val="Subtitle"/>
        <w:jc w:val="both"/>
      </w:pPr>
      <w:r>
        <w:t>VB:</w:t>
      </w:r>
    </w:p>
    <w:p w:rsidR="00BE6A3C" w:rsidRPr="00BE6A3C" w:rsidRDefault="00BE6A3C" w:rsidP="00A7502C">
      <w:pPr>
        <w:autoSpaceDE w:val="0"/>
        <w:autoSpaceDN w:val="0"/>
        <w:adjustRightInd w:val="0"/>
        <w:spacing w:after="0" w:line="240" w:lineRule="auto"/>
        <w:jc w:val="both"/>
        <w:rPr>
          <w:rFonts w:ascii="Courier New" w:hAnsi="Courier New" w:cs="Courier New"/>
          <w:noProof/>
          <w:sz w:val="18"/>
          <w:szCs w:val="18"/>
        </w:rPr>
      </w:pPr>
      <w:r w:rsidRPr="00BE6A3C">
        <w:rPr>
          <w:rFonts w:ascii="Courier New" w:hAnsi="Courier New" w:cs="Courier New"/>
          <w:noProof/>
          <w:color w:val="0000FF"/>
          <w:sz w:val="18"/>
          <w:szCs w:val="18"/>
        </w:rPr>
        <w:t>Dim</w:t>
      </w:r>
      <w:r w:rsidRPr="00BE6A3C">
        <w:rPr>
          <w:rFonts w:ascii="Courier New" w:hAnsi="Courier New" w:cs="Courier New"/>
          <w:noProof/>
          <w:sz w:val="18"/>
          <w:szCs w:val="18"/>
        </w:rPr>
        <w:t xml:space="preserve"> photo </w:t>
      </w:r>
      <w:r w:rsidRPr="00BE6A3C">
        <w:rPr>
          <w:rFonts w:ascii="Courier New" w:hAnsi="Courier New" w:cs="Courier New"/>
          <w:noProof/>
          <w:color w:val="0000FF"/>
          <w:sz w:val="18"/>
          <w:szCs w:val="18"/>
        </w:rPr>
        <w:t>As</w:t>
      </w:r>
      <w:r w:rsidRPr="00BE6A3C">
        <w:rPr>
          <w:rFonts w:ascii="Courier New" w:hAnsi="Courier New" w:cs="Courier New"/>
          <w:noProof/>
          <w:sz w:val="18"/>
          <w:szCs w:val="18"/>
        </w:rPr>
        <w:t xml:space="preserve"> Bitmap = </w:t>
      </w:r>
      <w:r w:rsidRPr="00BE6A3C">
        <w:rPr>
          <w:rFonts w:ascii="Courier New" w:hAnsi="Courier New" w:cs="Courier New"/>
          <w:noProof/>
          <w:color w:val="0000FF"/>
          <w:sz w:val="18"/>
          <w:szCs w:val="18"/>
        </w:rPr>
        <w:t>New</w:t>
      </w:r>
      <w:r w:rsidRPr="00BE6A3C">
        <w:rPr>
          <w:rFonts w:ascii="Courier New" w:hAnsi="Courier New" w:cs="Courier New"/>
          <w:noProof/>
          <w:sz w:val="18"/>
          <w:szCs w:val="18"/>
        </w:rPr>
        <w:t xml:space="preserve"> Bitmap(</w:t>
      </w:r>
      <w:r w:rsidRPr="00BE6A3C">
        <w:rPr>
          <w:rFonts w:ascii="Courier New" w:hAnsi="Courier New" w:cs="Courier New"/>
          <w:noProof/>
          <w:color w:val="A31515"/>
          <w:sz w:val="18"/>
          <w:szCs w:val="18"/>
        </w:rPr>
        <w:t>"london.jpg"</w:t>
      </w:r>
      <w:r w:rsidRPr="00BE6A3C">
        <w:rPr>
          <w:rFonts w:ascii="Courier New" w:hAnsi="Courier New" w:cs="Courier New"/>
          <w:noProof/>
          <w:sz w:val="18"/>
          <w:szCs w:val="18"/>
        </w:rPr>
        <w:t>)</w:t>
      </w:r>
    </w:p>
    <w:p w:rsidR="00BE6A3C" w:rsidRPr="00BE6A3C" w:rsidRDefault="00BE6A3C" w:rsidP="00A7502C">
      <w:pPr>
        <w:autoSpaceDE w:val="0"/>
        <w:autoSpaceDN w:val="0"/>
        <w:adjustRightInd w:val="0"/>
        <w:spacing w:after="0" w:line="240" w:lineRule="auto"/>
        <w:jc w:val="both"/>
        <w:rPr>
          <w:rFonts w:ascii="Courier New" w:hAnsi="Courier New" w:cs="Courier New"/>
          <w:noProof/>
          <w:sz w:val="18"/>
          <w:szCs w:val="18"/>
        </w:rPr>
      </w:pPr>
      <w:r w:rsidRPr="00BE6A3C">
        <w:rPr>
          <w:rFonts w:ascii="Courier New" w:hAnsi="Courier New" w:cs="Courier New"/>
          <w:noProof/>
          <w:color w:val="0000FF"/>
          <w:sz w:val="18"/>
          <w:szCs w:val="18"/>
        </w:rPr>
        <w:t>Dim</w:t>
      </w:r>
      <w:r w:rsidRPr="00BE6A3C">
        <w:rPr>
          <w:rFonts w:ascii="Courier New" w:hAnsi="Courier New" w:cs="Courier New"/>
          <w:noProof/>
          <w:sz w:val="18"/>
          <w:szCs w:val="18"/>
        </w:rPr>
        <w:t xml:space="preserve"> exif </w:t>
      </w:r>
      <w:r w:rsidRPr="00BE6A3C">
        <w:rPr>
          <w:rFonts w:ascii="Courier New" w:hAnsi="Courier New" w:cs="Courier New"/>
          <w:noProof/>
          <w:color w:val="0000FF"/>
          <w:sz w:val="18"/>
          <w:szCs w:val="18"/>
        </w:rPr>
        <w:t>As</w:t>
      </w:r>
      <w:r w:rsidRPr="00BE6A3C">
        <w:rPr>
          <w:rFonts w:ascii="Courier New" w:hAnsi="Courier New" w:cs="Courier New"/>
          <w:noProof/>
          <w:sz w:val="18"/>
          <w:szCs w:val="18"/>
        </w:rPr>
        <w:t xml:space="preserve"> Exif = </w:t>
      </w:r>
      <w:r w:rsidRPr="00BE6A3C">
        <w:rPr>
          <w:rFonts w:ascii="Courier New" w:hAnsi="Courier New" w:cs="Courier New"/>
          <w:noProof/>
          <w:color w:val="0000FF"/>
          <w:sz w:val="18"/>
          <w:szCs w:val="18"/>
        </w:rPr>
        <w:t>New</w:t>
      </w:r>
      <w:r w:rsidRPr="00BE6A3C">
        <w:rPr>
          <w:rFonts w:ascii="Courier New" w:hAnsi="Courier New" w:cs="Courier New"/>
          <w:noProof/>
          <w:sz w:val="18"/>
          <w:szCs w:val="18"/>
        </w:rPr>
        <w:t xml:space="preserve"> Exif(photo)</w:t>
      </w:r>
    </w:p>
    <w:p w:rsidR="00BE6A3C" w:rsidRPr="00BE6A3C" w:rsidRDefault="00BE6A3C" w:rsidP="00A7502C">
      <w:pPr>
        <w:jc w:val="both"/>
        <w:rPr>
          <w:sz w:val="18"/>
          <w:szCs w:val="18"/>
        </w:rPr>
      </w:pPr>
      <w:r w:rsidRPr="00BE6A3C">
        <w:rPr>
          <w:rFonts w:ascii="Courier New" w:hAnsi="Courier New" w:cs="Courier New"/>
          <w:noProof/>
          <w:sz w:val="18"/>
          <w:szCs w:val="18"/>
        </w:rPr>
        <w:t>Console.Out.WriteLine(exif.DateTimeOriginal.Value.ToString())</w:t>
      </w:r>
    </w:p>
    <w:p w:rsidR="00957759" w:rsidRDefault="00957759" w:rsidP="00A7502C">
      <w:pPr>
        <w:pStyle w:val="Subtitle"/>
        <w:jc w:val="both"/>
        <w:rPr>
          <w:noProof/>
        </w:rPr>
      </w:pPr>
      <w:r>
        <w:rPr>
          <w:noProof/>
        </w:rPr>
        <w:t>TIFF Tags</w:t>
      </w:r>
    </w:p>
    <w:p w:rsidR="00957759" w:rsidRDefault="00957759" w:rsidP="00957759">
      <w:proofErr w:type="spellStart"/>
      <w:proofErr w:type="gramStart"/>
      <w:r w:rsidRPr="00957759">
        <w:rPr>
          <w:b/>
        </w:rPr>
        <w:t>ImageWidth</w:t>
      </w:r>
      <w:proofErr w:type="spellEnd"/>
      <w:r>
        <w:rPr>
          <w:b/>
        </w:rPr>
        <w:t xml:space="preserve"> </w:t>
      </w:r>
      <w:r w:rsidRPr="00957759">
        <w:t>The number of columns of image data, equal to the number of pixels per row.</w:t>
      </w:r>
      <w:proofErr w:type="gramEnd"/>
      <w:r w:rsidRPr="00957759">
        <w:t xml:space="preserve"> In JPEG compressed data a JPEG marker is used instead of this tag.</w:t>
      </w:r>
    </w:p>
    <w:p w:rsidR="00957759" w:rsidRDefault="00957759" w:rsidP="00957759">
      <w:proofErr w:type="spellStart"/>
      <w:proofErr w:type="gramStart"/>
      <w:r w:rsidRPr="00957759">
        <w:rPr>
          <w:b/>
        </w:rPr>
        <w:t>ImageHeight</w:t>
      </w:r>
      <w:proofErr w:type="spellEnd"/>
      <w:r>
        <w:t xml:space="preserve"> </w:t>
      </w:r>
      <w:r w:rsidRPr="00957759">
        <w:t>The number of rows of image data.</w:t>
      </w:r>
      <w:proofErr w:type="gramEnd"/>
      <w:r w:rsidRPr="00957759">
        <w:t xml:space="preserve"> In JPEG compressed data a JPEG marker is used instead of this tag.</w:t>
      </w:r>
    </w:p>
    <w:p w:rsidR="00957759" w:rsidRDefault="00957759" w:rsidP="00957759">
      <w:pPr>
        <w:rPr>
          <w:b/>
        </w:rPr>
      </w:pPr>
      <w:proofErr w:type="spellStart"/>
      <w:proofErr w:type="gramStart"/>
      <w:r>
        <w:rPr>
          <w:b/>
        </w:rPr>
        <w:t>BitsPerSample</w:t>
      </w:r>
      <w:proofErr w:type="spellEnd"/>
      <w:r w:rsidR="008C1B87">
        <w:rPr>
          <w:b/>
        </w:rPr>
        <w:t xml:space="preserve"> </w:t>
      </w:r>
      <w:r w:rsidR="008C1B87" w:rsidRPr="008C1B87">
        <w:t>The number of bits per image component.</w:t>
      </w:r>
      <w:proofErr w:type="gramEnd"/>
      <w:r w:rsidR="008C1B87" w:rsidRPr="008C1B87">
        <w:t xml:space="preserve"> In this standard each component of the image is 8 bits, so the value for this tag is 8. See also </w:t>
      </w:r>
      <w:proofErr w:type="spellStart"/>
      <w:r w:rsidR="008C1B87" w:rsidRPr="008C1B87">
        <w:t>SamplesPerPixel</w:t>
      </w:r>
      <w:proofErr w:type="spellEnd"/>
      <w:r w:rsidR="008C1B87" w:rsidRPr="008C1B87">
        <w:t>. In JPEG compressed data a JPEG marker is used instead of this tag.</w:t>
      </w:r>
    </w:p>
    <w:p w:rsidR="00957759" w:rsidRDefault="00957759" w:rsidP="00957759">
      <w:pPr>
        <w:rPr>
          <w:b/>
        </w:rPr>
      </w:pPr>
      <w:r>
        <w:rPr>
          <w:b/>
        </w:rPr>
        <w:t>Compression</w:t>
      </w:r>
      <w:r w:rsidR="008C1B87">
        <w:rPr>
          <w:b/>
        </w:rPr>
        <w:t xml:space="preserve"> </w:t>
      </w:r>
      <w:r w:rsidR="008C1B87" w:rsidRPr="008C1B87">
        <w:t>The compression scheme used for the image data. When a primary image is JPEG compressed, this designation is not necessary and is omitted.</w:t>
      </w:r>
    </w:p>
    <w:p w:rsidR="00957759" w:rsidRDefault="00957759" w:rsidP="00957759">
      <w:pPr>
        <w:rPr>
          <w:b/>
        </w:rPr>
      </w:pPr>
      <w:proofErr w:type="spellStart"/>
      <w:proofErr w:type="gramStart"/>
      <w:r w:rsidRPr="00957759">
        <w:rPr>
          <w:b/>
        </w:rPr>
        <w:t>PhotometricInterpolation</w:t>
      </w:r>
      <w:proofErr w:type="spellEnd"/>
      <w:r w:rsidR="008C1B87">
        <w:rPr>
          <w:b/>
        </w:rPr>
        <w:t xml:space="preserve"> </w:t>
      </w:r>
      <w:r w:rsidR="008C1B87" w:rsidRPr="008C1B87">
        <w:t>The pixel composition.</w:t>
      </w:r>
      <w:proofErr w:type="gramEnd"/>
      <w:r w:rsidR="008C1B87" w:rsidRPr="008C1B87">
        <w:t xml:space="preserve"> In JPEG compressed data a JPEG marker is used instead of this tag.</w:t>
      </w:r>
    </w:p>
    <w:p w:rsidR="00957759" w:rsidRDefault="00957759" w:rsidP="00957759">
      <w:pPr>
        <w:rPr>
          <w:b/>
        </w:rPr>
      </w:pPr>
      <w:r w:rsidRPr="00957759">
        <w:rPr>
          <w:b/>
        </w:rPr>
        <w:t>Orientation</w:t>
      </w:r>
      <w:r w:rsidR="008C1B87">
        <w:rPr>
          <w:b/>
        </w:rPr>
        <w:t xml:space="preserve"> </w:t>
      </w:r>
      <w:r w:rsidR="008C1B87" w:rsidRPr="008C1B87">
        <w:t xml:space="preserve">The image orientation viewed in terms of rows and columns. </w:t>
      </w:r>
      <w:proofErr w:type="gramStart"/>
      <w:r w:rsidR="008C1B87" w:rsidRPr="008C1B87">
        <w:t>Returns the position of row 0 and column 0.</w:t>
      </w:r>
      <w:proofErr w:type="gramEnd"/>
    </w:p>
    <w:p w:rsidR="00957759" w:rsidRDefault="00957759" w:rsidP="00957759">
      <w:pPr>
        <w:rPr>
          <w:b/>
        </w:rPr>
      </w:pPr>
      <w:proofErr w:type="spellStart"/>
      <w:proofErr w:type="gramStart"/>
      <w:r w:rsidRPr="00957759">
        <w:rPr>
          <w:b/>
        </w:rPr>
        <w:t>SamplesPerPixel</w:t>
      </w:r>
      <w:proofErr w:type="spellEnd"/>
      <w:r w:rsidR="008C1B87">
        <w:rPr>
          <w:b/>
        </w:rPr>
        <w:t xml:space="preserve"> </w:t>
      </w:r>
      <w:r w:rsidR="008C1B87" w:rsidRPr="008C1B87">
        <w:t>The number of components per pixel.</w:t>
      </w:r>
      <w:proofErr w:type="gramEnd"/>
      <w:r w:rsidR="008C1B87" w:rsidRPr="008C1B87">
        <w:t xml:space="preserve"> Since this standard applies to RGB and </w:t>
      </w:r>
      <w:proofErr w:type="spellStart"/>
      <w:r w:rsidR="008C1B87" w:rsidRPr="008C1B87">
        <w:t>YCbCr</w:t>
      </w:r>
      <w:proofErr w:type="spellEnd"/>
      <w:r w:rsidR="008C1B87" w:rsidRPr="008C1B87">
        <w:t xml:space="preserve"> images, the value set for this tag is 3. In JPEG compressed data a JPEG marker is used instead of this tag.</w:t>
      </w:r>
    </w:p>
    <w:p w:rsidR="00957759" w:rsidRDefault="00957759" w:rsidP="00957759">
      <w:pPr>
        <w:rPr>
          <w:b/>
        </w:rPr>
      </w:pPr>
      <w:proofErr w:type="spellStart"/>
      <w:r w:rsidRPr="00957759">
        <w:rPr>
          <w:b/>
        </w:rPr>
        <w:t>PlanarConfiguration</w:t>
      </w:r>
      <w:proofErr w:type="spellEnd"/>
      <w:r w:rsidR="008C1B87">
        <w:rPr>
          <w:b/>
        </w:rPr>
        <w:t xml:space="preserve"> </w:t>
      </w:r>
      <w:r w:rsidR="008C1B87" w:rsidRPr="008C1B87">
        <w:t>Indicates whether pixel components are recorded in chunky or planar format. In JPEG compressed files a JPEG marker is used instead of this tag. If this field does not exist, the TIFF default of 1 (chunky) is assumed.</w:t>
      </w:r>
    </w:p>
    <w:p w:rsidR="00957759" w:rsidRDefault="00957759" w:rsidP="00957759">
      <w:pPr>
        <w:rPr>
          <w:b/>
        </w:rPr>
      </w:pPr>
      <w:proofErr w:type="spellStart"/>
      <w:proofErr w:type="gramStart"/>
      <w:r w:rsidRPr="00957759">
        <w:rPr>
          <w:b/>
        </w:rPr>
        <w:t>YCbCrSubSampling</w:t>
      </w:r>
      <w:proofErr w:type="spellEnd"/>
      <w:r w:rsidR="008C1B87">
        <w:rPr>
          <w:b/>
        </w:rPr>
        <w:t xml:space="preserve"> </w:t>
      </w:r>
      <w:r w:rsidR="008C1B87" w:rsidRPr="008C1B87">
        <w:t>The sampling ratio of chrominance components in relation to the luminance component.</w:t>
      </w:r>
      <w:proofErr w:type="gramEnd"/>
      <w:r w:rsidR="008C1B87" w:rsidRPr="008C1B87">
        <w:t xml:space="preserve"> In JPEG compressed data a JPEG marker is used instead of this tag.</w:t>
      </w:r>
    </w:p>
    <w:p w:rsidR="00957759" w:rsidRDefault="00957759" w:rsidP="00957759">
      <w:pPr>
        <w:rPr>
          <w:b/>
        </w:rPr>
      </w:pPr>
      <w:proofErr w:type="spellStart"/>
      <w:proofErr w:type="gramStart"/>
      <w:r w:rsidRPr="00957759">
        <w:rPr>
          <w:b/>
        </w:rPr>
        <w:lastRenderedPageBreak/>
        <w:t>YCbCrPositioning</w:t>
      </w:r>
      <w:proofErr w:type="spellEnd"/>
      <w:r w:rsidR="008C1B87">
        <w:rPr>
          <w:b/>
        </w:rPr>
        <w:t xml:space="preserve"> </w:t>
      </w:r>
      <w:r w:rsidR="008C1B87" w:rsidRPr="008C1B87">
        <w:t>The position of chrominance components in relation to the luminance component.</w:t>
      </w:r>
      <w:proofErr w:type="gramEnd"/>
    </w:p>
    <w:p w:rsidR="00957759" w:rsidRDefault="00957759" w:rsidP="00957759">
      <w:pPr>
        <w:rPr>
          <w:b/>
        </w:rPr>
      </w:pPr>
      <w:proofErr w:type="spellStart"/>
      <w:proofErr w:type="gramStart"/>
      <w:r w:rsidRPr="00957759">
        <w:rPr>
          <w:b/>
        </w:rPr>
        <w:t>XResolution</w:t>
      </w:r>
      <w:proofErr w:type="spellEnd"/>
      <w:r w:rsidR="008C1B87">
        <w:rPr>
          <w:b/>
        </w:rPr>
        <w:t xml:space="preserve"> </w:t>
      </w:r>
      <w:r w:rsidR="008C1B87" w:rsidRPr="008C1B87">
        <w:t xml:space="preserve">The number of pixels per </w:t>
      </w:r>
      <w:proofErr w:type="spellStart"/>
      <w:r w:rsidR="008C1B87" w:rsidRPr="008C1B87">
        <w:t>ResolutionUnit</w:t>
      </w:r>
      <w:proofErr w:type="spellEnd"/>
      <w:r w:rsidR="008C1B87" w:rsidRPr="008C1B87">
        <w:t xml:space="preserve"> in the </w:t>
      </w:r>
      <w:proofErr w:type="spellStart"/>
      <w:r w:rsidR="008C1B87" w:rsidRPr="008C1B87">
        <w:t>ImageWidth</w:t>
      </w:r>
      <w:proofErr w:type="spellEnd"/>
      <w:r w:rsidR="008C1B87" w:rsidRPr="008C1B87">
        <w:t xml:space="preserve"> direction.</w:t>
      </w:r>
      <w:proofErr w:type="gramEnd"/>
      <w:r w:rsidR="008C1B87" w:rsidRPr="008C1B87">
        <w:t xml:space="preserve"> When the image resolution is unknown, 72 [dpi] is designated.</w:t>
      </w:r>
    </w:p>
    <w:p w:rsidR="00957759" w:rsidRDefault="00957759" w:rsidP="00957759">
      <w:pPr>
        <w:rPr>
          <w:b/>
        </w:rPr>
      </w:pPr>
      <w:proofErr w:type="spellStart"/>
      <w:proofErr w:type="gramStart"/>
      <w:r w:rsidRPr="00957759">
        <w:rPr>
          <w:b/>
        </w:rPr>
        <w:t>YResolution</w:t>
      </w:r>
      <w:proofErr w:type="spellEnd"/>
      <w:r w:rsidR="008C1B87">
        <w:rPr>
          <w:b/>
        </w:rPr>
        <w:t xml:space="preserve"> </w:t>
      </w:r>
      <w:r w:rsidR="008C1B87" w:rsidRPr="008C1B87">
        <w:t xml:space="preserve">The number of pixels per </w:t>
      </w:r>
      <w:proofErr w:type="spellStart"/>
      <w:r w:rsidR="008C1B87" w:rsidRPr="008C1B87">
        <w:t>ResolutionUnit</w:t>
      </w:r>
      <w:proofErr w:type="spellEnd"/>
      <w:r w:rsidR="008C1B87" w:rsidRPr="008C1B87">
        <w:t xml:space="preserve"> in the </w:t>
      </w:r>
      <w:proofErr w:type="spellStart"/>
      <w:r w:rsidR="008C1B87" w:rsidRPr="008C1B87">
        <w:t>ImageLength</w:t>
      </w:r>
      <w:proofErr w:type="spellEnd"/>
      <w:r w:rsidR="008C1B87" w:rsidRPr="008C1B87">
        <w:t xml:space="preserve"> direction.</w:t>
      </w:r>
      <w:proofErr w:type="gramEnd"/>
      <w:r w:rsidR="008C1B87" w:rsidRPr="008C1B87">
        <w:t xml:space="preserve"> The same value as </w:t>
      </w:r>
      <w:proofErr w:type="spellStart"/>
      <w:r w:rsidR="008C1B87" w:rsidRPr="008C1B87">
        <w:t>XResolution</w:t>
      </w:r>
      <w:proofErr w:type="spellEnd"/>
      <w:r w:rsidR="008C1B87" w:rsidRPr="008C1B87">
        <w:t xml:space="preserve"> is designated.</w:t>
      </w:r>
    </w:p>
    <w:p w:rsidR="008C1B87" w:rsidRDefault="008C1B87" w:rsidP="00957759">
      <w:proofErr w:type="spellStart"/>
      <w:proofErr w:type="gramStart"/>
      <w:r w:rsidRPr="008C1B87">
        <w:rPr>
          <w:b/>
        </w:rPr>
        <w:t>ResolutionUnit</w:t>
      </w:r>
      <w:proofErr w:type="spellEnd"/>
      <w:r>
        <w:t xml:space="preserve"> </w:t>
      </w:r>
      <w:r w:rsidRPr="008C1B87">
        <w:t xml:space="preserve">The unit for measuring </w:t>
      </w:r>
      <w:proofErr w:type="spellStart"/>
      <w:r w:rsidRPr="008C1B87">
        <w:t>XResolution</w:t>
      </w:r>
      <w:proofErr w:type="spellEnd"/>
      <w:r w:rsidRPr="008C1B87">
        <w:t xml:space="preserve"> and </w:t>
      </w:r>
      <w:proofErr w:type="spellStart"/>
      <w:r w:rsidRPr="008C1B87">
        <w:t>YResolution</w:t>
      </w:r>
      <w:proofErr w:type="spellEnd"/>
      <w:r>
        <w:t xml:space="preserve"> (inches or centimetres)</w:t>
      </w:r>
      <w:r w:rsidRPr="008C1B87">
        <w:t>.</w:t>
      </w:r>
      <w:proofErr w:type="gramEnd"/>
      <w:r w:rsidRPr="008C1B87">
        <w:t xml:space="preserve"> The same unit is used for both </w:t>
      </w:r>
      <w:proofErr w:type="spellStart"/>
      <w:r w:rsidRPr="008C1B87">
        <w:t>XResolution</w:t>
      </w:r>
      <w:proofErr w:type="spellEnd"/>
      <w:r w:rsidRPr="008C1B87">
        <w:t xml:space="preserve"> and </w:t>
      </w:r>
      <w:proofErr w:type="spellStart"/>
      <w:r w:rsidRPr="008C1B87">
        <w:t>YResolution</w:t>
      </w:r>
      <w:proofErr w:type="spellEnd"/>
      <w:r w:rsidRPr="008C1B87">
        <w:t>.</w:t>
      </w:r>
    </w:p>
    <w:p w:rsidR="008C1B87" w:rsidRDefault="008C1B87" w:rsidP="00957759">
      <w:pPr>
        <w:rPr>
          <w:b/>
        </w:rPr>
      </w:pPr>
      <w:proofErr w:type="spellStart"/>
      <w:r>
        <w:rPr>
          <w:b/>
        </w:rPr>
        <w:t>StripOffsets</w:t>
      </w:r>
      <w:proofErr w:type="spellEnd"/>
      <w:r w:rsidR="0081683B">
        <w:rPr>
          <w:b/>
        </w:rPr>
        <w:t xml:space="preserve"> </w:t>
      </w:r>
      <w:r w:rsidR="0081683B" w:rsidRPr="0081683B">
        <w:t xml:space="preserve">For each strip, the byte offset of that strip. It is recommended that this be selected so the number of strip bytes does not exceed 64 Kbytes. With JPEG compressed data this designation is not needed and is omitted. See also </w:t>
      </w:r>
      <w:proofErr w:type="spellStart"/>
      <w:r w:rsidR="0081683B" w:rsidRPr="0081683B">
        <w:t>RowsPerStrip</w:t>
      </w:r>
      <w:proofErr w:type="spellEnd"/>
      <w:r w:rsidR="0081683B" w:rsidRPr="0081683B">
        <w:t xml:space="preserve"> and </w:t>
      </w:r>
      <w:proofErr w:type="spellStart"/>
      <w:r w:rsidR="0081683B" w:rsidRPr="0081683B">
        <w:t>StripByteCounts</w:t>
      </w:r>
      <w:proofErr w:type="spellEnd"/>
      <w:r w:rsidR="0081683B" w:rsidRPr="0081683B">
        <w:t>.</w:t>
      </w:r>
    </w:p>
    <w:p w:rsidR="008C1B87" w:rsidRDefault="008C1B87" w:rsidP="0081683B">
      <w:pPr>
        <w:autoSpaceDE w:val="0"/>
        <w:autoSpaceDN w:val="0"/>
        <w:adjustRightInd w:val="0"/>
        <w:spacing w:after="0" w:line="240" w:lineRule="auto"/>
      </w:pPr>
      <w:proofErr w:type="spellStart"/>
      <w:proofErr w:type="gramStart"/>
      <w:r>
        <w:rPr>
          <w:b/>
        </w:rPr>
        <w:t>RowsPerStrip</w:t>
      </w:r>
      <w:proofErr w:type="spellEnd"/>
      <w:r w:rsidR="0081683B">
        <w:rPr>
          <w:b/>
        </w:rPr>
        <w:t xml:space="preserve"> </w:t>
      </w:r>
      <w:r w:rsidR="0081683B" w:rsidRPr="0081683B">
        <w:t>The number of rows per strip.</w:t>
      </w:r>
      <w:proofErr w:type="gramEnd"/>
      <w:r w:rsidR="0081683B" w:rsidRPr="0081683B">
        <w:t xml:space="preserve"> This is the number of rows in the image of one strip when an image is divided into strips. With JPEG compressed data this designation is not needed and is omitted. See also </w:t>
      </w:r>
      <w:proofErr w:type="spellStart"/>
      <w:r w:rsidR="0081683B" w:rsidRPr="0081683B">
        <w:t>RowsPerStrip</w:t>
      </w:r>
      <w:proofErr w:type="spellEnd"/>
      <w:r w:rsidR="0081683B" w:rsidRPr="0081683B">
        <w:t xml:space="preserve"> and </w:t>
      </w:r>
      <w:proofErr w:type="spellStart"/>
      <w:r w:rsidR="0081683B" w:rsidRPr="0081683B">
        <w:t>StripByteCounts</w:t>
      </w:r>
      <w:proofErr w:type="spellEnd"/>
      <w:r w:rsidR="0081683B" w:rsidRPr="0081683B">
        <w:t>.</w:t>
      </w:r>
    </w:p>
    <w:p w:rsidR="0081683B" w:rsidRDefault="0081683B" w:rsidP="0081683B">
      <w:pPr>
        <w:autoSpaceDE w:val="0"/>
        <w:autoSpaceDN w:val="0"/>
        <w:adjustRightInd w:val="0"/>
        <w:spacing w:after="0" w:line="240" w:lineRule="auto"/>
        <w:rPr>
          <w:b/>
        </w:rPr>
      </w:pPr>
    </w:p>
    <w:p w:rsidR="008C1B87" w:rsidRDefault="0081683B" w:rsidP="00957759">
      <w:pPr>
        <w:rPr>
          <w:b/>
        </w:rPr>
      </w:pPr>
      <w:proofErr w:type="spellStart"/>
      <w:proofErr w:type="gramStart"/>
      <w:r>
        <w:rPr>
          <w:b/>
        </w:rPr>
        <w:t>StripByteCounts</w:t>
      </w:r>
      <w:proofErr w:type="spellEnd"/>
      <w:r>
        <w:rPr>
          <w:b/>
        </w:rPr>
        <w:t xml:space="preserve"> </w:t>
      </w:r>
      <w:r w:rsidRPr="0081683B">
        <w:t>The total number of bytes in each strip.</w:t>
      </w:r>
      <w:proofErr w:type="gramEnd"/>
      <w:r w:rsidRPr="0081683B">
        <w:t xml:space="preserve"> With JPEG compressed data this designation is not needed and is omitted.</w:t>
      </w:r>
    </w:p>
    <w:p w:rsidR="0081683B" w:rsidRDefault="0081683B" w:rsidP="00957759">
      <w:pPr>
        <w:rPr>
          <w:b/>
        </w:rPr>
      </w:pPr>
      <w:proofErr w:type="spellStart"/>
      <w:r>
        <w:rPr>
          <w:b/>
        </w:rPr>
        <w:t>JpegInterchangeFormat</w:t>
      </w:r>
      <w:proofErr w:type="spellEnd"/>
      <w:r>
        <w:rPr>
          <w:b/>
        </w:rPr>
        <w:t xml:space="preserve"> </w:t>
      </w:r>
      <w:r w:rsidRPr="0081683B">
        <w:t>The offset to the start byte (SOI) of JPEG compressed thumbnail data. This is not used for primary image JPEG data.</w:t>
      </w:r>
    </w:p>
    <w:p w:rsidR="0081683B" w:rsidRDefault="0081683B" w:rsidP="00957759">
      <w:proofErr w:type="spellStart"/>
      <w:r>
        <w:rPr>
          <w:b/>
        </w:rPr>
        <w:t>JpegInterchangeFormatLength</w:t>
      </w:r>
      <w:proofErr w:type="spellEnd"/>
      <w:r>
        <w:rPr>
          <w:b/>
        </w:rPr>
        <w:t xml:space="preserve"> </w:t>
      </w:r>
      <w:r w:rsidRPr="0081683B">
        <w:t>The number of bytes of JPEG compressed thumbnail data. This is not used for primary image JPEG data.</w:t>
      </w:r>
    </w:p>
    <w:p w:rsidR="0081683B" w:rsidRDefault="0081683B" w:rsidP="00957759">
      <w:proofErr w:type="spellStart"/>
      <w:r w:rsidRPr="0081683B">
        <w:rPr>
          <w:b/>
        </w:rPr>
        <w:t>FileChangeDateTime</w:t>
      </w:r>
      <w:proofErr w:type="spellEnd"/>
      <w:r w:rsidRPr="0081683B">
        <w:rPr>
          <w:b/>
        </w:rPr>
        <w:t xml:space="preserve"> </w:t>
      </w:r>
      <w:r w:rsidRPr="0081683B">
        <w:t>The date and time of image creation. In this standard it is the date and time the file was changed.</w:t>
      </w:r>
    </w:p>
    <w:p w:rsidR="0081683B" w:rsidRDefault="0081683B" w:rsidP="00957759">
      <w:proofErr w:type="spellStart"/>
      <w:proofErr w:type="gramStart"/>
      <w:r w:rsidRPr="0081683B">
        <w:rPr>
          <w:b/>
        </w:rPr>
        <w:t>ImageDescription</w:t>
      </w:r>
      <w:proofErr w:type="spellEnd"/>
      <w:r>
        <w:t xml:space="preserve"> </w:t>
      </w:r>
      <w:r w:rsidRPr="0081683B">
        <w:t>A character string giving the title of the image.</w:t>
      </w:r>
      <w:proofErr w:type="gramEnd"/>
      <w:r w:rsidRPr="0081683B">
        <w:t xml:space="preserve"> It may be a comment such as "1988 company picnic" or the like.</w:t>
      </w:r>
    </w:p>
    <w:p w:rsidR="0081683B" w:rsidRDefault="0081683B" w:rsidP="00957759">
      <w:r w:rsidRPr="0081683B">
        <w:rPr>
          <w:b/>
        </w:rPr>
        <w:t>Make</w:t>
      </w:r>
      <w:r>
        <w:t xml:space="preserve"> </w:t>
      </w:r>
      <w:r w:rsidRPr="0081683B">
        <w:t>The manufacturer of the recording equipment. This is the manufacturer of the DSC, scanner, video digitizer or other equipment that generated the image. When the field is left blank, it is treated as unknown.</w:t>
      </w:r>
    </w:p>
    <w:p w:rsidR="0081683B" w:rsidRDefault="0081683B" w:rsidP="00957759">
      <w:r w:rsidRPr="0081683B">
        <w:rPr>
          <w:b/>
        </w:rPr>
        <w:t xml:space="preserve">Model </w:t>
      </w:r>
      <w:r w:rsidRPr="0081683B">
        <w:t>The model name or model number of the equipment. This is the model name of number of the DSC, scanner, video digitizer or other equipment that generated the image. When the field is left blank, it is treated as unknown.</w:t>
      </w:r>
    </w:p>
    <w:p w:rsidR="0081683B" w:rsidRDefault="0081683B" w:rsidP="00957759">
      <w:r w:rsidRPr="0081683B">
        <w:rPr>
          <w:b/>
        </w:rPr>
        <w:t>Software</w:t>
      </w:r>
      <w:r>
        <w:t xml:space="preserve"> </w:t>
      </w:r>
      <w:r w:rsidRPr="0081683B">
        <w:t>This tag records the name and version of the software or firmware of the camera or image input device used to generate the image. When the field is left blank, it is treated as unknown.</w:t>
      </w:r>
    </w:p>
    <w:p w:rsidR="0081683B" w:rsidRDefault="0081683B" w:rsidP="00957759">
      <w:r w:rsidRPr="0081683B">
        <w:rPr>
          <w:b/>
        </w:rPr>
        <w:t xml:space="preserve">Artist </w:t>
      </w:r>
      <w:r w:rsidRPr="0081683B">
        <w:t>This tag records the name of the camera owner, photographer or image creator. When the field is left blank, it is treated as unknown.</w:t>
      </w:r>
    </w:p>
    <w:p w:rsidR="0081683B" w:rsidRPr="008C1B87" w:rsidRDefault="0081683B" w:rsidP="00957759">
      <w:pPr>
        <w:rPr>
          <w:b/>
        </w:rPr>
      </w:pPr>
      <w:proofErr w:type="gramStart"/>
      <w:r w:rsidRPr="0081683B">
        <w:rPr>
          <w:b/>
        </w:rPr>
        <w:lastRenderedPageBreak/>
        <w:t>Copyright</w:t>
      </w:r>
      <w:r>
        <w:t xml:space="preserve"> </w:t>
      </w:r>
      <w:proofErr w:type="spellStart"/>
      <w:r w:rsidRPr="0081683B">
        <w:t>Copyright</w:t>
      </w:r>
      <w:proofErr w:type="spellEnd"/>
      <w:r w:rsidRPr="0081683B">
        <w:t xml:space="preserve"> information.</w:t>
      </w:r>
      <w:proofErr w:type="gramEnd"/>
      <w:r w:rsidRPr="0081683B">
        <w:t xml:space="preserve"> In this standard the tag is used to indicate both the photographer and editor copyrights. It is the copyright notice of the person or organization claiming rights to the image.</w:t>
      </w:r>
    </w:p>
    <w:p w:rsidR="00F023C2" w:rsidRDefault="004261EA" w:rsidP="00A7502C">
      <w:pPr>
        <w:pStyle w:val="Subtitle"/>
        <w:jc w:val="both"/>
        <w:rPr>
          <w:noProof/>
        </w:rPr>
      </w:pPr>
      <w:r>
        <w:rPr>
          <w:noProof/>
        </w:rPr>
        <w:t>Exif Tags</w:t>
      </w:r>
    </w:p>
    <w:p w:rsidR="004261EA" w:rsidRDefault="004261EA" w:rsidP="00A7502C">
      <w:pPr>
        <w:jc w:val="both"/>
      </w:pPr>
      <w:proofErr w:type="spellStart"/>
      <w:r w:rsidRPr="00893A4B">
        <w:rPr>
          <w:b/>
        </w:rPr>
        <w:t>ExifVersion</w:t>
      </w:r>
      <w:proofErr w:type="spellEnd"/>
      <w:r w:rsidR="00893A4B" w:rsidRPr="00893A4B">
        <w:rPr>
          <w:rFonts w:ascii="Arial" w:hAnsi="Arial" w:cs="Arial"/>
          <w:sz w:val="20"/>
          <w:szCs w:val="20"/>
        </w:rPr>
        <w:t xml:space="preserve"> </w:t>
      </w:r>
      <w:r w:rsidR="00893A4B" w:rsidRPr="00893A4B">
        <w:t xml:space="preserve">The version of this standard supported. Nonexistence of this field is taken to mean </w:t>
      </w:r>
      <w:proofErr w:type="spellStart"/>
      <w:r w:rsidR="00893A4B" w:rsidRPr="00893A4B">
        <w:t>nonconformance</w:t>
      </w:r>
      <w:proofErr w:type="spellEnd"/>
      <w:r w:rsidR="00893A4B" w:rsidRPr="00893A4B">
        <w:t xml:space="preserve"> to the standard. Conformance to this standard is indicated by recording "0220" as 4-byte ASCII.</w:t>
      </w:r>
    </w:p>
    <w:p w:rsidR="004261EA" w:rsidRDefault="004261EA" w:rsidP="00A7502C">
      <w:pPr>
        <w:autoSpaceDE w:val="0"/>
        <w:autoSpaceDN w:val="0"/>
        <w:adjustRightInd w:val="0"/>
        <w:spacing w:after="0" w:line="240" w:lineRule="auto"/>
        <w:jc w:val="both"/>
        <w:rPr>
          <w:rFonts w:ascii="Arial" w:hAnsi="Arial" w:cs="Arial"/>
          <w:sz w:val="20"/>
          <w:szCs w:val="20"/>
        </w:rPr>
      </w:pPr>
      <w:proofErr w:type="spellStart"/>
      <w:proofErr w:type="gramStart"/>
      <w:r w:rsidRPr="00893A4B">
        <w:rPr>
          <w:b/>
        </w:rPr>
        <w:t>FlashPixVersion</w:t>
      </w:r>
      <w:proofErr w:type="spellEnd"/>
      <w:r w:rsidR="00893A4B">
        <w:rPr>
          <w:b/>
        </w:rPr>
        <w:t xml:space="preserve"> </w:t>
      </w:r>
      <w:r w:rsidR="00893A4B" w:rsidRPr="00893A4B">
        <w:t xml:space="preserve">The </w:t>
      </w:r>
      <w:proofErr w:type="spellStart"/>
      <w:r w:rsidR="00893A4B" w:rsidRPr="00893A4B">
        <w:t>Flashpix</w:t>
      </w:r>
      <w:proofErr w:type="spellEnd"/>
      <w:r w:rsidR="00893A4B" w:rsidRPr="00893A4B">
        <w:t xml:space="preserve"> format version supported by a FPXR file.</w:t>
      </w:r>
      <w:proofErr w:type="gramEnd"/>
      <w:r w:rsidR="00893A4B" w:rsidRPr="00893A4B">
        <w:t xml:space="preserve"> If the FPXR function supports </w:t>
      </w:r>
      <w:proofErr w:type="spellStart"/>
      <w:r w:rsidR="00893A4B" w:rsidRPr="00893A4B">
        <w:t>Flashpix</w:t>
      </w:r>
      <w:proofErr w:type="spellEnd"/>
      <w:r w:rsidR="00893A4B" w:rsidRPr="00893A4B">
        <w:t xml:space="preserve"> format Ver. 1.0, this is indicated similarly to </w:t>
      </w:r>
      <w:proofErr w:type="spellStart"/>
      <w:r w:rsidR="00893A4B" w:rsidRPr="00893A4B">
        <w:t>ExifVersion</w:t>
      </w:r>
      <w:proofErr w:type="spellEnd"/>
      <w:r w:rsidR="00893A4B" w:rsidRPr="00893A4B">
        <w:t xml:space="preserve"> by recording "0100" as 4-byte ASCII.</w:t>
      </w:r>
    </w:p>
    <w:p w:rsidR="00893A4B" w:rsidRDefault="00893A4B" w:rsidP="00A7502C">
      <w:pPr>
        <w:autoSpaceDE w:val="0"/>
        <w:autoSpaceDN w:val="0"/>
        <w:adjustRightInd w:val="0"/>
        <w:spacing w:after="0" w:line="240" w:lineRule="auto"/>
        <w:jc w:val="both"/>
        <w:rPr>
          <w:b/>
        </w:rPr>
      </w:pPr>
    </w:p>
    <w:p w:rsidR="0081683B" w:rsidRDefault="0081683B" w:rsidP="00A7502C">
      <w:pPr>
        <w:autoSpaceDE w:val="0"/>
        <w:autoSpaceDN w:val="0"/>
        <w:adjustRightInd w:val="0"/>
        <w:spacing w:after="0" w:line="240" w:lineRule="auto"/>
        <w:jc w:val="both"/>
      </w:pPr>
      <w:proofErr w:type="spellStart"/>
      <w:r w:rsidRPr="0081683B">
        <w:rPr>
          <w:b/>
        </w:rPr>
        <w:t>ColorSpace</w:t>
      </w:r>
      <w:proofErr w:type="spellEnd"/>
      <w:r>
        <w:t xml:space="preserve"> </w:t>
      </w:r>
      <w:r w:rsidRPr="0081683B">
        <w:t xml:space="preserve">The </w:t>
      </w:r>
      <w:proofErr w:type="spellStart"/>
      <w:r w:rsidRPr="0081683B">
        <w:t>color</w:t>
      </w:r>
      <w:proofErr w:type="spellEnd"/>
      <w:r w:rsidRPr="0081683B">
        <w:t xml:space="preserve"> space information tag (</w:t>
      </w:r>
      <w:proofErr w:type="spellStart"/>
      <w:r w:rsidRPr="0081683B">
        <w:t>ColorSpace</w:t>
      </w:r>
      <w:proofErr w:type="spellEnd"/>
      <w:r w:rsidRPr="0081683B">
        <w:t xml:space="preserve">) is always recorded as the </w:t>
      </w:r>
      <w:proofErr w:type="spellStart"/>
      <w:r w:rsidRPr="0081683B">
        <w:t>color</w:t>
      </w:r>
      <w:proofErr w:type="spellEnd"/>
      <w:r w:rsidRPr="0081683B">
        <w:t xml:space="preserve"> space </w:t>
      </w:r>
      <w:proofErr w:type="spellStart"/>
      <w:r w:rsidRPr="0081683B">
        <w:t>specifier</w:t>
      </w:r>
      <w:proofErr w:type="spellEnd"/>
      <w:r w:rsidRPr="0081683B">
        <w:t>.</w:t>
      </w:r>
    </w:p>
    <w:p w:rsidR="0081683B" w:rsidRDefault="0081683B" w:rsidP="00A7502C">
      <w:pPr>
        <w:autoSpaceDE w:val="0"/>
        <w:autoSpaceDN w:val="0"/>
        <w:adjustRightInd w:val="0"/>
        <w:spacing w:after="0" w:line="240" w:lineRule="auto"/>
        <w:jc w:val="both"/>
      </w:pPr>
    </w:p>
    <w:p w:rsidR="0081683B" w:rsidRDefault="0081683B" w:rsidP="00A7502C">
      <w:pPr>
        <w:autoSpaceDE w:val="0"/>
        <w:autoSpaceDN w:val="0"/>
        <w:adjustRightInd w:val="0"/>
        <w:spacing w:after="0" w:line="240" w:lineRule="auto"/>
        <w:jc w:val="both"/>
      </w:pPr>
      <w:proofErr w:type="spellStart"/>
      <w:proofErr w:type="gramStart"/>
      <w:r>
        <w:rPr>
          <w:b/>
        </w:rPr>
        <w:t>PixelXDimension</w:t>
      </w:r>
      <w:proofErr w:type="spellEnd"/>
      <w:r>
        <w:t xml:space="preserve"> </w:t>
      </w:r>
      <w:r w:rsidRPr="0081683B">
        <w:t>Information specific to compressed data.</w:t>
      </w:r>
      <w:proofErr w:type="gramEnd"/>
      <w:r w:rsidRPr="0081683B">
        <w:t xml:space="preserve"> When a compressed file is recorded, the valid width of the meaningful image shall be recorded in this tag, whether or not there is padding data or a restart marker. This tag should not exist in an uncompressed file.</w:t>
      </w:r>
    </w:p>
    <w:p w:rsidR="0081683B" w:rsidRDefault="0081683B" w:rsidP="00A7502C">
      <w:pPr>
        <w:autoSpaceDE w:val="0"/>
        <w:autoSpaceDN w:val="0"/>
        <w:adjustRightInd w:val="0"/>
        <w:spacing w:after="0" w:line="240" w:lineRule="auto"/>
        <w:jc w:val="both"/>
      </w:pPr>
    </w:p>
    <w:p w:rsidR="0081683B" w:rsidRDefault="0081683B" w:rsidP="00A7502C">
      <w:pPr>
        <w:autoSpaceDE w:val="0"/>
        <w:autoSpaceDN w:val="0"/>
        <w:adjustRightInd w:val="0"/>
        <w:spacing w:after="0" w:line="240" w:lineRule="auto"/>
        <w:jc w:val="both"/>
      </w:pPr>
      <w:proofErr w:type="spellStart"/>
      <w:proofErr w:type="gramStart"/>
      <w:r>
        <w:rPr>
          <w:b/>
        </w:rPr>
        <w:t>PixelYDimension</w:t>
      </w:r>
      <w:proofErr w:type="spellEnd"/>
      <w:r>
        <w:t xml:space="preserve"> </w:t>
      </w:r>
      <w:r w:rsidRPr="0081683B">
        <w:t>Information specific to compressed data.</w:t>
      </w:r>
      <w:proofErr w:type="gramEnd"/>
      <w:r w:rsidRPr="0081683B">
        <w:t xml:space="preserve"> When a compressed file is recorded, the valid height of the meaningful image shall be recorded in this tag, whether or not there is padding data or a restart marker. This tag should not exist in an uncompressed file. Since data padding is unnecessary in the vertical direction, the number of lines recorded in this valid image height tag will in fact be the same as that recorded in the SOF.</w:t>
      </w:r>
    </w:p>
    <w:p w:rsidR="0081683B" w:rsidRDefault="0081683B" w:rsidP="00A7502C">
      <w:pPr>
        <w:autoSpaceDE w:val="0"/>
        <w:autoSpaceDN w:val="0"/>
        <w:adjustRightInd w:val="0"/>
        <w:spacing w:after="0" w:line="240" w:lineRule="auto"/>
        <w:jc w:val="both"/>
      </w:pPr>
    </w:p>
    <w:p w:rsidR="0081683B" w:rsidRDefault="0081683B" w:rsidP="00A7502C">
      <w:pPr>
        <w:autoSpaceDE w:val="0"/>
        <w:autoSpaceDN w:val="0"/>
        <w:adjustRightInd w:val="0"/>
        <w:spacing w:after="0" w:line="240" w:lineRule="auto"/>
        <w:jc w:val="both"/>
      </w:pPr>
      <w:proofErr w:type="spellStart"/>
      <w:proofErr w:type="gramStart"/>
      <w:r>
        <w:rPr>
          <w:b/>
        </w:rPr>
        <w:t>MakerNote</w:t>
      </w:r>
      <w:proofErr w:type="spellEnd"/>
      <w:r>
        <w:t xml:space="preserve"> </w:t>
      </w:r>
      <w:r w:rsidRPr="0081683B">
        <w:t xml:space="preserve">A tag for manufacturers of </w:t>
      </w:r>
      <w:proofErr w:type="spellStart"/>
      <w:r w:rsidRPr="0081683B">
        <w:t>Exif</w:t>
      </w:r>
      <w:proofErr w:type="spellEnd"/>
      <w:r w:rsidRPr="0081683B">
        <w:t xml:space="preserve"> writers to record any desired information.</w:t>
      </w:r>
      <w:proofErr w:type="gramEnd"/>
      <w:r w:rsidRPr="0081683B">
        <w:t xml:space="preserve"> The contents are up to the manufacturer, but this tag should not be used for any other than its intended purpose.</w:t>
      </w:r>
    </w:p>
    <w:p w:rsidR="0081683B" w:rsidRDefault="0081683B" w:rsidP="00A7502C">
      <w:pPr>
        <w:autoSpaceDE w:val="0"/>
        <w:autoSpaceDN w:val="0"/>
        <w:adjustRightInd w:val="0"/>
        <w:spacing w:after="0" w:line="240" w:lineRule="auto"/>
        <w:jc w:val="both"/>
      </w:pPr>
    </w:p>
    <w:p w:rsidR="0081683B" w:rsidRPr="0081683B" w:rsidRDefault="0081683B" w:rsidP="00A7502C">
      <w:pPr>
        <w:autoSpaceDE w:val="0"/>
        <w:autoSpaceDN w:val="0"/>
        <w:adjustRightInd w:val="0"/>
        <w:spacing w:after="0" w:line="240" w:lineRule="auto"/>
        <w:jc w:val="both"/>
      </w:pPr>
      <w:proofErr w:type="spellStart"/>
      <w:proofErr w:type="gramStart"/>
      <w:r>
        <w:rPr>
          <w:b/>
        </w:rPr>
        <w:t>UserComment</w:t>
      </w:r>
      <w:proofErr w:type="spellEnd"/>
      <w:r>
        <w:t xml:space="preserve"> </w:t>
      </w:r>
      <w:r w:rsidRPr="0081683B">
        <w:t xml:space="preserve">A tag for </w:t>
      </w:r>
      <w:proofErr w:type="spellStart"/>
      <w:r w:rsidRPr="0081683B">
        <w:t>Exif</w:t>
      </w:r>
      <w:proofErr w:type="spellEnd"/>
      <w:r w:rsidRPr="0081683B">
        <w:t xml:space="preserve"> users to write keywords or comments on the image besides those in </w:t>
      </w:r>
      <w:proofErr w:type="spellStart"/>
      <w:r w:rsidRPr="0081683B">
        <w:t>ImageDescription</w:t>
      </w:r>
      <w:proofErr w:type="spellEnd"/>
      <w:r w:rsidRPr="0081683B">
        <w:t xml:space="preserve">, and without the character code limitations of the </w:t>
      </w:r>
      <w:proofErr w:type="spellStart"/>
      <w:r w:rsidRPr="0081683B">
        <w:t>ImageDescription</w:t>
      </w:r>
      <w:proofErr w:type="spellEnd"/>
      <w:r w:rsidRPr="0081683B">
        <w:t xml:space="preserve"> tag.</w:t>
      </w:r>
      <w:proofErr w:type="gramEnd"/>
    </w:p>
    <w:p w:rsidR="0081683B" w:rsidRDefault="0081683B" w:rsidP="00A7502C">
      <w:pPr>
        <w:autoSpaceDE w:val="0"/>
        <w:autoSpaceDN w:val="0"/>
        <w:adjustRightInd w:val="0"/>
        <w:spacing w:after="0" w:line="240" w:lineRule="auto"/>
        <w:jc w:val="both"/>
      </w:pPr>
    </w:p>
    <w:p w:rsidR="0081683B" w:rsidRPr="00893A4B" w:rsidRDefault="0081683B" w:rsidP="0081683B">
      <w:pPr>
        <w:jc w:val="both"/>
      </w:pPr>
      <w:proofErr w:type="spellStart"/>
      <w:r w:rsidRPr="00893A4B">
        <w:rPr>
          <w:b/>
        </w:rPr>
        <w:t>DateTimeOriginal</w:t>
      </w:r>
      <w:proofErr w:type="spellEnd"/>
      <w:r>
        <w:rPr>
          <w:b/>
        </w:rPr>
        <w:t xml:space="preserve"> </w:t>
      </w:r>
      <w:r w:rsidRPr="00893A4B">
        <w:t>The date and time when the original image data was generated. For a DSC the date and time the picture was taken are recorded.</w:t>
      </w:r>
    </w:p>
    <w:p w:rsidR="00893A4B" w:rsidRDefault="00893A4B" w:rsidP="00A7502C">
      <w:pPr>
        <w:jc w:val="both"/>
      </w:pPr>
      <w:proofErr w:type="spellStart"/>
      <w:r w:rsidRPr="00893A4B">
        <w:rPr>
          <w:b/>
        </w:rPr>
        <w:t>DateTimeDigitized</w:t>
      </w:r>
      <w:proofErr w:type="spellEnd"/>
      <w:r>
        <w:rPr>
          <w:b/>
        </w:rPr>
        <w:t xml:space="preserve"> </w:t>
      </w:r>
      <w:r w:rsidRPr="00893A4B">
        <w:t>The date and time when the image was stored as digital data. If, for example, an image was captured by DSC and at the same</w:t>
      </w:r>
      <w:r>
        <w:t xml:space="preserve"> </w:t>
      </w:r>
      <w:r w:rsidRPr="00893A4B">
        <w:t xml:space="preserve">time the file was recorded, then the </w:t>
      </w:r>
      <w:proofErr w:type="spellStart"/>
      <w:r w:rsidRPr="00893A4B">
        <w:t>DateTimeOriginal</w:t>
      </w:r>
      <w:proofErr w:type="spellEnd"/>
      <w:r w:rsidRPr="00893A4B">
        <w:t xml:space="preserve"> and </w:t>
      </w:r>
      <w:proofErr w:type="spellStart"/>
      <w:r w:rsidRPr="00893A4B">
        <w:t>DateTimeDigitized</w:t>
      </w:r>
      <w:proofErr w:type="spellEnd"/>
      <w:r w:rsidRPr="00893A4B">
        <w:t xml:space="preserve"> will have the same contents.</w:t>
      </w:r>
    </w:p>
    <w:p w:rsidR="0081683B" w:rsidRPr="0081683B" w:rsidRDefault="0081683B" w:rsidP="00A7502C">
      <w:pPr>
        <w:jc w:val="both"/>
      </w:pPr>
      <w:proofErr w:type="spellStart"/>
      <w:r>
        <w:rPr>
          <w:b/>
        </w:rPr>
        <w:t>SubsecTime</w:t>
      </w:r>
      <w:proofErr w:type="spellEnd"/>
      <w:r>
        <w:t xml:space="preserve"> </w:t>
      </w:r>
      <w:r w:rsidRPr="0081683B">
        <w:t xml:space="preserve">A tag used to record fractions of seconds for the </w:t>
      </w:r>
      <w:proofErr w:type="spellStart"/>
      <w:r w:rsidRPr="0081683B">
        <w:t>DateTime</w:t>
      </w:r>
      <w:proofErr w:type="spellEnd"/>
      <w:r w:rsidRPr="0081683B">
        <w:t xml:space="preserve"> tag.</w:t>
      </w:r>
    </w:p>
    <w:p w:rsidR="0081683B" w:rsidRDefault="0081683B" w:rsidP="00A7502C">
      <w:pPr>
        <w:jc w:val="both"/>
        <w:rPr>
          <w:b/>
        </w:rPr>
      </w:pPr>
      <w:proofErr w:type="spellStart"/>
      <w:r>
        <w:rPr>
          <w:b/>
        </w:rPr>
        <w:t>SubsecOriginal</w:t>
      </w:r>
      <w:proofErr w:type="spellEnd"/>
      <w:r>
        <w:rPr>
          <w:b/>
        </w:rPr>
        <w:t xml:space="preserve"> </w:t>
      </w:r>
      <w:r w:rsidRPr="0081683B">
        <w:t xml:space="preserve">A tag used to record fractions of seconds for the </w:t>
      </w:r>
      <w:proofErr w:type="spellStart"/>
      <w:r w:rsidRPr="0081683B">
        <w:t>DateTimeOriginal</w:t>
      </w:r>
      <w:proofErr w:type="spellEnd"/>
      <w:r w:rsidRPr="0081683B">
        <w:t xml:space="preserve"> tag.</w:t>
      </w:r>
    </w:p>
    <w:p w:rsidR="0081683B" w:rsidRDefault="0081683B" w:rsidP="00A7502C">
      <w:pPr>
        <w:jc w:val="both"/>
      </w:pPr>
      <w:proofErr w:type="spellStart"/>
      <w:r>
        <w:rPr>
          <w:b/>
        </w:rPr>
        <w:t>SubsecDigitized</w:t>
      </w:r>
      <w:proofErr w:type="spellEnd"/>
      <w:r>
        <w:rPr>
          <w:b/>
        </w:rPr>
        <w:t xml:space="preserve"> </w:t>
      </w:r>
      <w:r w:rsidRPr="0081683B">
        <w:t xml:space="preserve">A tag used to record fractions of seconds for the </w:t>
      </w:r>
      <w:proofErr w:type="spellStart"/>
      <w:r w:rsidRPr="0081683B">
        <w:rPr>
          <w:iCs/>
        </w:rPr>
        <w:t>DateTimeDigitized</w:t>
      </w:r>
      <w:proofErr w:type="spellEnd"/>
      <w:r w:rsidRPr="0081683B">
        <w:rPr>
          <w:i/>
          <w:iCs/>
        </w:rPr>
        <w:t xml:space="preserve"> </w:t>
      </w:r>
      <w:r w:rsidRPr="0081683B">
        <w:t>tag.</w:t>
      </w:r>
    </w:p>
    <w:p w:rsidR="00423E80" w:rsidRDefault="00423E80" w:rsidP="00A7502C">
      <w:pPr>
        <w:jc w:val="both"/>
      </w:pPr>
      <w:proofErr w:type="spellStart"/>
      <w:proofErr w:type="gramStart"/>
      <w:r>
        <w:rPr>
          <w:b/>
        </w:rPr>
        <w:t>ExposureProgram</w:t>
      </w:r>
      <w:proofErr w:type="spellEnd"/>
      <w:r>
        <w:t xml:space="preserve"> </w:t>
      </w:r>
      <w:r w:rsidRPr="00423E80">
        <w:t>The class of the program used by the camera to set exposure when the picture is taken.</w:t>
      </w:r>
      <w:proofErr w:type="gramEnd"/>
    </w:p>
    <w:p w:rsidR="0081683B" w:rsidRDefault="0081683B" w:rsidP="0081683B">
      <w:pPr>
        <w:autoSpaceDE w:val="0"/>
        <w:autoSpaceDN w:val="0"/>
        <w:adjustRightInd w:val="0"/>
        <w:spacing w:after="0" w:line="240" w:lineRule="auto"/>
        <w:jc w:val="both"/>
        <w:rPr>
          <w:rFonts w:ascii="Arial" w:hAnsi="Arial" w:cs="Arial"/>
          <w:sz w:val="20"/>
          <w:szCs w:val="20"/>
        </w:rPr>
      </w:pPr>
      <w:proofErr w:type="spellStart"/>
      <w:r w:rsidRPr="00893A4B">
        <w:rPr>
          <w:b/>
        </w:rPr>
        <w:t>ImageUniqueId</w:t>
      </w:r>
      <w:proofErr w:type="spellEnd"/>
      <w:r>
        <w:rPr>
          <w:b/>
        </w:rPr>
        <w:t xml:space="preserve"> </w:t>
      </w:r>
      <w:r>
        <w:rPr>
          <w:rFonts w:ascii="Arial" w:hAnsi="Arial" w:cs="Arial"/>
          <w:sz w:val="20"/>
          <w:szCs w:val="20"/>
        </w:rPr>
        <w:t>This tag indicates an identifier assigned uniquely to each image. It is recorded as an ASCII string equivalent to hexadecimal notation and 128-bit fixed length.</w:t>
      </w:r>
    </w:p>
    <w:p w:rsidR="0081683B" w:rsidRDefault="0081683B" w:rsidP="00A7502C">
      <w:pPr>
        <w:jc w:val="both"/>
      </w:pPr>
    </w:p>
    <w:p w:rsidR="00423E80" w:rsidRDefault="00423E80" w:rsidP="00423E80">
      <w:pPr>
        <w:pStyle w:val="Subtitle"/>
        <w:jc w:val="both"/>
        <w:rPr>
          <w:noProof/>
        </w:rPr>
      </w:pPr>
      <w:r>
        <w:rPr>
          <w:noProof/>
        </w:rPr>
        <w:lastRenderedPageBreak/>
        <w:t>GPS Tags</w:t>
      </w:r>
    </w:p>
    <w:p w:rsidR="00423E80" w:rsidRPr="00423E80" w:rsidRDefault="00423E80" w:rsidP="00A7502C">
      <w:pPr>
        <w:jc w:val="both"/>
        <w:rPr>
          <w:b/>
        </w:rPr>
      </w:pPr>
      <w:proofErr w:type="spellStart"/>
      <w:r w:rsidRPr="00423E80">
        <w:rPr>
          <w:b/>
        </w:rPr>
        <w:t>VersionId</w:t>
      </w:r>
      <w:proofErr w:type="spellEnd"/>
      <w:r>
        <w:rPr>
          <w:b/>
        </w:rPr>
        <w:t xml:space="preserve"> </w:t>
      </w:r>
      <w:r w:rsidRPr="00423E80">
        <w:t xml:space="preserve">Indicates the version of </w:t>
      </w:r>
      <w:proofErr w:type="spellStart"/>
      <w:r w:rsidRPr="00423E80">
        <w:t>GPSInfoIFD</w:t>
      </w:r>
      <w:proofErr w:type="spellEnd"/>
      <w:r w:rsidRPr="00423E80">
        <w:t xml:space="preserve">. The version is given as 2.2.0.0. This tag is mandatory when </w:t>
      </w:r>
      <w:proofErr w:type="spellStart"/>
      <w:r w:rsidRPr="00423E80">
        <w:t>GPSInfo</w:t>
      </w:r>
      <w:proofErr w:type="spellEnd"/>
      <w:r w:rsidRPr="00423E80">
        <w:t xml:space="preserve"> tag is present.</w:t>
      </w:r>
    </w:p>
    <w:p w:rsidR="00423E80" w:rsidRPr="00423E80" w:rsidRDefault="00423E80" w:rsidP="00A7502C">
      <w:pPr>
        <w:jc w:val="both"/>
        <w:rPr>
          <w:b/>
        </w:rPr>
      </w:pPr>
      <w:r w:rsidRPr="00423E80">
        <w:rPr>
          <w:b/>
        </w:rPr>
        <w:t>Latitude</w:t>
      </w:r>
      <w:r>
        <w:rPr>
          <w:b/>
        </w:rPr>
        <w:t xml:space="preserve"> </w:t>
      </w:r>
      <w:r w:rsidRPr="00423E80">
        <w:t>Indicates the latitude.</w:t>
      </w:r>
    </w:p>
    <w:p w:rsidR="00423E80" w:rsidRPr="00423E80" w:rsidRDefault="00423E80" w:rsidP="00A7502C">
      <w:pPr>
        <w:jc w:val="both"/>
        <w:rPr>
          <w:b/>
        </w:rPr>
      </w:pPr>
      <w:r w:rsidRPr="00423E80">
        <w:rPr>
          <w:b/>
        </w:rPr>
        <w:t>Longitude</w:t>
      </w:r>
      <w:r>
        <w:rPr>
          <w:b/>
        </w:rPr>
        <w:t xml:space="preserve"> </w:t>
      </w:r>
      <w:r w:rsidRPr="00423E80">
        <w:t>Indicates the longitude.</w:t>
      </w:r>
    </w:p>
    <w:p w:rsidR="00423E80" w:rsidRPr="00423E80" w:rsidRDefault="00423E80" w:rsidP="00A7502C">
      <w:pPr>
        <w:jc w:val="both"/>
        <w:rPr>
          <w:b/>
        </w:rPr>
      </w:pPr>
      <w:proofErr w:type="spellStart"/>
      <w:r w:rsidRPr="00423E80">
        <w:rPr>
          <w:b/>
        </w:rPr>
        <w:t>AltitudeRef</w:t>
      </w:r>
      <w:proofErr w:type="spellEnd"/>
      <w:r>
        <w:rPr>
          <w:b/>
        </w:rPr>
        <w:t xml:space="preserve"> </w:t>
      </w:r>
      <w:r w:rsidRPr="00423E80">
        <w:t xml:space="preserve">Indicates the altitude used as the reference altitude. If the altitude is below sea level, the altitude is indicated as an absolute value in the </w:t>
      </w:r>
      <w:proofErr w:type="spellStart"/>
      <w:r w:rsidRPr="00423E80">
        <w:t>GPSAltitude</w:t>
      </w:r>
      <w:proofErr w:type="spellEnd"/>
      <w:r w:rsidRPr="00423E80">
        <w:t xml:space="preserve"> tag.</w:t>
      </w:r>
    </w:p>
    <w:p w:rsidR="00423E80" w:rsidRPr="00423E80" w:rsidRDefault="00423E80" w:rsidP="00A7502C">
      <w:pPr>
        <w:jc w:val="both"/>
        <w:rPr>
          <w:b/>
        </w:rPr>
      </w:pPr>
      <w:r w:rsidRPr="00423E80">
        <w:rPr>
          <w:b/>
        </w:rPr>
        <w:t>Altitude</w:t>
      </w:r>
      <w:r>
        <w:rPr>
          <w:b/>
        </w:rPr>
        <w:t xml:space="preserve"> </w:t>
      </w:r>
      <w:r w:rsidRPr="00423E80">
        <w:t xml:space="preserve">Indicates the altitude based on the reference in </w:t>
      </w:r>
      <w:proofErr w:type="spellStart"/>
      <w:r w:rsidRPr="00423E80">
        <w:t>GPSAltitudeRef</w:t>
      </w:r>
      <w:proofErr w:type="spellEnd"/>
      <w:r w:rsidRPr="00423E80">
        <w:t>. The reference unit is meters.</w:t>
      </w:r>
    </w:p>
    <w:p w:rsidR="00423E80" w:rsidRPr="00423E80" w:rsidRDefault="00423E80" w:rsidP="00A7502C">
      <w:pPr>
        <w:jc w:val="both"/>
        <w:rPr>
          <w:b/>
        </w:rPr>
      </w:pPr>
      <w:proofErr w:type="spellStart"/>
      <w:r w:rsidRPr="00423E80">
        <w:rPr>
          <w:b/>
        </w:rPr>
        <w:t>UtcDateTimeStamp</w:t>
      </w:r>
      <w:proofErr w:type="spellEnd"/>
      <w:r>
        <w:rPr>
          <w:b/>
        </w:rPr>
        <w:t xml:space="preserve"> </w:t>
      </w:r>
      <w:r w:rsidRPr="00423E80">
        <w:t>Indicates the date and time as UTC (Coordinated Universal Time).</w:t>
      </w:r>
    </w:p>
    <w:p w:rsidR="00423E80" w:rsidRPr="00423E80" w:rsidRDefault="00423E80" w:rsidP="00A7502C">
      <w:pPr>
        <w:jc w:val="both"/>
        <w:rPr>
          <w:b/>
        </w:rPr>
      </w:pPr>
      <w:r w:rsidRPr="00423E80">
        <w:rPr>
          <w:b/>
        </w:rPr>
        <w:t>Satellites</w:t>
      </w:r>
      <w:r>
        <w:rPr>
          <w:b/>
        </w:rPr>
        <w:t xml:space="preserve"> </w:t>
      </w:r>
      <w:r w:rsidRPr="00423E80">
        <w:t>Indicates the GPS satellites used for measurements. This tag can be used to describe the number of satellites, their ID number, angle of elevation, azimuth, SNR and other information.</w:t>
      </w:r>
    </w:p>
    <w:p w:rsidR="00423E80" w:rsidRPr="00423E80" w:rsidRDefault="00423E80" w:rsidP="00A7502C">
      <w:pPr>
        <w:jc w:val="both"/>
      </w:pPr>
      <w:r w:rsidRPr="00423E80">
        <w:rPr>
          <w:b/>
        </w:rPr>
        <w:t>Status</w:t>
      </w:r>
      <w:r>
        <w:rPr>
          <w:b/>
        </w:rPr>
        <w:t xml:space="preserve"> </w:t>
      </w:r>
      <w:r w:rsidRPr="00423E80">
        <w:t>Indicates the status of the GPS receiver when the image is recorded.</w:t>
      </w:r>
    </w:p>
    <w:p w:rsidR="00423E80" w:rsidRPr="00423E80" w:rsidRDefault="00423E80" w:rsidP="00A7502C">
      <w:pPr>
        <w:jc w:val="both"/>
      </w:pPr>
      <w:proofErr w:type="spellStart"/>
      <w:r w:rsidRPr="00423E80">
        <w:rPr>
          <w:b/>
        </w:rPr>
        <w:t>MeasureMode</w:t>
      </w:r>
      <w:proofErr w:type="spellEnd"/>
      <w:r>
        <w:rPr>
          <w:b/>
        </w:rPr>
        <w:t xml:space="preserve"> </w:t>
      </w:r>
      <w:r w:rsidRPr="00423E80">
        <w:t>Indicates the GPS measurement mode.</w:t>
      </w:r>
    </w:p>
    <w:p w:rsidR="00893A4B" w:rsidRDefault="00423E80" w:rsidP="00A7502C">
      <w:pPr>
        <w:jc w:val="both"/>
      </w:pPr>
      <w:proofErr w:type="spellStart"/>
      <w:r w:rsidRPr="00423E80">
        <w:rPr>
          <w:b/>
        </w:rPr>
        <w:t>MapDatum</w:t>
      </w:r>
      <w:proofErr w:type="spellEnd"/>
      <w:r>
        <w:rPr>
          <w:b/>
        </w:rPr>
        <w:t xml:space="preserve"> </w:t>
      </w:r>
      <w:r w:rsidRPr="00423E80">
        <w:t>Indicates the geodetic survey data used by the GPS receiver. If the survey data is restricted to Japan, the value of this tag is 'TOKYO' or 'WGS-84'.</w:t>
      </w:r>
      <w:r w:rsidR="00893A4B">
        <w:br w:type="page"/>
      </w:r>
    </w:p>
    <w:p w:rsidR="001E0356" w:rsidRPr="00081E9F" w:rsidRDefault="001E0356" w:rsidP="00A7502C">
      <w:pPr>
        <w:pStyle w:val="Heading1"/>
        <w:jc w:val="both"/>
      </w:pPr>
      <w:bookmarkStart w:id="11" w:name="_Toc204537337"/>
      <w:r>
        <w:lastRenderedPageBreak/>
        <w:t xml:space="preserve">Protocol </w:t>
      </w:r>
      <w:r w:rsidRPr="00081E9F">
        <w:t>Library</w:t>
      </w:r>
      <w:bookmarkEnd w:id="11"/>
    </w:p>
    <w:p w:rsidR="001E0356" w:rsidRDefault="001E0356" w:rsidP="00A7502C">
      <w:pPr>
        <w:jc w:val="both"/>
      </w:pPr>
      <w:r>
        <w:t xml:space="preserve">To use this library, you will need to add a reference to the </w:t>
      </w:r>
      <w:r>
        <w:rPr>
          <w:b/>
          <w:i/>
        </w:rPr>
        <w:t>Protocol</w:t>
      </w:r>
      <w:r w:rsidRPr="00081E9F">
        <w:rPr>
          <w:b/>
          <w:i/>
        </w:rPr>
        <w:t>Library.dll</w:t>
      </w:r>
      <w:r>
        <w:t xml:space="preserve"> in your project.</w:t>
      </w:r>
    </w:p>
    <w:p w:rsidR="001E0356" w:rsidRDefault="001E0356" w:rsidP="00A7502C">
      <w:pPr>
        <w:jc w:val="both"/>
      </w:pPr>
      <w:r>
        <w:t>Add a using (c#)/imports (</w:t>
      </w:r>
      <w:proofErr w:type="spellStart"/>
      <w:r>
        <w:t>vb</w:t>
      </w:r>
      <w:proofErr w:type="spellEnd"/>
      <w:r>
        <w:t xml:space="preserve">) to </w:t>
      </w:r>
      <w:proofErr w:type="spellStart"/>
      <w:r>
        <w:t>Savage.DotNetLibrary.ProtocolLibrary</w:t>
      </w:r>
      <w:proofErr w:type="spellEnd"/>
    </w:p>
    <w:p w:rsidR="001E0356" w:rsidRDefault="001E0356" w:rsidP="00A7502C">
      <w:pPr>
        <w:pStyle w:val="Subtitle"/>
        <w:jc w:val="both"/>
      </w:pPr>
      <w:r>
        <w:t>C#:</w:t>
      </w:r>
    </w:p>
    <w:p w:rsidR="001E0356" w:rsidRPr="006B1CC1" w:rsidRDefault="001E0356" w:rsidP="00A7502C">
      <w:pPr>
        <w:jc w:val="both"/>
        <w:rPr>
          <w:rFonts w:ascii="Courier New" w:hAnsi="Courier New" w:cs="Courier New"/>
          <w:noProof/>
          <w:sz w:val="18"/>
          <w:szCs w:val="18"/>
        </w:rPr>
      </w:pPr>
      <w:r w:rsidRPr="006B1CC1">
        <w:rPr>
          <w:rFonts w:ascii="Courier New" w:hAnsi="Courier New" w:cs="Courier New"/>
          <w:noProof/>
          <w:color w:val="0000FF"/>
          <w:sz w:val="18"/>
          <w:szCs w:val="18"/>
        </w:rPr>
        <w:t>using</w:t>
      </w:r>
      <w:r w:rsidRPr="006B1CC1">
        <w:rPr>
          <w:rFonts w:ascii="Courier New" w:hAnsi="Courier New" w:cs="Courier New"/>
          <w:noProof/>
          <w:sz w:val="18"/>
          <w:szCs w:val="18"/>
        </w:rPr>
        <w:t xml:space="preserve"> Savage.DotNetLibrary.</w:t>
      </w:r>
      <w:r>
        <w:rPr>
          <w:rFonts w:ascii="Courier New" w:hAnsi="Courier New" w:cs="Courier New"/>
          <w:noProof/>
          <w:sz w:val="18"/>
          <w:szCs w:val="18"/>
        </w:rPr>
        <w:t>Protocol</w:t>
      </w:r>
      <w:r w:rsidRPr="006B1CC1">
        <w:rPr>
          <w:rFonts w:ascii="Courier New" w:hAnsi="Courier New" w:cs="Courier New"/>
          <w:noProof/>
          <w:sz w:val="18"/>
          <w:szCs w:val="18"/>
        </w:rPr>
        <w:t>Library;</w:t>
      </w:r>
    </w:p>
    <w:p w:rsidR="001E0356" w:rsidRDefault="001E0356" w:rsidP="00A7502C">
      <w:pPr>
        <w:pStyle w:val="Subtitle"/>
        <w:jc w:val="both"/>
      </w:pPr>
      <w:r>
        <w:t>VB:</w:t>
      </w:r>
    </w:p>
    <w:p w:rsidR="001E0356" w:rsidRDefault="001E0356" w:rsidP="00A7502C">
      <w:pPr>
        <w:jc w:val="both"/>
        <w:rPr>
          <w:rFonts w:ascii="Courier New" w:hAnsi="Courier New" w:cs="Courier New"/>
          <w:noProof/>
          <w:sz w:val="18"/>
          <w:szCs w:val="18"/>
        </w:rPr>
      </w:pPr>
      <w:r w:rsidRPr="006B1CC1">
        <w:rPr>
          <w:rFonts w:ascii="Courier New" w:hAnsi="Courier New" w:cs="Courier New"/>
          <w:b/>
          <w:noProof/>
          <w:color w:val="0000FF"/>
          <w:sz w:val="18"/>
          <w:szCs w:val="18"/>
        </w:rPr>
        <w:t>Imports</w:t>
      </w:r>
      <w:r w:rsidRPr="006B1CC1">
        <w:rPr>
          <w:rFonts w:ascii="Courier New" w:hAnsi="Courier New" w:cs="Courier New"/>
          <w:noProof/>
          <w:sz w:val="18"/>
          <w:szCs w:val="18"/>
        </w:rPr>
        <w:t xml:space="preserve"> Savage.DotNetLibrary.</w:t>
      </w:r>
      <w:r>
        <w:rPr>
          <w:rFonts w:ascii="Courier New" w:hAnsi="Courier New" w:cs="Courier New"/>
          <w:noProof/>
          <w:sz w:val="18"/>
          <w:szCs w:val="18"/>
        </w:rPr>
        <w:t>Protocol</w:t>
      </w:r>
      <w:r w:rsidRPr="006B1CC1">
        <w:rPr>
          <w:rFonts w:ascii="Courier New" w:hAnsi="Courier New" w:cs="Courier New"/>
          <w:noProof/>
          <w:sz w:val="18"/>
          <w:szCs w:val="18"/>
        </w:rPr>
        <w:t>Library</w:t>
      </w:r>
    </w:p>
    <w:p w:rsidR="00974924" w:rsidRDefault="00974924" w:rsidP="00A7502C">
      <w:pPr>
        <w:pStyle w:val="Subtitle"/>
        <w:jc w:val="both"/>
        <w:rPr>
          <w:noProof/>
        </w:rPr>
      </w:pPr>
      <w:r>
        <w:rPr>
          <w:noProof/>
        </w:rPr>
        <w:t>Notes:</w:t>
      </w:r>
    </w:p>
    <w:p w:rsidR="00974924" w:rsidRDefault="00974924" w:rsidP="00A7502C">
      <w:pPr>
        <w:pStyle w:val="ListParagraph"/>
        <w:numPr>
          <w:ilvl w:val="0"/>
          <w:numId w:val="7"/>
        </w:numPr>
        <w:jc w:val="both"/>
        <w:rPr>
          <w:noProof/>
        </w:rPr>
      </w:pPr>
      <w:r>
        <w:rPr>
          <w:noProof/>
        </w:rPr>
        <w:t>The client must have access to the uri specified.</w:t>
      </w:r>
    </w:p>
    <w:p w:rsidR="00974924" w:rsidRDefault="00974924" w:rsidP="00A7502C">
      <w:pPr>
        <w:pStyle w:val="ListParagraph"/>
        <w:numPr>
          <w:ilvl w:val="0"/>
          <w:numId w:val="7"/>
        </w:numPr>
        <w:jc w:val="both"/>
      </w:pPr>
      <w:r>
        <w:t xml:space="preserve">If the method could not be completed due to an exception then the exception is thrown and the client will have to handle this (such as the </w:t>
      </w:r>
      <w:proofErr w:type="spellStart"/>
      <w:r>
        <w:t>uri</w:t>
      </w:r>
      <w:proofErr w:type="spellEnd"/>
      <w:r>
        <w:t xml:space="preserve"> being unavailable).</w:t>
      </w:r>
    </w:p>
    <w:p w:rsidR="00974924" w:rsidRPr="00974924" w:rsidRDefault="00974924" w:rsidP="00A7502C">
      <w:pPr>
        <w:pStyle w:val="ListParagraph"/>
        <w:numPr>
          <w:ilvl w:val="0"/>
          <w:numId w:val="7"/>
        </w:numPr>
        <w:jc w:val="both"/>
      </w:pPr>
      <w:r>
        <w:t xml:space="preserve">Each instance of the </w:t>
      </w:r>
      <w:proofErr w:type="spellStart"/>
      <w:r>
        <w:t>HttpWrapper</w:t>
      </w:r>
      <w:proofErr w:type="spellEnd"/>
      <w:r>
        <w:t xml:space="preserve"> class exposes a property named </w:t>
      </w:r>
      <w:proofErr w:type="spellStart"/>
      <w:r>
        <w:t>WebRequest</w:t>
      </w:r>
      <w:proofErr w:type="spellEnd"/>
      <w:r>
        <w:t xml:space="preserve"> and this allows the client to access the </w:t>
      </w:r>
      <w:proofErr w:type="spellStart"/>
      <w:r>
        <w:t>WebRequest</w:t>
      </w:r>
      <w:proofErr w:type="spellEnd"/>
      <w:r>
        <w:t xml:space="preserve"> object and edit the values of any properties before carrying out a GET or POST request.</w:t>
      </w:r>
    </w:p>
    <w:p w:rsidR="001E0356" w:rsidRDefault="001E0356" w:rsidP="00A7502C">
      <w:pPr>
        <w:jc w:val="both"/>
        <w:rPr>
          <w:rFonts w:ascii="Courier New" w:hAnsi="Courier New" w:cs="Courier New"/>
          <w:noProof/>
          <w:sz w:val="18"/>
          <w:szCs w:val="18"/>
        </w:rPr>
      </w:pPr>
      <w:r>
        <w:rPr>
          <w:rFonts w:ascii="Courier New" w:hAnsi="Courier New" w:cs="Courier New"/>
          <w:noProof/>
          <w:sz w:val="18"/>
          <w:szCs w:val="18"/>
        </w:rPr>
        <w:br w:type="page"/>
      </w:r>
    </w:p>
    <w:p w:rsidR="001E0356" w:rsidRDefault="001E0356" w:rsidP="00A7502C">
      <w:pPr>
        <w:pStyle w:val="Heading2"/>
        <w:jc w:val="both"/>
      </w:pPr>
      <w:bookmarkStart w:id="12" w:name="_Toc204537338"/>
      <w:r>
        <w:lastRenderedPageBreak/>
        <w:t>How to perform a HTTP GET request</w:t>
      </w:r>
      <w:bookmarkEnd w:id="12"/>
    </w:p>
    <w:p w:rsidR="001E0356" w:rsidRDefault="001E0356" w:rsidP="00A7502C">
      <w:pPr>
        <w:jc w:val="both"/>
      </w:pPr>
      <w:r>
        <w:t xml:space="preserve">When you browse to a web page by entering the web address into your browser your browser performs a GET request, this request is normally dealt with by the web server sending the client a document. This document will likely contain HTML </w:t>
      </w:r>
      <w:proofErr w:type="spellStart"/>
      <w:proofErr w:type="gramStart"/>
      <w:r>
        <w:t>markup</w:t>
      </w:r>
      <w:proofErr w:type="spellEnd"/>
      <w:r>
        <w:t>, that</w:t>
      </w:r>
      <w:proofErr w:type="gramEnd"/>
      <w:r>
        <w:t xml:space="preserve"> our browsers then use to render into content and display in our browser window. The </w:t>
      </w:r>
      <w:proofErr w:type="spellStart"/>
      <w:r>
        <w:rPr>
          <w:b/>
        </w:rPr>
        <w:t>HttpWrapper</w:t>
      </w:r>
      <w:proofErr w:type="spellEnd"/>
      <w:r>
        <w:t xml:space="preserve"> in the </w:t>
      </w:r>
      <w:r w:rsidRPr="001E0356">
        <w:rPr>
          <w:b/>
        </w:rPr>
        <w:t>ProtocolLibrary.dll</w:t>
      </w:r>
      <w:r>
        <w:rPr>
          <w:b/>
        </w:rPr>
        <w:t xml:space="preserve"> </w:t>
      </w:r>
      <w:r>
        <w:t xml:space="preserve">allows clients to capture the HTML </w:t>
      </w:r>
      <w:proofErr w:type="spellStart"/>
      <w:r>
        <w:t>markup</w:t>
      </w:r>
      <w:proofErr w:type="spellEnd"/>
      <w:r>
        <w:t xml:space="preserve"> contained in the returned document.</w:t>
      </w:r>
    </w:p>
    <w:p w:rsidR="001E0356" w:rsidRDefault="001E0356" w:rsidP="00A7502C">
      <w:pPr>
        <w:pStyle w:val="Subtitle"/>
        <w:jc w:val="both"/>
      </w:pPr>
      <w:r>
        <w:t>Examples:</w:t>
      </w:r>
    </w:p>
    <w:p w:rsidR="00974924" w:rsidRPr="00974924" w:rsidRDefault="00974924" w:rsidP="00A7502C">
      <w:pPr>
        <w:jc w:val="both"/>
      </w:pPr>
      <w:r>
        <w:t xml:space="preserve">The following examples demonstrate how to return the HTML content from the </w:t>
      </w:r>
      <w:proofErr w:type="spellStart"/>
      <w:r>
        <w:t>CodePlex</w:t>
      </w:r>
      <w:proofErr w:type="spellEnd"/>
      <w:r>
        <w:t xml:space="preserve"> webpage.</w:t>
      </w:r>
    </w:p>
    <w:p w:rsidR="001E0356" w:rsidRDefault="001E0356" w:rsidP="00A7502C">
      <w:pPr>
        <w:pStyle w:val="Subtitle"/>
        <w:jc w:val="both"/>
      </w:pPr>
      <w:r>
        <w:t>C#:</w:t>
      </w:r>
    </w:p>
    <w:p w:rsidR="001E0356" w:rsidRPr="001E0356" w:rsidRDefault="001E0356" w:rsidP="00A7502C">
      <w:pPr>
        <w:autoSpaceDE w:val="0"/>
        <w:autoSpaceDN w:val="0"/>
        <w:adjustRightInd w:val="0"/>
        <w:spacing w:after="0" w:line="240" w:lineRule="auto"/>
        <w:jc w:val="both"/>
        <w:rPr>
          <w:rFonts w:ascii="Courier New" w:hAnsi="Courier New" w:cs="Courier New"/>
          <w:noProof/>
          <w:sz w:val="18"/>
          <w:szCs w:val="18"/>
        </w:rPr>
      </w:pPr>
      <w:r w:rsidRPr="001E0356">
        <w:rPr>
          <w:rFonts w:ascii="Courier New" w:hAnsi="Courier New" w:cs="Courier New"/>
          <w:noProof/>
          <w:color w:val="2B91AF"/>
          <w:sz w:val="18"/>
          <w:szCs w:val="18"/>
        </w:rPr>
        <w:t>Uri</w:t>
      </w:r>
      <w:r w:rsidRPr="001E0356">
        <w:rPr>
          <w:rFonts w:ascii="Courier New" w:hAnsi="Courier New" w:cs="Courier New"/>
          <w:noProof/>
          <w:sz w:val="18"/>
          <w:szCs w:val="18"/>
        </w:rPr>
        <w:t xml:space="preserve"> uri = </w:t>
      </w:r>
      <w:r w:rsidRPr="001E0356">
        <w:rPr>
          <w:rFonts w:ascii="Courier New" w:hAnsi="Courier New" w:cs="Courier New"/>
          <w:noProof/>
          <w:color w:val="0000FF"/>
          <w:sz w:val="18"/>
          <w:szCs w:val="18"/>
        </w:rPr>
        <w:t>new</w:t>
      </w:r>
      <w:r w:rsidRPr="001E0356">
        <w:rPr>
          <w:rFonts w:ascii="Courier New" w:hAnsi="Courier New" w:cs="Courier New"/>
          <w:noProof/>
          <w:sz w:val="18"/>
          <w:szCs w:val="18"/>
        </w:rPr>
        <w:t xml:space="preserve"> </w:t>
      </w:r>
      <w:r w:rsidRPr="001E0356">
        <w:rPr>
          <w:rFonts w:ascii="Courier New" w:hAnsi="Courier New" w:cs="Courier New"/>
          <w:noProof/>
          <w:color w:val="2B91AF"/>
          <w:sz w:val="18"/>
          <w:szCs w:val="18"/>
        </w:rPr>
        <w:t>Uri</w:t>
      </w:r>
      <w:r w:rsidRPr="001E0356">
        <w:rPr>
          <w:rFonts w:ascii="Courier New" w:hAnsi="Courier New" w:cs="Courier New"/>
          <w:noProof/>
          <w:sz w:val="18"/>
          <w:szCs w:val="18"/>
        </w:rPr>
        <w:t>(</w:t>
      </w:r>
      <w:r w:rsidRPr="001E0356">
        <w:rPr>
          <w:rFonts w:ascii="Courier New" w:hAnsi="Courier New" w:cs="Courier New"/>
          <w:noProof/>
          <w:color w:val="A31515"/>
          <w:sz w:val="18"/>
          <w:szCs w:val="18"/>
        </w:rPr>
        <w:t>"</w:t>
      </w:r>
      <w:r w:rsidRPr="00DF0A92">
        <w:rPr>
          <w:rFonts w:ascii="Courier New" w:hAnsi="Courier New" w:cs="Courier New"/>
          <w:noProof/>
          <w:color w:val="A31515"/>
          <w:sz w:val="16"/>
          <w:szCs w:val="16"/>
        </w:rPr>
        <w:t>http://www.codeplex.com</w:t>
      </w:r>
      <w:r w:rsidRPr="001E0356">
        <w:rPr>
          <w:rFonts w:ascii="Courier New" w:hAnsi="Courier New" w:cs="Courier New"/>
          <w:noProof/>
          <w:color w:val="A31515"/>
          <w:sz w:val="18"/>
          <w:szCs w:val="18"/>
        </w:rPr>
        <w:t>"</w:t>
      </w:r>
      <w:r w:rsidRPr="001E0356">
        <w:rPr>
          <w:rFonts w:ascii="Courier New" w:hAnsi="Courier New" w:cs="Courier New"/>
          <w:noProof/>
          <w:sz w:val="18"/>
          <w:szCs w:val="18"/>
        </w:rPr>
        <w:t>);</w:t>
      </w:r>
    </w:p>
    <w:p w:rsidR="001E0356" w:rsidRPr="001E0356" w:rsidRDefault="001E0356" w:rsidP="00A7502C">
      <w:pPr>
        <w:autoSpaceDE w:val="0"/>
        <w:autoSpaceDN w:val="0"/>
        <w:adjustRightInd w:val="0"/>
        <w:spacing w:after="0" w:line="240" w:lineRule="auto"/>
        <w:jc w:val="both"/>
        <w:rPr>
          <w:rFonts w:ascii="Courier New" w:hAnsi="Courier New" w:cs="Courier New"/>
          <w:noProof/>
          <w:sz w:val="18"/>
          <w:szCs w:val="18"/>
        </w:rPr>
      </w:pPr>
      <w:r w:rsidRPr="001E0356">
        <w:rPr>
          <w:rFonts w:ascii="Courier New" w:hAnsi="Courier New" w:cs="Courier New"/>
          <w:noProof/>
          <w:color w:val="2B91AF"/>
          <w:sz w:val="18"/>
          <w:szCs w:val="18"/>
        </w:rPr>
        <w:t>HttpWrapper</w:t>
      </w:r>
      <w:r w:rsidRPr="001E0356">
        <w:rPr>
          <w:rFonts w:ascii="Courier New" w:hAnsi="Courier New" w:cs="Courier New"/>
          <w:noProof/>
          <w:sz w:val="18"/>
          <w:szCs w:val="18"/>
        </w:rPr>
        <w:t xml:space="preserve"> http = </w:t>
      </w:r>
      <w:r w:rsidRPr="001E0356">
        <w:rPr>
          <w:rFonts w:ascii="Courier New" w:hAnsi="Courier New" w:cs="Courier New"/>
          <w:noProof/>
          <w:color w:val="0000FF"/>
          <w:sz w:val="18"/>
          <w:szCs w:val="18"/>
        </w:rPr>
        <w:t>new</w:t>
      </w:r>
      <w:r w:rsidRPr="001E0356">
        <w:rPr>
          <w:rFonts w:ascii="Courier New" w:hAnsi="Courier New" w:cs="Courier New"/>
          <w:noProof/>
          <w:sz w:val="18"/>
          <w:szCs w:val="18"/>
        </w:rPr>
        <w:t xml:space="preserve"> </w:t>
      </w:r>
      <w:r w:rsidRPr="001E0356">
        <w:rPr>
          <w:rFonts w:ascii="Courier New" w:hAnsi="Courier New" w:cs="Courier New"/>
          <w:noProof/>
          <w:color w:val="2B91AF"/>
          <w:sz w:val="18"/>
          <w:szCs w:val="18"/>
        </w:rPr>
        <w:t>HttpWrapper</w:t>
      </w:r>
      <w:r w:rsidRPr="001E0356">
        <w:rPr>
          <w:rFonts w:ascii="Courier New" w:hAnsi="Courier New" w:cs="Courier New"/>
          <w:noProof/>
          <w:sz w:val="18"/>
          <w:szCs w:val="18"/>
        </w:rPr>
        <w:t>(uri);</w:t>
      </w:r>
    </w:p>
    <w:p w:rsidR="001E0356" w:rsidRPr="001E0356" w:rsidRDefault="001E0356" w:rsidP="00A7502C">
      <w:pPr>
        <w:autoSpaceDE w:val="0"/>
        <w:autoSpaceDN w:val="0"/>
        <w:adjustRightInd w:val="0"/>
        <w:spacing w:after="0" w:line="240" w:lineRule="auto"/>
        <w:jc w:val="both"/>
        <w:rPr>
          <w:rFonts w:ascii="Courier New" w:hAnsi="Courier New" w:cs="Courier New"/>
          <w:noProof/>
          <w:sz w:val="18"/>
          <w:szCs w:val="18"/>
        </w:rPr>
      </w:pPr>
      <w:r w:rsidRPr="001E0356">
        <w:rPr>
          <w:rFonts w:ascii="Courier New" w:hAnsi="Courier New" w:cs="Courier New"/>
          <w:noProof/>
          <w:color w:val="0000FF"/>
          <w:sz w:val="18"/>
          <w:szCs w:val="18"/>
        </w:rPr>
        <w:t>string</w:t>
      </w:r>
      <w:r w:rsidRPr="001E0356">
        <w:rPr>
          <w:rFonts w:ascii="Courier New" w:hAnsi="Courier New" w:cs="Courier New"/>
          <w:noProof/>
          <w:sz w:val="18"/>
          <w:szCs w:val="18"/>
        </w:rPr>
        <w:t xml:space="preserve"> response = http.Get();</w:t>
      </w:r>
    </w:p>
    <w:p w:rsidR="001E0356" w:rsidRPr="001E0356" w:rsidRDefault="001E0356" w:rsidP="00A7502C">
      <w:pPr>
        <w:autoSpaceDE w:val="0"/>
        <w:autoSpaceDN w:val="0"/>
        <w:adjustRightInd w:val="0"/>
        <w:spacing w:after="0" w:line="240" w:lineRule="auto"/>
        <w:jc w:val="both"/>
        <w:rPr>
          <w:rFonts w:ascii="Courier New" w:hAnsi="Courier New" w:cs="Courier New"/>
          <w:noProof/>
          <w:sz w:val="18"/>
          <w:szCs w:val="18"/>
        </w:rPr>
      </w:pPr>
    </w:p>
    <w:p w:rsidR="001E0356" w:rsidRPr="001E0356" w:rsidRDefault="001E0356" w:rsidP="00A7502C">
      <w:pPr>
        <w:jc w:val="both"/>
        <w:rPr>
          <w:sz w:val="18"/>
          <w:szCs w:val="18"/>
        </w:rPr>
      </w:pPr>
      <w:r w:rsidRPr="001E0356">
        <w:rPr>
          <w:rFonts w:ascii="Courier New" w:hAnsi="Courier New" w:cs="Courier New"/>
          <w:noProof/>
          <w:color w:val="2B91AF"/>
          <w:sz w:val="18"/>
          <w:szCs w:val="18"/>
        </w:rPr>
        <w:t>Console</w:t>
      </w:r>
      <w:r w:rsidRPr="001E0356">
        <w:rPr>
          <w:rFonts w:ascii="Courier New" w:hAnsi="Courier New" w:cs="Courier New"/>
          <w:noProof/>
          <w:sz w:val="18"/>
          <w:szCs w:val="18"/>
        </w:rPr>
        <w:t>.Out.WriteLine(response);</w:t>
      </w:r>
    </w:p>
    <w:p w:rsidR="001E0356" w:rsidRDefault="001E0356" w:rsidP="00A7502C">
      <w:pPr>
        <w:pStyle w:val="Subtitle"/>
        <w:jc w:val="both"/>
      </w:pPr>
      <w:r>
        <w:t>VB:</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0000FF"/>
          <w:sz w:val="18"/>
          <w:szCs w:val="18"/>
        </w:rPr>
        <w:t>Dim</w:t>
      </w:r>
      <w:r w:rsidRPr="00974924">
        <w:rPr>
          <w:rFonts w:ascii="Courier New" w:hAnsi="Courier New" w:cs="Courier New"/>
          <w:noProof/>
          <w:sz w:val="18"/>
          <w:szCs w:val="18"/>
        </w:rPr>
        <w:t xml:space="preserve"> uri </w:t>
      </w:r>
      <w:r w:rsidRPr="00974924">
        <w:rPr>
          <w:rFonts w:ascii="Courier New" w:hAnsi="Courier New" w:cs="Courier New"/>
          <w:noProof/>
          <w:color w:val="0000FF"/>
          <w:sz w:val="18"/>
          <w:szCs w:val="18"/>
        </w:rPr>
        <w:t>As</w:t>
      </w:r>
      <w:r w:rsidRPr="00974924">
        <w:rPr>
          <w:rFonts w:ascii="Courier New" w:hAnsi="Courier New" w:cs="Courier New"/>
          <w:noProof/>
          <w:sz w:val="18"/>
          <w:szCs w:val="18"/>
        </w:rPr>
        <w:t xml:space="preserve"> Uri = </w:t>
      </w:r>
      <w:r w:rsidRPr="00974924">
        <w:rPr>
          <w:rFonts w:ascii="Courier New" w:hAnsi="Courier New" w:cs="Courier New"/>
          <w:noProof/>
          <w:color w:val="0000FF"/>
          <w:sz w:val="18"/>
          <w:szCs w:val="18"/>
        </w:rPr>
        <w:t>New</w:t>
      </w:r>
      <w:r w:rsidRPr="00974924">
        <w:rPr>
          <w:rFonts w:ascii="Courier New" w:hAnsi="Courier New" w:cs="Courier New"/>
          <w:noProof/>
          <w:sz w:val="18"/>
          <w:szCs w:val="18"/>
        </w:rPr>
        <w:t xml:space="preserve"> Uri(</w:t>
      </w:r>
      <w:r w:rsidRPr="00974924">
        <w:rPr>
          <w:rFonts w:ascii="Courier New" w:hAnsi="Courier New" w:cs="Courier New"/>
          <w:noProof/>
          <w:color w:val="A31515"/>
          <w:sz w:val="18"/>
          <w:szCs w:val="18"/>
        </w:rPr>
        <w:t>"</w:t>
      </w:r>
      <w:r w:rsidRPr="00DF0A92">
        <w:rPr>
          <w:rFonts w:ascii="Courier New" w:hAnsi="Courier New" w:cs="Courier New"/>
          <w:noProof/>
          <w:color w:val="A31515"/>
          <w:sz w:val="16"/>
          <w:szCs w:val="16"/>
        </w:rPr>
        <w:t>http://www.codeplex.com</w:t>
      </w:r>
      <w:r w:rsidRPr="00974924">
        <w:rPr>
          <w:rFonts w:ascii="Courier New" w:hAnsi="Courier New" w:cs="Courier New"/>
          <w:noProof/>
          <w:color w:val="A31515"/>
          <w:sz w:val="18"/>
          <w:szCs w:val="18"/>
        </w:rPr>
        <w:t>"</w:t>
      </w:r>
      <w:r w:rsidRPr="00974924">
        <w:rPr>
          <w:rFonts w:ascii="Courier New" w:hAnsi="Courier New" w:cs="Courier New"/>
          <w:noProof/>
          <w:sz w:val="18"/>
          <w:szCs w:val="18"/>
        </w:rPr>
        <w:t>)</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0000FF"/>
          <w:sz w:val="18"/>
          <w:szCs w:val="18"/>
        </w:rPr>
        <w:t>Dim</w:t>
      </w:r>
      <w:r w:rsidRPr="00974924">
        <w:rPr>
          <w:rFonts w:ascii="Courier New" w:hAnsi="Courier New" w:cs="Courier New"/>
          <w:noProof/>
          <w:sz w:val="18"/>
          <w:szCs w:val="18"/>
        </w:rPr>
        <w:t xml:space="preserve"> http </w:t>
      </w:r>
      <w:r w:rsidRPr="00974924">
        <w:rPr>
          <w:rFonts w:ascii="Courier New" w:hAnsi="Courier New" w:cs="Courier New"/>
          <w:noProof/>
          <w:color w:val="0000FF"/>
          <w:sz w:val="18"/>
          <w:szCs w:val="18"/>
        </w:rPr>
        <w:t>As</w:t>
      </w:r>
      <w:r w:rsidRPr="00974924">
        <w:rPr>
          <w:rFonts w:ascii="Courier New" w:hAnsi="Courier New" w:cs="Courier New"/>
          <w:noProof/>
          <w:sz w:val="18"/>
          <w:szCs w:val="18"/>
        </w:rPr>
        <w:t xml:space="preserve"> HttpWrapper = </w:t>
      </w:r>
      <w:r w:rsidRPr="00974924">
        <w:rPr>
          <w:rFonts w:ascii="Courier New" w:hAnsi="Courier New" w:cs="Courier New"/>
          <w:noProof/>
          <w:color w:val="0000FF"/>
          <w:sz w:val="18"/>
          <w:szCs w:val="18"/>
        </w:rPr>
        <w:t>New</w:t>
      </w:r>
      <w:r w:rsidRPr="00974924">
        <w:rPr>
          <w:rFonts w:ascii="Courier New" w:hAnsi="Courier New" w:cs="Courier New"/>
          <w:noProof/>
          <w:sz w:val="18"/>
          <w:szCs w:val="18"/>
        </w:rPr>
        <w:t xml:space="preserve"> HttpWrapper(uri)</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0000FF"/>
          <w:sz w:val="18"/>
          <w:szCs w:val="18"/>
        </w:rPr>
        <w:t>Dim</w:t>
      </w:r>
      <w:r w:rsidRPr="00974924">
        <w:rPr>
          <w:rFonts w:ascii="Courier New" w:hAnsi="Courier New" w:cs="Courier New"/>
          <w:noProof/>
          <w:sz w:val="18"/>
          <w:szCs w:val="18"/>
        </w:rPr>
        <w:t xml:space="preserve"> response </w:t>
      </w:r>
      <w:r w:rsidRPr="00974924">
        <w:rPr>
          <w:rFonts w:ascii="Courier New" w:hAnsi="Courier New" w:cs="Courier New"/>
          <w:noProof/>
          <w:color w:val="0000FF"/>
          <w:sz w:val="18"/>
          <w:szCs w:val="18"/>
        </w:rPr>
        <w:t>As</w:t>
      </w:r>
      <w:r w:rsidRPr="00974924">
        <w:rPr>
          <w:rFonts w:ascii="Courier New" w:hAnsi="Courier New" w:cs="Courier New"/>
          <w:noProof/>
          <w:sz w:val="18"/>
          <w:szCs w:val="18"/>
        </w:rPr>
        <w:t xml:space="preserve"> </w:t>
      </w:r>
      <w:r w:rsidRPr="00974924">
        <w:rPr>
          <w:rFonts w:ascii="Courier New" w:hAnsi="Courier New" w:cs="Courier New"/>
          <w:noProof/>
          <w:color w:val="0000FF"/>
          <w:sz w:val="18"/>
          <w:szCs w:val="18"/>
        </w:rPr>
        <w:t>String</w:t>
      </w:r>
      <w:r w:rsidRPr="00974924">
        <w:rPr>
          <w:rFonts w:ascii="Courier New" w:hAnsi="Courier New" w:cs="Courier New"/>
          <w:noProof/>
          <w:sz w:val="18"/>
          <w:szCs w:val="18"/>
        </w:rPr>
        <w:t xml:space="preserve"> = http.Get()</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p>
    <w:p w:rsidR="00974924" w:rsidRDefault="00974924" w:rsidP="00A7502C">
      <w:pPr>
        <w:jc w:val="both"/>
        <w:rPr>
          <w:rFonts w:ascii="Courier New" w:hAnsi="Courier New" w:cs="Courier New"/>
          <w:noProof/>
          <w:sz w:val="18"/>
          <w:szCs w:val="18"/>
        </w:rPr>
      </w:pPr>
      <w:r w:rsidRPr="00974924">
        <w:rPr>
          <w:rFonts w:ascii="Courier New" w:hAnsi="Courier New" w:cs="Courier New"/>
          <w:noProof/>
          <w:sz w:val="18"/>
          <w:szCs w:val="18"/>
        </w:rPr>
        <w:t>Console.Out.WriteLine(response)</w:t>
      </w:r>
    </w:p>
    <w:p w:rsidR="00974924" w:rsidRDefault="00974924" w:rsidP="00A7502C">
      <w:pPr>
        <w:jc w:val="both"/>
        <w:rPr>
          <w:rFonts w:ascii="Courier New" w:hAnsi="Courier New" w:cs="Courier New"/>
          <w:noProof/>
          <w:sz w:val="18"/>
          <w:szCs w:val="18"/>
        </w:rPr>
      </w:pPr>
      <w:r>
        <w:rPr>
          <w:rFonts w:ascii="Courier New" w:hAnsi="Courier New" w:cs="Courier New"/>
          <w:noProof/>
          <w:sz w:val="18"/>
          <w:szCs w:val="18"/>
        </w:rPr>
        <w:br w:type="page"/>
      </w:r>
    </w:p>
    <w:p w:rsidR="00974924" w:rsidRDefault="00974924" w:rsidP="00A7502C">
      <w:pPr>
        <w:pStyle w:val="Heading2"/>
        <w:jc w:val="both"/>
      </w:pPr>
      <w:bookmarkStart w:id="13" w:name="_Toc204537339"/>
      <w:r>
        <w:lastRenderedPageBreak/>
        <w:t>How to perform a HTTP POST request</w:t>
      </w:r>
      <w:bookmarkEnd w:id="13"/>
    </w:p>
    <w:p w:rsidR="00974924" w:rsidRDefault="00974924" w:rsidP="00A7502C">
      <w:pPr>
        <w:jc w:val="both"/>
        <w:rPr>
          <w:noProof/>
        </w:rPr>
      </w:pPr>
      <w:r>
        <w:rPr>
          <w:noProof/>
        </w:rPr>
        <w:t>A Http POST request is similar to a GET request; howver normally some data is included in along with a HTTP POST request that the web server will process and may return a document based on the information that is posted back.</w:t>
      </w:r>
    </w:p>
    <w:p w:rsidR="00974924" w:rsidRDefault="00974924" w:rsidP="00A7502C">
      <w:pPr>
        <w:pStyle w:val="Subtitle"/>
        <w:jc w:val="both"/>
      </w:pPr>
      <w:r>
        <w:t>Examples:</w:t>
      </w:r>
    </w:p>
    <w:p w:rsidR="00974924" w:rsidRPr="00974924" w:rsidRDefault="00974924" w:rsidP="00A7502C">
      <w:pPr>
        <w:jc w:val="both"/>
      </w:pPr>
      <w:r>
        <w:t>The following examples demonstrate how to perform a POST to retrieve the weather for the next 5 days from the BBC’s weather website.</w:t>
      </w:r>
    </w:p>
    <w:p w:rsidR="001E0356" w:rsidRDefault="00974924" w:rsidP="00A7502C">
      <w:pPr>
        <w:pStyle w:val="Subtitle"/>
        <w:jc w:val="both"/>
      </w:pPr>
      <w:r>
        <w:t>C#</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2B91AF"/>
          <w:sz w:val="18"/>
          <w:szCs w:val="18"/>
        </w:rPr>
        <w:t>Uri</w:t>
      </w:r>
      <w:r w:rsidRPr="00974924">
        <w:rPr>
          <w:rFonts w:ascii="Courier New" w:hAnsi="Courier New" w:cs="Courier New"/>
          <w:noProof/>
          <w:sz w:val="18"/>
          <w:szCs w:val="18"/>
        </w:rPr>
        <w:t xml:space="preserve"> uri = </w:t>
      </w:r>
      <w:r w:rsidRPr="00974924">
        <w:rPr>
          <w:rFonts w:ascii="Courier New" w:hAnsi="Courier New" w:cs="Courier New"/>
          <w:noProof/>
          <w:color w:val="0000FF"/>
          <w:sz w:val="18"/>
          <w:szCs w:val="18"/>
        </w:rPr>
        <w:t>new</w:t>
      </w:r>
      <w:r w:rsidRPr="00974924">
        <w:rPr>
          <w:rFonts w:ascii="Courier New" w:hAnsi="Courier New" w:cs="Courier New"/>
          <w:noProof/>
          <w:sz w:val="18"/>
          <w:szCs w:val="18"/>
        </w:rPr>
        <w:t xml:space="preserve"> </w:t>
      </w:r>
      <w:r w:rsidRPr="00974924">
        <w:rPr>
          <w:rFonts w:ascii="Courier New" w:hAnsi="Courier New" w:cs="Courier New"/>
          <w:noProof/>
          <w:color w:val="2B91AF"/>
          <w:sz w:val="18"/>
          <w:szCs w:val="18"/>
        </w:rPr>
        <w:t>Uri</w:t>
      </w:r>
      <w:r w:rsidRPr="00974924">
        <w:rPr>
          <w:rFonts w:ascii="Courier New" w:hAnsi="Courier New" w:cs="Courier New"/>
          <w:noProof/>
          <w:sz w:val="18"/>
          <w:szCs w:val="18"/>
        </w:rPr>
        <w:t>(</w:t>
      </w:r>
      <w:r w:rsidRPr="00974924">
        <w:rPr>
          <w:rFonts w:ascii="Courier New" w:hAnsi="Courier New" w:cs="Courier New"/>
          <w:noProof/>
          <w:color w:val="A31515"/>
          <w:sz w:val="18"/>
          <w:szCs w:val="18"/>
        </w:rPr>
        <w:t>"</w:t>
      </w:r>
      <w:r w:rsidRPr="00DF0A92">
        <w:rPr>
          <w:rFonts w:ascii="Courier New" w:hAnsi="Courier New" w:cs="Courier New"/>
          <w:noProof/>
          <w:color w:val="A31515"/>
          <w:sz w:val="16"/>
          <w:szCs w:val="16"/>
        </w:rPr>
        <w:t>http://www.bbc.co.uk/cgi-perl/weather/search/new_search.pl</w:t>
      </w:r>
      <w:r w:rsidRPr="00974924">
        <w:rPr>
          <w:rFonts w:ascii="Courier New" w:hAnsi="Courier New" w:cs="Courier New"/>
          <w:noProof/>
          <w:color w:val="A31515"/>
          <w:sz w:val="18"/>
          <w:szCs w:val="18"/>
        </w:rPr>
        <w:t>"</w:t>
      </w:r>
      <w:r w:rsidRPr="00974924">
        <w:rPr>
          <w:rFonts w:ascii="Courier New" w:hAnsi="Courier New" w:cs="Courier New"/>
          <w:noProof/>
          <w:sz w:val="18"/>
          <w:szCs w:val="18"/>
        </w:rPr>
        <w:t>);</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2B91AF"/>
          <w:sz w:val="18"/>
          <w:szCs w:val="18"/>
        </w:rPr>
        <w:t>HttpWrapper</w:t>
      </w:r>
      <w:r w:rsidRPr="00974924">
        <w:rPr>
          <w:rFonts w:ascii="Courier New" w:hAnsi="Courier New" w:cs="Courier New"/>
          <w:noProof/>
          <w:sz w:val="18"/>
          <w:szCs w:val="18"/>
        </w:rPr>
        <w:t xml:space="preserve"> httpWrapper = </w:t>
      </w:r>
      <w:r w:rsidRPr="00974924">
        <w:rPr>
          <w:rFonts w:ascii="Courier New" w:hAnsi="Courier New" w:cs="Courier New"/>
          <w:noProof/>
          <w:color w:val="0000FF"/>
          <w:sz w:val="18"/>
          <w:szCs w:val="18"/>
        </w:rPr>
        <w:t>new</w:t>
      </w:r>
      <w:r w:rsidRPr="00974924">
        <w:rPr>
          <w:rFonts w:ascii="Courier New" w:hAnsi="Courier New" w:cs="Courier New"/>
          <w:noProof/>
          <w:sz w:val="18"/>
          <w:szCs w:val="18"/>
        </w:rPr>
        <w:t xml:space="preserve"> </w:t>
      </w:r>
      <w:r w:rsidRPr="00974924">
        <w:rPr>
          <w:rFonts w:ascii="Courier New" w:hAnsi="Courier New" w:cs="Courier New"/>
          <w:noProof/>
          <w:color w:val="2B91AF"/>
          <w:sz w:val="18"/>
          <w:szCs w:val="18"/>
        </w:rPr>
        <w:t>HttpWrapper</w:t>
      </w:r>
      <w:r w:rsidRPr="00974924">
        <w:rPr>
          <w:rFonts w:ascii="Courier New" w:hAnsi="Courier New" w:cs="Courier New"/>
          <w:noProof/>
          <w:sz w:val="18"/>
          <w:szCs w:val="18"/>
        </w:rPr>
        <w:t>(uri);</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sz w:val="18"/>
          <w:szCs w:val="18"/>
        </w:rPr>
        <w:t xml:space="preserve">            </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0000FF"/>
          <w:sz w:val="18"/>
          <w:szCs w:val="18"/>
        </w:rPr>
        <w:t>string</w:t>
      </w:r>
      <w:r w:rsidRPr="00974924">
        <w:rPr>
          <w:rFonts w:ascii="Courier New" w:hAnsi="Courier New" w:cs="Courier New"/>
          <w:noProof/>
          <w:sz w:val="18"/>
          <w:szCs w:val="18"/>
        </w:rPr>
        <w:t xml:space="preserve"> postData = </w:t>
      </w:r>
      <w:r w:rsidRPr="00974924">
        <w:rPr>
          <w:rFonts w:ascii="Courier New" w:hAnsi="Courier New" w:cs="Courier New"/>
          <w:noProof/>
          <w:color w:val="A31515"/>
          <w:sz w:val="18"/>
          <w:szCs w:val="18"/>
        </w:rPr>
        <w:t>"</w:t>
      </w:r>
      <w:r w:rsidRPr="00DF0A92">
        <w:rPr>
          <w:rFonts w:ascii="Courier New" w:hAnsi="Courier New" w:cs="Courier New"/>
          <w:noProof/>
          <w:color w:val="A31515"/>
          <w:sz w:val="16"/>
          <w:szCs w:val="16"/>
        </w:rPr>
        <w:t>search_query=exeter</w:t>
      </w:r>
      <w:r w:rsidRPr="00974924">
        <w:rPr>
          <w:rFonts w:ascii="Courier New" w:hAnsi="Courier New" w:cs="Courier New"/>
          <w:noProof/>
          <w:color w:val="A31515"/>
          <w:sz w:val="18"/>
          <w:szCs w:val="18"/>
        </w:rPr>
        <w:t>"</w:t>
      </w:r>
      <w:r w:rsidRPr="00974924">
        <w:rPr>
          <w:rFonts w:ascii="Courier New" w:hAnsi="Courier New" w:cs="Courier New"/>
          <w:noProof/>
          <w:sz w:val="18"/>
          <w:szCs w:val="18"/>
        </w:rPr>
        <w:t>;</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r w:rsidRPr="00974924">
        <w:rPr>
          <w:rFonts w:ascii="Courier New" w:hAnsi="Courier New" w:cs="Courier New"/>
          <w:noProof/>
          <w:color w:val="0000FF"/>
          <w:sz w:val="18"/>
          <w:szCs w:val="18"/>
        </w:rPr>
        <w:t>string</w:t>
      </w:r>
      <w:r w:rsidRPr="00974924">
        <w:rPr>
          <w:rFonts w:ascii="Courier New" w:hAnsi="Courier New" w:cs="Courier New"/>
          <w:noProof/>
          <w:sz w:val="18"/>
          <w:szCs w:val="18"/>
        </w:rPr>
        <w:t xml:space="preserve"> response = httpWrapper.Post(postData);</w:t>
      </w:r>
    </w:p>
    <w:p w:rsidR="00974924" w:rsidRPr="00974924" w:rsidRDefault="00974924" w:rsidP="00A7502C">
      <w:pPr>
        <w:autoSpaceDE w:val="0"/>
        <w:autoSpaceDN w:val="0"/>
        <w:adjustRightInd w:val="0"/>
        <w:spacing w:after="0" w:line="240" w:lineRule="auto"/>
        <w:jc w:val="both"/>
        <w:rPr>
          <w:rFonts w:ascii="Courier New" w:hAnsi="Courier New" w:cs="Courier New"/>
          <w:noProof/>
          <w:sz w:val="18"/>
          <w:szCs w:val="18"/>
        </w:rPr>
      </w:pPr>
    </w:p>
    <w:p w:rsidR="00974924" w:rsidRPr="00974924" w:rsidRDefault="00974924" w:rsidP="00A7502C">
      <w:pPr>
        <w:jc w:val="both"/>
        <w:rPr>
          <w:sz w:val="18"/>
          <w:szCs w:val="18"/>
        </w:rPr>
      </w:pPr>
      <w:r w:rsidRPr="00974924">
        <w:rPr>
          <w:rFonts w:ascii="Courier New" w:hAnsi="Courier New" w:cs="Courier New"/>
          <w:noProof/>
          <w:color w:val="2B91AF"/>
          <w:sz w:val="18"/>
          <w:szCs w:val="18"/>
        </w:rPr>
        <w:t>Console</w:t>
      </w:r>
      <w:r w:rsidRPr="00974924">
        <w:rPr>
          <w:rFonts w:ascii="Courier New" w:hAnsi="Courier New" w:cs="Courier New"/>
          <w:noProof/>
          <w:sz w:val="18"/>
          <w:szCs w:val="18"/>
        </w:rPr>
        <w:t>.Out.WriteLine(response);</w:t>
      </w:r>
    </w:p>
    <w:p w:rsidR="00974924" w:rsidRDefault="00974924" w:rsidP="00A7502C">
      <w:pPr>
        <w:pStyle w:val="Subtitle"/>
        <w:jc w:val="both"/>
      </w:pPr>
      <w:r>
        <w:t>VB:</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color w:val="0000FF"/>
          <w:sz w:val="18"/>
          <w:szCs w:val="18"/>
        </w:rPr>
        <w:t>Dim</w:t>
      </w:r>
      <w:r w:rsidRPr="00DF0A92">
        <w:rPr>
          <w:rFonts w:ascii="Courier New" w:hAnsi="Courier New" w:cs="Courier New"/>
          <w:noProof/>
          <w:sz w:val="18"/>
          <w:szCs w:val="18"/>
        </w:rPr>
        <w:t xml:space="preserve"> uri </w:t>
      </w:r>
      <w:r w:rsidRPr="00DF0A92">
        <w:rPr>
          <w:rFonts w:ascii="Courier New" w:hAnsi="Courier New" w:cs="Courier New"/>
          <w:noProof/>
          <w:color w:val="0000FF"/>
          <w:sz w:val="18"/>
          <w:szCs w:val="18"/>
        </w:rPr>
        <w:t>As</w:t>
      </w:r>
      <w:r w:rsidRPr="00DF0A92">
        <w:rPr>
          <w:rFonts w:ascii="Courier New" w:hAnsi="Courier New" w:cs="Courier New"/>
          <w:noProof/>
          <w:sz w:val="18"/>
          <w:szCs w:val="18"/>
        </w:rPr>
        <w:t xml:space="preserve"> Uri = </w:t>
      </w:r>
      <w:r w:rsidRPr="00DF0A92">
        <w:rPr>
          <w:rFonts w:ascii="Courier New" w:hAnsi="Courier New" w:cs="Courier New"/>
          <w:noProof/>
          <w:color w:val="0000FF"/>
          <w:sz w:val="18"/>
          <w:szCs w:val="18"/>
        </w:rPr>
        <w:t>New</w:t>
      </w:r>
      <w:r w:rsidRPr="00DF0A92">
        <w:rPr>
          <w:rFonts w:ascii="Courier New" w:hAnsi="Courier New" w:cs="Courier New"/>
          <w:noProof/>
          <w:sz w:val="18"/>
          <w:szCs w:val="18"/>
        </w:rPr>
        <w:t xml:space="preserve"> Uri(</w:t>
      </w:r>
      <w:r w:rsidRPr="00DF0A92">
        <w:rPr>
          <w:rFonts w:ascii="Courier New" w:hAnsi="Courier New" w:cs="Courier New"/>
          <w:noProof/>
          <w:color w:val="A31515"/>
          <w:sz w:val="18"/>
          <w:szCs w:val="18"/>
        </w:rPr>
        <w:t>"</w:t>
      </w:r>
      <w:r w:rsidRPr="00DF0A92">
        <w:rPr>
          <w:rFonts w:ascii="Courier New" w:hAnsi="Courier New" w:cs="Courier New"/>
          <w:noProof/>
          <w:color w:val="A31515"/>
          <w:sz w:val="16"/>
          <w:szCs w:val="16"/>
        </w:rPr>
        <w:t>http://www.bbc.co.uk/cgi-perl/weather/search/new_search.pl</w:t>
      </w:r>
      <w:r w:rsidRPr="00DF0A92">
        <w:rPr>
          <w:rFonts w:ascii="Courier New" w:hAnsi="Courier New" w:cs="Courier New"/>
          <w:noProof/>
          <w:color w:val="A31515"/>
          <w:sz w:val="18"/>
          <w:szCs w:val="18"/>
        </w:rPr>
        <w:t>"</w:t>
      </w:r>
      <w:r w:rsidRPr="00DF0A92">
        <w:rPr>
          <w:rFonts w:ascii="Courier New" w:hAnsi="Courier New" w:cs="Courier New"/>
          <w:noProof/>
          <w:sz w:val="18"/>
          <w:szCs w:val="18"/>
        </w:rPr>
        <w:t>)</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color w:val="0000FF"/>
          <w:sz w:val="18"/>
          <w:szCs w:val="18"/>
        </w:rPr>
        <w:t>Dim</w:t>
      </w:r>
      <w:r w:rsidRPr="00DF0A92">
        <w:rPr>
          <w:rFonts w:ascii="Courier New" w:hAnsi="Courier New" w:cs="Courier New"/>
          <w:noProof/>
          <w:sz w:val="18"/>
          <w:szCs w:val="18"/>
        </w:rPr>
        <w:t xml:space="preserve"> http </w:t>
      </w:r>
      <w:r w:rsidRPr="00DF0A92">
        <w:rPr>
          <w:rFonts w:ascii="Courier New" w:hAnsi="Courier New" w:cs="Courier New"/>
          <w:noProof/>
          <w:color w:val="0000FF"/>
          <w:sz w:val="18"/>
          <w:szCs w:val="18"/>
        </w:rPr>
        <w:t>As</w:t>
      </w:r>
      <w:r w:rsidRPr="00DF0A92">
        <w:rPr>
          <w:rFonts w:ascii="Courier New" w:hAnsi="Courier New" w:cs="Courier New"/>
          <w:noProof/>
          <w:sz w:val="18"/>
          <w:szCs w:val="18"/>
        </w:rPr>
        <w:t xml:space="preserve"> HttpWrapper = </w:t>
      </w:r>
      <w:r w:rsidRPr="00DF0A92">
        <w:rPr>
          <w:rFonts w:ascii="Courier New" w:hAnsi="Courier New" w:cs="Courier New"/>
          <w:noProof/>
          <w:color w:val="0000FF"/>
          <w:sz w:val="18"/>
          <w:szCs w:val="18"/>
        </w:rPr>
        <w:t>New</w:t>
      </w:r>
      <w:r w:rsidRPr="00DF0A92">
        <w:rPr>
          <w:rFonts w:ascii="Courier New" w:hAnsi="Courier New" w:cs="Courier New"/>
          <w:noProof/>
          <w:sz w:val="18"/>
          <w:szCs w:val="18"/>
        </w:rPr>
        <w:t xml:space="preserve"> HttpWrapper(uri)</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p>
    <w:p w:rsidR="00DF0A92" w:rsidRPr="00DF0A92" w:rsidRDefault="00DF0A92" w:rsidP="00A7502C">
      <w:pPr>
        <w:autoSpaceDE w:val="0"/>
        <w:autoSpaceDN w:val="0"/>
        <w:adjustRightInd w:val="0"/>
        <w:spacing w:after="0" w:line="240" w:lineRule="auto"/>
        <w:jc w:val="both"/>
        <w:rPr>
          <w:rFonts w:ascii="Courier New" w:hAnsi="Courier New" w:cs="Courier New"/>
          <w:noProof/>
          <w:color w:val="A31515"/>
          <w:sz w:val="18"/>
          <w:szCs w:val="18"/>
        </w:rPr>
      </w:pPr>
      <w:r w:rsidRPr="00DF0A92">
        <w:rPr>
          <w:rFonts w:ascii="Courier New" w:hAnsi="Courier New" w:cs="Courier New"/>
          <w:noProof/>
          <w:color w:val="0000FF"/>
          <w:sz w:val="18"/>
          <w:szCs w:val="18"/>
        </w:rPr>
        <w:t>Dim</w:t>
      </w:r>
      <w:r w:rsidRPr="00DF0A92">
        <w:rPr>
          <w:rFonts w:ascii="Courier New" w:hAnsi="Courier New" w:cs="Courier New"/>
          <w:noProof/>
          <w:sz w:val="18"/>
          <w:szCs w:val="18"/>
        </w:rPr>
        <w:t xml:space="preserve"> postData </w:t>
      </w:r>
      <w:r w:rsidRPr="00DF0A92">
        <w:rPr>
          <w:rFonts w:ascii="Courier New" w:hAnsi="Courier New" w:cs="Courier New"/>
          <w:noProof/>
          <w:color w:val="0000FF"/>
          <w:sz w:val="18"/>
          <w:szCs w:val="18"/>
        </w:rPr>
        <w:t>As</w:t>
      </w:r>
      <w:r w:rsidRPr="00DF0A92">
        <w:rPr>
          <w:rFonts w:ascii="Courier New" w:hAnsi="Courier New" w:cs="Courier New"/>
          <w:noProof/>
          <w:sz w:val="18"/>
          <w:szCs w:val="18"/>
        </w:rPr>
        <w:t xml:space="preserve"> </w:t>
      </w:r>
      <w:r w:rsidRPr="00DF0A92">
        <w:rPr>
          <w:rFonts w:ascii="Courier New" w:hAnsi="Courier New" w:cs="Courier New"/>
          <w:noProof/>
          <w:color w:val="0000FF"/>
          <w:sz w:val="18"/>
          <w:szCs w:val="18"/>
        </w:rPr>
        <w:t>String</w:t>
      </w:r>
      <w:r w:rsidRPr="00DF0A92">
        <w:rPr>
          <w:rFonts w:ascii="Courier New" w:hAnsi="Courier New" w:cs="Courier New"/>
          <w:noProof/>
          <w:sz w:val="18"/>
          <w:szCs w:val="18"/>
        </w:rPr>
        <w:t xml:space="preserve"> = </w:t>
      </w:r>
      <w:r w:rsidRPr="00DF0A92">
        <w:rPr>
          <w:rFonts w:ascii="Courier New" w:hAnsi="Courier New" w:cs="Courier New"/>
          <w:noProof/>
          <w:color w:val="A31515"/>
          <w:sz w:val="18"/>
          <w:szCs w:val="18"/>
        </w:rPr>
        <w:t>"</w:t>
      </w:r>
      <w:r w:rsidRPr="00DF0A92">
        <w:rPr>
          <w:rFonts w:ascii="Courier New" w:hAnsi="Courier New" w:cs="Courier New"/>
          <w:noProof/>
          <w:color w:val="A31515"/>
          <w:sz w:val="16"/>
          <w:szCs w:val="16"/>
        </w:rPr>
        <w:t>search_query=exeter</w:t>
      </w:r>
      <w:r w:rsidRPr="00DF0A92">
        <w:rPr>
          <w:rFonts w:ascii="Courier New" w:hAnsi="Courier New" w:cs="Courier New"/>
          <w:noProof/>
          <w:color w:val="A31515"/>
          <w:sz w:val="18"/>
          <w:szCs w:val="18"/>
        </w:rPr>
        <w:t>"</w:t>
      </w:r>
    </w:p>
    <w:p w:rsidR="00DF0A92" w:rsidRPr="00DF0A92" w:rsidRDefault="00DF0A92" w:rsidP="00A7502C">
      <w:pPr>
        <w:autoSpaceDE w:val="0"/>
        <w:autoSpaceDN w:val="0"/>
        <w:adjustRightInd w:val="0"/>
        <w:spacing w:after="0" w:line="240" w:lineRule="auto"/>
        <w:jc w:val="both"/>
        <w:rPr>
          <w:rFonts w:ascii="Courier New" w:hAnsi="Courier New" w:cs="Courier New"/>
          <w:noProof/>
          <w:color w:val="A31515"/>
          <w:sz w:val="18"/>
          <w:szCs w:val="18"/>
        </w:rPr>
      </w:pP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color w:val="0000FF"/>
          <w:sz w:val="18"/>
          <w:szCs w:val="18"/>
        </w:rPr>
        <w:t>Dim</w:t>
      </w:r>
      <w:r w:rsidRPr="00DF0A92">
        <w:rPr>
          <w:rFonts w:ascii="Courier New" w:hAnsi="Courier New" w:cs="Courier New"/>
          <w:noProof/>
          <w:sz w:val="18"/>
          <w:szCs w:val="18"/>
        </w:rPr>
        <w:t xml:space="preserve"> response </w:t>
      </w:r>
      <w:r w:rsidRPr="00DF0A92">
        <w:rPr>
          <w:rFonts w:ascii="Courier New" w:hAnsi="Courier New" w:cs="Courier New"/>
          <w:noProof/>
          <w:color w:val="0000FF"/>
          <w:sz w:val="18"/>
          <w:szCs w:val="18"/>
        </w:rPr>
        <w:t>As</w:t>
      </w:r>
      <w:r w:rsidRPr="00DF0A92">
        <w:rPr>
          <w:rFonts w:ascii="Courier New" w:hAnsi="Courier New" w:cs="Courier New"/>
          <w:noProof/>
          <w:sz w:val="18"/>
          <w:szCs w:val="18"/>
        </w:rPr>
        <w:t xml:space="preserve"> </w:t>
      </w:r>
      <w:r w:rsidRPr="00DF0A92">
        <w:rPr>
          <w:rFonts w:ascii="Courier New" w:hAnsi="Courier New" w:cs="Courier New"/>
          <w:noProof/>
          <w:color w:val="0000FF"/>
          <w:sz w:val="18"/>
          <w:szCs w:val="18"/>
        </w:rPr>
        <w:t>String</w:t>
      </w:r>
      <w:r w:rsidRPr="00DF0A92">
        <w:rPr>
          <w:rFonts w:ascii="Courier New" w:hAnsi="Courier New" w:cs="Courier New"/>
          <w:noProof/>
          <w:sz w:val="18"/>
          <w:szCs w:val="18"/>
        </w:rPr>
        <w:t xml:space="preserve"> = http.Post(postData)</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p>
    <w:p w:rsidR="00DF0A92" w:rsidRDefault="00DF0A92" w:rsidP="00A7502C">
      <w:pPr>
        <w:jc w:val="both"/>
        <w:rPr>
          <w:rFonts w:ascii="Courier New" w:hAnsi="Courier New" w:cs="Courier New"/>
          <w:noProof/>
          <w:sz w:val="18"/>
          <w:szCs w:val="18"/>
        </w:rPr>
      </w:pPr>
      <w:r w:rsidRPr="00DF0A92">
        <w:rPr>
          <w:rFonts w:ascii="Courier New" w:hAnsi="Courier New" w:cs="Courier New"/>
          <w:noProof/>
          <w:sz w:val="18"/>
          <w:szCs w:val="18"/>
        </w:rPr>
        <w:t>Console.Out.WriteLine(response)</w:t>
      </w:r>
    </w:p>
    <w:p w:rsidR="00DF0A92" w:rsidRDefault="00DF0A92" w:rsidP="00A7502C">
      <w:pPr>
        <w:jc w:val="both"/>
        <w:rPr>
          <w:rFonts w:ascii="Courier New" w:hAnsi="Courier New" w:cs="Courier New"/>
          <w:noProof/>
          <w:sz w:val="18"/>
          <w:szCs w:val="18"/>
        </w:rPr>
      </w:pPr>
      <w:r>
        <w:rPr>
          <w:rFonts w:ascii="Courier New" w:hAnsi="Courier New" w:cs="Courier New"/>
          <w:noProof/>
          <w:sz w:val="18"/>
          <w:szCs w:val="18"/>
        </w:rPr>
        <w:br w:type="page"/>
      </w:r>
    </w:p>
    <w:p w:rsidR="00DF0A92" w:rsidRPr="00081E9F" w:rsidRDefault="00DF0A92" w:rsidP="00A7502C">
      <w:pPr>
        <w:pStyle w:val="Heading1"/>
        <w:jc w:val="both"/>
      </w:pPr>
      <w:bookmarkStart w:id="14" w:name="_Toc204537340"/>
      <w:r>
        <w:lastRenderedPageBreak/>
        <w:t xml:space="preserve">Web </w:t>
      </w:r>
      <w:r w:rsidRPr="00081E9F">
        <w:t>Library</w:t>
      </w:r>
      <w:bookmarkEnd w:id="14"/>
    </w:p>
    <w:p w:rsidR="00DF0A92" w:rsidRDefault="00DF0A92" w:rsidP="00A7502C">
      <w:pPr>
        <w:jc w:val="both"/>
      </w:pPr>
      <w:r>
        <w:t xml:space="preserve">To use this library, you will need to add a reference to the </w:t>
      </w:r>
      <w:r>
        <w:rPr>
          <w:b/>
          <w:i/>
        </w:rPr>
        <w:t>Web</w:t>
      </w:r>
      <w:r w:rsidRPr="00081E9F">
        <w:rPr>
          <w:b/>
          <w:i/>
        </w:rPr>
        <w:t>Library.dll</w:t>
      </w:r>
      <w:r>
        <w:t xml:space="preserve"> in your project.</w:t>
      </w:r>
    </w:p>
    <w:p w:rsidR="00DF0A92" w:rsidRDefault="00DF0A92" w:rsidP="00A7502C">
      <w:pPr>
        <w:jc w:val="both"/>
      </w:pPr>
      <w:r>
        <w:t>Add a using (c#)/imports (</w:t>
      </w:r>
      <w:proofErr w:type="spellStart"/>
      <w:r>
        <w:t>vb</w:t>
      </w:r>
      <w:proofErr w:type="spellEnd"/>
      <w:r>
        <w:t xml:space="preserve">) to </w:t>
      </w:r>
      <w:proofErr w:type="spellStart"/>
      <w:r>
        <w:t>Savage.DotNetLibrary.WebLibrary</w:t>
      </w:r>
      <w:proofErr w:type="spellEnd"/>
    </w:p>
    <w:p w:rsidR="00DF0A92" w:rsidRDefault="00DF0A92" w:rsidP="00A7502C">
      <w:pPr>
        <w:pStyle w:val="Subtitle"/>
        <w:jc w:val="both"/>
      </w:pPr>
      <w:r>
        <w:t>C#:</w:t>
      </w:r>
    </w:p>
    <w:p w:rsidR="00DF0A92" w:rsidRPr="006B1CC1" w:rsidRDefault="00DF0A92" w:rsidP="00A7502C">
      <w:pPr>
        <w:jc w:val="both"/>
        <w:rPr>
          <w:rFonts w:ascii="Courier New" w:hAnsi="Courier New" w:cs="Courier New"/>
          <w:noProof/>
          <w:sz w:val="18"/>
          <w:szCs w:val="18"/>
        </w:rPr>
      </w:pPr>
      <w:r w:rsidRPr="006B1CC1">
        <w:rPr>
          <w:rFonts w:ascii="Courier New" w:hAnsi="Courier New" w:cs="Courier New"/>
          <w:noProof/>
          <w:color w:val="0000FF"/>
          <w:sz w:val="18"/>
          <w:szCs w:val="18"/>
        </w:rPr>
        <w:t>using</w:t>
      </w:r>
      <w:r w:rsidRPr="006B1CC1">
        <w:rPr>
          <w:rFonts w:ascii="Courier New" w:hAnsi="Courier New" w:cs="Courier New"/>
          <w:noProof/>
          <w:sz w:val="18"/>
          <w:szCs w:val="18"/>
        </w:rPr>
        <w:t xml:space="preserve"> Savage.DotNetLibrary.</w:t>
      </w:r>
      <w:r>
        <w:rPr>
          <w:rFonts w:ascii="Courier New" w:hAnsi="Courier New" w:cs="Courier New"/>
          <w:noProof/>
          <w:sz w:val="18"/>
          <w:szCs w:val="18"/>
        </w:rPr>
        <w:t>Web</w:t>
      </w:r>
      <w:r w:rsidRPr="006B1CC1">
        <w:rPr>
          <w:rFonts w:ascii="Courier New" w:hAnsi="Courier New" w:cs="Courier New"/>
          <w:noProof/>
          <w:sz w:val="18"/>
          <w:szCs w:val="18"/>
        </w:rPr>
        <w:t>Library;</w:t>
      </w:r>
    </w:p>
    <w:p w:rsidR="00DF0A92" w:rsidRDefault="00DF0A92" w:rsidP="00A7502C">
      <w:pPr>
        <w:pStyle w:val="Subtitle"/>
        <w:jc w:val="both"/>
      </w:pPr>
      <w:r>
        <w:t>VB:</w:t>
      </w:r>
    </w:p>
    <w:p w:rsidR="00DF0A92" w:rsidRDefault="00DF0A92" w:rsidP="00A7502C">
      <w:pPr>
        <w:jc w:val="both"/>
        <w:rPr>
          <w:rFonts w:ascii="Courier New" w:hAnsi="Courier New" w:cs="Courier New"/>
          <w:noProof/>
          <w:sz w:val="18"/>
          <w:szCs w:val="18"/>
        </w:rPr>
      </w:pPr>
      <w:r w:rsidRPr="006B1CC1">
        <w:rPr>
          <w:rFonts w:ascii="Courier New" w:hAnsi="Courier New" w:cs="Courier New"/>
          <w:b/>
          <w:noProof/>
          <w:color w:val="0000FF"/>
          <w:sz w:val="18"/>
          <w:szCs w:val="18"/>
        </w:rPr>
        <w:t>Imports</w:t>
      </w:r>
      <w:r w:rsidRPr="006B1CC1">
        <w:rPr>
          <w:rFonts w:ascii="Courier New" w:hAnsi="Courier New" w:cs="Courier New"/>
          <w:noProof/>
          <w:sz w:val="18"/>
          <w:szCs w:val="18"/>
        </w:rPr>
        <w:t xml:space="preserve"> Savage.DotNetLibrary.</w:t>
      </w:r>
      <w:r>
        <w:rPr>
          <w:rFonts w:ascii="Courier New" w:hAnsi="Courier New" w:cs="Courier New"/>
          <w:noProof/>
          <w:sz w:val="18"/>
          <w:szCs w:val="18"/>
        </w:rPr>
        <w:t>Web</w:t>
      </w:r>
      <w:r w:rsidRPr="006B1CC1">
        <w:rPr>
          <w:rFonts w:ascii="Courier New" w:hAnsi="Courier New" w:cs="Courier New"/>
          <w:noProof/>
          <w:sz w:val="18"/>
          <w:szCs w:val="18"/>
        </w:rPr>
        <w:t>Library</w:t>
      </w:r>
    </w:p>
    <w:p w:rsidR="00DF0A92" w:rsidRDefault="00DF0A92" w:rsidP="00A7502C">
      <w:pPr>
        <w:pStyle w:val="Subtitle"/>
        <w:jc w:val="both"/>
        <w:rPr>
          <w:noProof/>
        </w:rPr>
      </w:pPr>
      <w:r>
        <w:rPr>
          <w:noProof/>
        </w:rPr>
        <w:t>Notes:</w:t>
      </w:r>
    </w:p>
    <w:p w:rsidR="00DF0A92" w:rsidRDefault="00DF0A92" w:rsidP="00A7502C">
      <w:pPr>
        <w:jc w:val="both"/>
        <w:rPr>
          <w:rFonts w:asciiTheme="majorHAnsi" w:eastAsiaTheme="majorEastAsia" w:hAnsiTheme="majorHAnsi" w:cstheme="majorBidi"/>
          <w:noProof/>
          <w:color w:val="4F81BD" w:themeColor="accent1"/>
          <w:spacing w:val="15"/>
          <w:sz w:val="24"/>
          <w:szCs w:val="24"/>
        </w:rPr>
      </w:pPr>
      <w:r>
        <w:rPr>
          <w:noProof/>
        </w:rPr>
        <w:br w:type="page"/>
      </w:r>
    </w:p>
    <w:p w:rsidR="00DF0A92" w:rsidRDefault="00DF0A92" w:rsidP="00A7502C">
      <w:pPr>
        <w:pStyle w:val="Heading2"/>
        <w:jc w:val="both"/>
        <w:rPr>
          <w:noProof/>
        </w:rPr>
      </w:pPr>
      <w:bookmarkStart w:id="15" w:name="_Toc204537341"/>
      <w:r>
        <w:rPr>
          <w:noProof/>
        </w:rPr>
        <w:lastRenderedPageBreak/>
        <w:t>How to Generate Machine Keys</w:t>
      </w:r>
      <w:bookmarkEnd w:id="15"/>
    </w:p>
    <w:p w:rsidR="00DF0A92" w:rsidRDefault="00DF0A92" w:rsidP="00A7502C">
      <w:pPr>
        <w:jc w:val="both"/>
      </w:pPr>
      <w:r>
        <w:t xml:space="preserve">Machine keys are used by ASP.NET for encrypting data for applications, and this is normally set in the </w:t>
      </w:r>
      <w:proofErr w:type="spellStart"/>
      <w:r>
        <w:t>machine.config</w:t>
      </w:r>
      <w:proofErr w:type="spellEnd"/>
      <w:r>
        <w:t xml:space="preserve"> file when the .NET Framework is installed. However, there are some scenarios when you may need to define your own machine key for your application (such as running an ASP.NET website on a cluster of web servers-the machine key must be identical on all the web servers in the cluster running your application).</w:t>
      </w:r>
    </w:p>
    <w:p w:rsidR="00DF0A92" w:rsidRDefault="00DF0A92" w:rsidP="00A7502C">
      <w:pPr>
        <w:pStyle w:val="Subtitle"/>
        <w:jc w:val="both"/>
      </w:pPr>
      <w:r>
        <w:t>Example:</w:t>
      </w:r>
    </w:p>
    <w:p w:rsidR="00DF0A92" w:rsidRDefault="00DF0A92" w:rsidP="00A7502C">
      <w:pPr>
        <w:jc w:val="both"/>
      </w:pPr>
      <w:r>
        <w:t xml:space="preserve">To generate a new machine key all you need to do is instantiate a new </w:t>
      </w:r>
      <w:proofErr w:type="spellStart"/>
      <w:r>
        <w:t>MachineKeyGenerator</w:t>
      </w:r>
      <w:proofErr w:type="spellEnd"/>
      <w:r>
        <w:t xml:space="preserve"> object.</w:t>
      </w:r>
    </w:p>
    <w:p w:rsidR="00DF0A92" w:rsidRDefault="00DF0A92" w:rsidP="00A7502C">
      <w:pPr>
        <w:pStyle w:val="Subtitle"/>
        <w:jc w:val="both"/>
      </w:pPr>
      <w:r>
        <w:t>C#:</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color w:val="2B91AF"/>
          <w:sz w:val="18"/>
          <w:szCs w:val="18"/>
        </w:rPr>
        <w:t>MachineKeyGenerator</w:t>
      </w:r>
      <w:r w:rsidRPr="00DF0A92">
        <w:rPr>
          <w:rFonts w:ascii="Courier New" w:hAnsi="Courier New" w:cs="Courier New"/>
          <w:noProof/>
          <w:sz w:val="18"/>
          <w:szCs w:val="18"/>
        </w:rPr>
        <w:t xml:space="preserve"> mkg = </w:t>
      </w:r>
      <w:r w:rsidRPr="00DF0A92">
        <w:rPr>
          <w:rFonts w:ascii="Courier New" w:hAnsi="Courier New" w:cs="Courier New"/>
          <w:noProof/>
          <w:color w:val="0000FF"/>
          <w:sz w:val="18"/>
          <w:szCs w:val="18"/>
        </w:rPr>
        <w:t>new</w:t>
      </w:r>
      <w:r w:rsidRPr="00DF0A92">
        <w:rPr>
          <w:rFonts w:ascii="Courier New" w:hAnsi="Courier New" w:cs="Courier New"/>
          <w:noProof/>
          <w:sz w:val="18"/>
          <w:szCs w:val="18"/>
        </w:rPr>
        <w:t xml:space="preserve"> </w:t>
      </w:r>
      <w:r w:rsidRPr="00DF0A92">
        <w:rPr>
          <w:rFonts w:ascii="Courier New" w:hAnsi="Courier New" w:cs="Courier New"/>
          <w:noProof/>
          <w:color w:val="2B91AF"/>
          <w:sz w:val="18"/>
          <w:szCs w:val="18"/>
        </w:rPr>
        <w:t>MachineKeyGenerator</w:t>
      </w:r>
      <w:r w:rsidRPr="00DF0A92">
        <w:rPr>
          <w:rFonts w:ascii="Courier New" w:hAnsi="Courier New" w:cs="Courier New"/>
          <w:noProof/>
          <w:sz w:val="18"/>
          <w:szCs w:val="18"/>
        </w:rPr>
        <w:t>();</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color w:val="2B91AF"/>
          <w:sz w:val="18"/>
          <w:szCs w:val="18"/>
        </w:rPr>
        <w:t>Console</w:t>
      </w:r>
      <w:r w:rsidRPr="00DF0A92">
        <w:rPr>
          <w:rFonts w:ascii="Courier New" w:hAnsi="Courier New" w:cs="Courier New"/>
          <w:noProof/>
          <w:sz w:val="18"/>
          <w:szCs w:val="18"/>
        </w:rPr>
        <w:t>.Out.WriteLine(</w:t>
      </w:r>
      <w:r w:rsidRPr="00DF0A92">
        <w:rPr>
          <w:rFonts w:ascii="Courier New" w:hAnsi="Courier New" w:cs="Courier New"/>
          <w:noProof/>
          <w:color w:val="A31515"/>
          <w:sz w:val="18"/>
          <w:szCs w:val="18"/>
        </w:rPr>
        <w:t>"Validation Key: "</w:t>
      </w:r>
      <w:r w:rsidRPr="00DF0A92">
        <w:rPr>
          <w:rFonts w:ascii="Courier New" w:hAnsi="Courier New" w:cs="Courier New"/>
          <w:noProof/>
          <w:sz w:val="18"/>
          <w:szCs w:val="18"/>
        </w:rPr>
        <w:t xml:space="preserve"> + mkg.ValidationKey);</w:t>
      </w:r>
    </w:p>
    <w:p w:rsidR="00DF0A92" w:rsidRPr="00DF0A92" w:rsidRDefault="00DF0A92" w:rsidP="00A7502C">
      <w:pPr>
        <w:jc w:val="both"/>
        <w:rPr>
          <w:sz w:val="18"/>
          <w:szCs w:val="18"/>
        </w:rPr>
      </w:pPr>
      <w:r w:rsidRPr="00DF0A92">
        <w:rPr>
          <w:rFonts w:ascii="Courier New" w:hAnsi="Courier New" w:cs="Courier New"/>
          <w:noProof/>
          <w:color w:val="2B91AF"/>
          <w:sz w:val="18"/>
          <w:szCs w:val="18"/>
        </w:rPr>
        <w:t>Console</w:t>
      </w:r>
      <w:r w:rsidRPr="00DF0A92">
        <w:rPr>
          <w:rFonts w:ascii="Courier New" w:hAnsi="Courier New" w:cs="Courier New"/>
          <w:noProof/>
          <w:sz w:val="18"/>
          <w:szCs w:val="18"/>
        </w:rPr>
        <w:t>.Out.WriteLine(</w:t>
      </w:r>
      <w:r w:rsidRPr="00DF0A92">
        <w:rPr>
          <w:rFonts w:ascii="Courier New" w:hAnsi="Courier New" w:cs="Courier New"/>
          <w:noProof/>
          <w:color w:val="A31515"/>
          <w:sz w:val="18"/>
          <w:szCs w:val="18"/>
        </w:rPr>
        <w:t>"Decryption Key: "</w:t>
      </w:r>
      <w:r w:rsidRPr="00DF0A92">
        <w:rPr>
          <w:rFonts w:ascii="Courier New" w:hAnsi="Courier New" w:cs="Courier New"/>
          <w:noProof/>
          <w:sz w:val="18"/>
          <w:szCs w:val="18"/>
        </w:rPr>
        <w:t xml:space="preserve"> + mkg.DecryptionKey);</w:t>
      </w:r>
    </w:p>
    <w:p w:rsidR="00DF0A92" w:rsidRDefault="00DF0A92" w:rsidP="00A7502C">
      <w:pPr>
        <w:pStyle w:val="Subtitle"/>
        <w:jc w:val="both"/>
      </w:pPr>
      <w:r>
        <w:t>VB:</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color w:val="0000FF"/>
          <w:sz w:val="18"/>
          <w:szCs w:val="18"/>
        </w:rPr>
        <w:t>Dim</w:t>
      </w:r>
      <w:r w:rsidRPr="00DF0A92">
        <w:rPr>
          <w:rFonts w:ascii="Courier New" w:hAnsi="Courier New" w:cs="Courier New"/>
          <w:noProof/>
          <w:sz w:val="18"/>
          <w:szCs w:val="18"/>
        </w:rPr>
        <w:t xml:space="preserve"> mkg </w:t>
      </w:r>
      <w:r w:rsidRPr="00DF0A92">
        <w:rPr>
          <w:rFonts w:ascii="Courier New" w:hAnsi="Courier New" w:cs="Courier New"/>
          <w:noProof/>
          <w:color w:val="0000FF"/>
          <w:sz w:val="18"/>
          <w:szCs w:val="18"/>
        </w:rPr>
        <w:t>As</w:t>
      </w:r>
      <w:r w:rsidRPr="00DF0A92">
        <w:rPr>
          <w:rFonts w:ascii="Courier New" w:hAnsi="Courier New" w:cs="Courier New"/>
          <w:noProof/>
          <w:sz w:val="18"/>
          <w:szCs w:val="18"/>
        </w:rPr>
        <w:t xml:space="preserve"> MachineKeyGenerator = </w:t>
      </w:r>
      <w:r w:rsidRPr="00DF0A92">
        <w:rPr>
          <w:rFonts w:ascii="Courier New" w:hAnsi="Courier New" w:cs="Courier New"/>
          <w:noProof/>
          <w:color w:val="0000FF"/>
          <w:sz w:val="18"/>
          <w:szCs w:val="18"/>
        </w:rPr>
        <w:t>New</w:t>
      </w:r>
      <w:r w:rsidRPr="00DF0A92">
        <w:rPr>
          <w:rFonts w:ascii="Courier New" w:hAnsi="Courier New" w:cs="Courier New"/>
          <w:noProof/>
          <w:sz w:val="18"/>
          <w:szCs w:val="18"/>
        </w:rPr>
        <w:t xml:space="preserve"> MachineKeyGenerator()</w:t>
      </w:r>
    </w:p>
    <w:p w:rsidR="00DF0A92" w:rsidRPr="00DF0A92" w:rsidRDefault="00DF0A92" w:rsidP="00A7502C">
      <w:pPr>
        <w:autoSpaceDE w:val="0"/>
        <w:autoSpaceDN w:val="0"/>
        <w:adjustRightInd w:val="0"/>
        <w:spacing w:after="0" w:line="240" w:lineRule="auto"/>
        <w:jc w:val="both"/>
        <w:rPr>
          <w:rFonts w:ascii="Courier New" w:hAnsi="Courier New" w:cs="Courier New"/>
          <w:noProof/>
          <w:sz w:val="18"/>
          <w:szCs w:val="18"/>
        </w:rPr>
      </w:pPr>
      <w:r w:rsidRPr="00DF0A92">
        <w:rPr>
          <w:rFonts w:ascii="Courier New" w:hAnsi="Courier New" w:cs="Courier New"/>
          <w:noProof/>
          <w:sz w:val="18"/>
          <w:szCs w:val="18"/>
        </w:rPr>
        <w:t>Console.Out.WriteLine(</w:t>
      </w:r>
      <w:r w:rsidRPr="00DF0A92">
        <w:rPr>
          <w:rFonts w:ascii="Courier New" w:hAnsi="Courier New" w:cs="Courier New"/>
          <w:noProof/>
          <w:color w:val="A31515"/>
          <w:sz w:val="18"/>
          <w:szCs w:val="18"/>
        </w:rPr>
        <w:t>"Validation Key: "</w:t>
      </w:r>
      <w:r w:rsidRPr="00DF0A92">
        <w:rPr>
          <w:rFonts w:ascii="Courier New" w:hAnsi="Courier New" w:cs="Courier New"/>
          <w:noProof/>
          <w:sz w:val="18"/>
          <w:szCs w:val="18"/>
        </w:rPr>
        <w:t xml:space="preserve"> &amp; mkg.ValidationKey)</w:t>
      </w:r>
    </w:p>
    <w:p w:rsidR="00DF0A92" w:rsidRDefault="00DF0A92" w:rsidP="00A7502C">
      <w:pPr>
        <w:jc w:val="both"/>
        <w:rPr>
          <w:rFonts w:ascii="Courier New" w:hAnsi="Courier New" w:cs="Courier New"/>
          <w:noProof/>
          <w:sz w:val="18"/>
          <w:szCs w:val="18"/>
        </w:rPr>
      </w:pPr>
      <w:r w:rsidRPr="00DF0A92">
        <w:rPr>
          <w:rFonts w:ascii="Courier New" w:hAnsi="Courier New" w:cs="Courier New"/>
          <w:noProof/>
          <w:sz w:val="18"/>
          <w:szCs w:val="18"/>
        </w:rPr>
        <w:t>Console.Out.WriteLine(</w:t>
      </w:r>
      <w:r w:rsidRPr="00DF0A92">
        <w:rPr>
          <w:rFonts w:ascii="Courier New" w:hAnsi="Courier New" w:cs="Courier New"/>
          <w:noProof/>
          <w:color w:val="A31515"/>
          <w:sz w:val="18"/>
          <w:szCs w:val="18"/>
        </w:rPr>
        <w:t>"Decryption Key: "</w:t>
      </w:r>
      <w:r w:rsidRPr="00DF0A92">
        <w:rPr>
          <w:rFonts w:ascii="Courier New" w:hAnsi="Courier New" w:cs="Courier New"/>
          <w:noProof/>
          <w:sz w:val="18"/>
          <w:szCs w:val="18"/>
        </w:rPr>
        <w:t xml:space="preserve"> &amp; mkg.DecryptionKey)</w:t>
      </w:r>
    </w:p>
    <w:p w:rsidR="00F22D81" w:rsidRDefault="00F22D81" w:rsidP="00A7502C">
      <w:pPr>
        <w:pStyle w:val="Subtitle"/>
        <w:jc w:val="both"/>
        <w:rPr>
          <w:noProof/>
        </w:rPr>
      </w:pPr>
      <w:r>
        <w:rPr>
          <w:noProof/>
        </w:rPr>
        <w:t>Example:</w:t>
      </w:r>
    </w:p>
    <w:p w:rsidR="00F22D81" w:rsidRDefault="00F22D81" w:rsidP="00A7502C">
      <w:pPr>
        <w:jc w:val="both"/>
        <w:rPr>
          <w:noProof/>
        </w:rPr>
      </w:pPr>
      <w:r>
        <w:rPr>
          <w:noProof/>
        </w:rPr>
        <w:t xml:space="preserve">The WebLibrary also contains a method that can not only generate the machine key for you but also save this to the web.config: </w:t>
      </w:r>
    </w:p>
    <w:p w:rsidR="006C5EDE" w:rsidRDefault="006C5EDE" w:rsidP="00A7502C">
      <w:pPr>
        <w:pStyle w:val="Subtitle"/>
        <w:jc w:val="both"/>
        <w:rPr>
          <w:noProof/>
        </w:rPr>
      </w:pPr>
      <w:r>
        <w:rPr>
          <w:noProof/>
        </w:rPr>
        <w:t>C#:</w:t>
      </w:r>
    </w:p>
    <w:p w:rsidR="00F22D81" w:rsidRPr="00F22D81" w:rsidRDefault="00F22D81" w:rsidP="00A7502C">
      <w:pPr>
        <w:autoSpaceDE w:val="0"/>
        <w:autoSpaceDN w:val="0"/>
        <w:adjustRightInd w:val="0"/>
        <w:spacing w:after="0" w:line="240" w:lineRule="auto"/>
        <w:jc w:val="both"/>
        <w:rPr>
          <w:rFonts w:ascii="Courier New" w:hAnsi="Courier New" w:cs="Courier New"/>
          <w:noProof/>
          <w:sz w:val="18"/>
          <w:szCs w:val="18"/>
        </w:rPr>
      </w:pPr>
      <w:r w:rsidRPr="00F22D81">
        <w:rPr>
          <w:rFonts w:ascii="Courier New" w:hAnsi="Courier New" w:cs="Courier New"/>
          <w:noProof/>
          <w:color w:val="0000FF"/>
          <w:sz w:val="18"/>
          <w:szCs w:val="18"/>
        </w:rPr>
        <w:t>string</w:t>
      </w:r>
      <w:r w:rsidRPr="00F22D81">
        <w:rPr>
          <w:rFonts w:ascii="Courier New" w:hAnsi="Courier New" w:cs="Courier New"/>
          <w:noProof/>
          <w:sz w:val="18"/>
          <w:szCs w:val="18"/>
        </w:rPr>
        <w:t xml:space="preserve"> applicationVirtualPath = System.Web.Hosting.</w:t>
      </w:r>
      <w:r w:rsidRPr="00F22D81">
        <w:rPr>
          <w:rFonts w:ascii="Courier New" w:hAnsi="Courier New" w:cs="Courier New"/>
          <w:noProof/>
          <w:color w:val="2B91AF"/>
          <w:sz w:val="18"/>
          <w:szCs w:val="18"/>
        </w:rPr>
        <w:t>HostingEnvironment</w:t>
      </w:r>
      <w:r w:rsidRPr="00F22D81">
        <w:rPr>
          <w:rFonts w:ascii="Courier New" w:hAnsi="Courier New" w:cs="Courier New"/>
          <w:noProof/>
          <w:sz w:val="18"/>
          <w:szCs w:val="18"/>
        </w:rPr>
        <w:t>.ApplicationVirtualPath;</w:t>
      </w:r>
    </w:p>
    <w:p w:rsidR="006C5EDE" w:rsidRDefault="006C5EDE" w:rsidP="00A7502C">
      <w:pPr>
        <w:jc w:val="both"/>
        <w:rPr>
          <w:rFonts w:ascii="Courier New" w:hAnsi="Courier New" w:cs="Courier New"/>
          <w:noProof/>
          <w:sz w:val="20"/>
          <w:szCs w:val="20"/>
        </w:rPr>
      </w:pPr>
    </w:p>
    <w:p w:rsidR="00F22D81" w:rsidRDefault="00F22D81" w:rsidP="00A7502C">
      <w:pPr>
        <w:jc w:val="both"/>
        <w:rPr>
          <w:rFonts w:ascii="Courier New" w:hAnsi="Courier New" w:cs="Courier New"/>
          <w:noProof/>
          <w:sz w:val="18"/>
          <w:szCs w:val="18"/>
        </w:rPr>
      </w:pPr>
      <w:r w:rsidRPr="00F22D81">
        <w:rPr>
          <w:rFonts w:ascii="Courier New" w:hAnsi="Courier New" w:cs="Courier New"/>
          <w:noProof/>
          <w:color w:val="2B91AF"/>
          <w:sz w:val="18"/>
          <w:szCs w:val="18"/>
        </w:rPr>
        <w:t>WebConfiguration</w:t>
      </w:r>
      <w:r w:rsidRPr="00F22D81">
        <w:rPr>
          <w:rFonts w:ascii="Courier New" w:hAnsi="Courier New" w:cs="Courier New"/>
          <w:noProof/>
          <w:sz w:val="18"/>
          <w:szCs w:val="18"/>
        </w:rPr>
        <w:t>.AddMachineKey(</w:t>
      </w:r>
      <w:r w:rsidR="006C5EDE" w:rsidRPr="00F22D81">
        <w:rPr>
          <w:rFonts w:ascii="Courier New" w:hAnsi="Courier New" w:cs="Courier New"/>
          <w:noProof/>
          <w:sz w:val="18"/>
          <w:szCs w:val="18"/>
        </w:rPr>
        <w:t>applicationVirtualPath</w:t>
      </w:r>
      <w:r w:rsidRPr="00F22D81">
        <w:rPr>
          <w:rFonts w:ascii="Courier New" w:hAnsi="Courier New" w:cs="Courier New"/>
          <w:noProof/>
          <w:sz w:val="18"/>
          <w:szCs w:val="18"/>
        </w:rPr>
        <w:t>);</w:t>
      </w:r>
    </w:p>
    <w:p w:rsidR="006C5EDE" w:rsidRDefault="006C5EDE" w:rsidP="00A7502C">
      <w:pPr>
        <w:pStyle w:val="Subtitle"/>
        <w:jc w:val="both"/>
        <w:rPr>
          <w:noProof/>
        </w:rPr>
      </w:pPr>
      <w:r>
        <w:rPr>
          <w:noProof/>
        </w:rPr>
        <w:t>VB:</w:t>
      </w:r>
    </w:p>
    <w:p w:rsidR="006C5EDE" w:rsidRPr="006C5EDE" w:rsidRDefault="006C5EDE" w:rsidP="00A7502C">
      <w:pPr>
        <w:autoSpaceDE w:val="0"/>
        <w:autoSpaceDN w:val="0"/>
        <w:adjustRightInd w:val="0"/>
        <w:spacing w:after="0" w:line="240" w:lineRule="auto"/>
        <w:jc w:val="both"/>
        <w:rPr>
          <w:rFonts w:ascii="Courier New" w:hAnsi="Courier New" w:cs="Courier New"/>
          <w:noProof/>
          <w:sz w:val="18"/>
          <w:szCs w:val="18"/>
        </w:rPr>
      </w:pPr>
      <w:r w:rsidRPr="006C5EDE">
        <w:rPr>
          <w:rFonts w:ascii="Courier New" w:hAnsi="Courier New" w:cs="Courier New"/>
          <w:noProof/>
          <w:color w:val="0000FF"/>
          <w:sz w:val="18"/>
          <w:szCs w:val="18"/>
        </w:rPr>
        <w:t>Dim</w:t>
      </w:r>
      <w:r w:rsidRPr="006C5EDE">
        <w:rPr>
          <w:rFonts w:ascii="Courier New" w:hAnsi="Courier New" w:cs="Courier New"/>
          <w:noProof/>
          <w:sz w:val="18"/>
          <w:szCs w:val="18"/>
        </w:rPr>
        <w:t xml:space="preserve"> applicationVirtualPath = System.Web.Hosting.HostingEnvironment.ApplicationVirtualPath</w:t>
      </w:r>
    </w:p>
    <w:p w:rsidR="006C5EDE" w:rsidRPr="006C5EDE" w:rsidRDefault="006C5EDE" w:rsidP="00A7502C">
      <w:pPr>
        <w:autoSpaceDE w:val="0"/>
        <w:autoSpaceDN w:val="0"/>
        <w:adjustRightInd w:val="0"/>
        <w:spacing w:after="0" w:line="240" w:lineRule="auto"/>
        <w:jc w:val="both"/>
        <w:rPr>
          <w:rFonts w:ascii="Courier New" w:hAnsi="Courier New" w:cs="Courier New"/>
          <w:noProof/>
          <w:sz w:val="18"/>
          <w:szCs w:val="18"/>
        </w:rPr>
      </w:pPr>
    </w:p>
    <w:p w:rsidR="006C5EDE" w:rsidRPr="006C5EDE" w:rsidRDefault="006C5EDE" w:rsidP="00A7502C">
      <w:pPr>
        <w:jc w:val="both"/>
        <w:rPr>
          <w:sz w:val="18"/>
          <w:szCs w:val="18"/>
        </w:rPr>
      </w:pPr>
      <w:r w:rsidRPr="006C5EDE">
        <w:rPr>
          <w:rFonts w:ascii="Courier New" w:hAnsi="Courier New" w:cs="Courier New"/>
          <w:noProof/>
          <w:sz w:val="18"/>
          <w:szCs w:val="18"/>
        </w:rPr>
        <w:t>WebConfiguration.AddMachineKey(applicationVirtualPath)</w:t>
      </w:r>
    </w:p>
    <w:p w:rsidR="006C5EDE" w:rsidRPr="00F22D81" w:rsidRDefault="006C5EDE" w:rsidP="00A7502C">
      <w:pPr>
        <w:jc w:val="both"/>
        <w:rPr>
          <w:noProof/>
          <w:sz w:val="18"/>
          <w:szCs w:val="18"/>
        </w:rPr>
      </w:pPr>
    </w:p>
    <w:p w:rsidR="00DF0A92" w:rsidRDefault="00DF0A92" w:rsidP="00A7502C">
      <w:pPr>
        <w:jc w:val="both"/>
        <w:rPr>
          <w:rFonts w:ascii="Courier New" w:hAnsi="Courier New" w:cs="Courier New"/>
          <w:noProof/>
          <w:sz w:val="18"/>
          <w:szCs w:val="18"/>
        </w:rPr>
      </w:pPr>
      <w:r>
        <w:rPr>
          <w:rFonts w:ascii="Courier New" w:hAnsi="Courier New" w:cs="Courier New"/>
          <w:noProof/>
          <w:sz w:val="18"/>
          <w:szCs w:val="18"/>
        </w:rPr>
        <w:br w:type="page"/>
      </w:r>
    </w:p>
    <w:p w:rsidR="00DF0A92" w:rsidRDefault="00C936C1" w:rsidP="00A7502C">
      <w:pPr>
        <w:pStyle w:val="Heading2"/>
        <w:jc w:val="both"/>
      </w:pPr>
      <w:bookmarkStart w:id="16" w:name="_Toc204537342"/>
      <w:r>
        <w:lastRenderedPageBreak/>
        <w:t xml:space="preserve">How to use Version Control on </w:t>
      </w:r>
      <w:proofErr w:type="spellStart"/>
      <w:r>
        <w:t>web.config</w:t>
      </w:r>
      <w:proofErr w:type="spellEnd"/>
      <w:r>
        <w:t xml:space="preserve"> files for Developers</w:t>
      </w:r>
      <w:bookmarkEnd w:id="16"/>
    </w:p>
    <w:p w:rsidR="00C936C1" w:rsidRDefault="00DC4DD0" w:rsidP="00A7502C">
      <w:pPr>
        <w:jc w:val="both"/>
      </w:pPr>
      <w:r>
        <w:t xml:space="preserve">A problem I have had to address is how do you handle </w:t>
      </w:r>
      <w:proofErr w:type="spellStart"/>
      <w:r>
        <w:t>web.config</w:t>
      </w:r>
      <w:proofErr w:type="spellEnd"/>
      <w:r>
        <w:t xml:space="preserve"> files for different developers and keep the </w:t>
      </w:r>
      <w:proofErr w:type="spellStart"/>
      <w:r>
        <w:t>web.config</w:t>
      </w:r>
      <w:proofErr w:type="spellEnd"/>
      <w:r>
        <w:t xml:space="preserve"> file under source control. Take the following scenario:</w:t>
      </w:r>
    </w:p>
    <w:p w:rsidR="00DC4DD0" w:rsidRDefault="00DC4DD0" w:rsidP="00A7502C">
      <w:pPr>
        <w:jc w:val="both"/>
      </w:pPr>
      <w:r>
        <w:t xml:space="preserve">Another Company has a team of 10 developers, all working on the same ASP.NET web application. Each developer may have different settings in their </w:t>
      </w:r>
      <w:proofErr w:type="spellStart"/>
      <w:r>
        <w:t>web.config</w:t>
      </w:r>
      <w:proofErr w:type="spellEnd"/>
      <w:r>
        <w:t xml:space="preserve">, for example Bob might have his SQL Server database installed as the default instance, while Ted might be using .\SQLEXPRESS. A new developer starts and he checks out from your code repository the latest version of the web application, which </w:t>
      </w:r>
      <w:proofErr w:type="spellStart"/>
      <w:r>
        <w:t>web.config</w:t>
      </w:r>
      <w:proofErr w:type="spellEnd"/>
      <w:r>
        <w:t xml:space="preserve"> file should he receive.</w:t>
      </w:r>
    </w:p>
    <w:p w:rsidR="00DC4DD0" w:rsidRDefault="00DC4DD0" w:rsidP="00A7502C">
      <w:pPr>
        <w:jc w:val="both"/>
      </w:pPr>
      <w:r>
        <w:t xml:space="preserve">A solution I have found to be practical is to use the feature introduced in .NET 2.0 where you can add the </w:t>
      </w:r>
      <w:proofErr w:type="spellStart"/>
      <w:r>
        <w:t>configSource</w:t>
      </w:r>
      <w:proofErr w:type="spellEnd"/>
      <w:r>
        <w:t xml:space="preserve"> attribute to the main </w:t>
      </w:r>
      <w:proofErr w:type="spellStart"/>
      <w:r>
        <w:t>config</w:t>
      </w:r>
      <w:proofErr w:type="spellEnd"/>
      <w:r>
        <w:t xml:space="preserve"> to point to other external </w:t>
      </w:r>
      <w:proofErr w:type="spellStart"/>
      <w:r>
        <w:t>web.config</w:t>
      </w:r>
      <w:proofErr w:type="spellEnd"/>
      <w:r>
        <w:t xml:space="preserve"> files, and this can be done for all nodes.</w:t>
      </w:r>
    </w:p>
    <w:p w:rsidR="00DC4DD0" w:rsidRDefault="00DC4DD0" w:rsidP="00A7502C">
      <w:pPr>
        <w:jc w:val="both"/>
      </w:pPr>
      <w:r>
        <w:t xml:space="preserve">The first step is to edit the main </w:t>
      </w:r>
      <w:proofErr w:type="spellStart"/>
      <w:r>
        <w:t>web.config</w:t>
      </w:r>
      <w:proofErr w:type="spellEnd"/>
      <w:r>
        <w:t xml:space="preserve"> file for the project to look like the following:</w:t>
      </w:r>
    </w:p>
    <w:p w:rsidR="00DC4DD0" w:rsidRPr="00DC4DD0" w:rsidRDefault="00DC4DD0" w:rsidP="00A7502C">
      <w:pPr>
        <w:autoSpaceDE w:val="0"/>
        <w:autoSpaceDN w:val="0"/>
        <w:adjustRightInd w:val="0"/>
        <w:spacing w:after="0" w:line="240" w:lineRule="auto"/>
        <w:jc w:val="both"/>
        <w:rPr>
          <w:rFonts w:ascii="Courier New" w:hAnsi="Courier New" w:cs="Courier New"/>
          <w:noProof/>
          <w:color w:val="0000FF"/>
          <w:sz w:val="18"/>
          <w:szCs w:val="18"/>
        </w:rPr>
      </w:pPr>
      <w:r w:rsidRPr="00DC4DD0">
        <w:rPr>
          <w:rFonts w:ascii="Courier New" w:hAnsi="Courier New" w:cs="Courier New"/>
          <w:noProof/>
          <w:color w:val="0000FF"/>
          <w:sz w:val="18"/>
          <w:szCs w:val="18"/>
        </w:rPr>
        <w:t>&lt;</w:t>
      </w:r>
      <w:r w:rsidRPr="00DC4DD0">
        <w:rPr>
          <w:rFonts w:ascii="Courier New" w:hAnsi="Courier New" w:cs="Courier New"/>
          <w:noProof/>
          <w:color w:val="A31515"/>
          <w:sz w:val="18"/>
          <w:szCs w:val="18"/>
        </w:rPr>
        <w:t>appSettings</w:t>
      </w:r>
      <w:r w:rsidRPr="00DC4DD0">
        <w:rPr>
          <w:rFonts w:ascii="Courier New" w:hAnsi="Courier New" w:cs="Courier New"/>
          <w:noProof/>
          <w:color w:val="0000FF"/>
          <w:sz w:val="18"/>
          <w:szCs w:val="18"/>
        </w:rPr>
        <w:t xml:space="preserve"> </w:t>
      </w:r>
      <w:r w:rsidRPr="00DC4DD0">
        <w:rPr>
          <w:rFonts w:ascii="Courier New" w:hAnsi="Courier New" w:cs="Courier New"/>
          <w:noProof/>
          <w:color w:val="FF0000"/>
          <w:sz w:val="18"/>
          <w:szCs w:val="18"/>
        </w:rPr>
        <w:t>configSource</w:t>
      </w:r>
      <w:r w:rsidRPr="00DC4DD0">
        <w:rPr>
          <w:rFonts w:ascii="Courier New" w:hAnsi="Courier New" w:cs="Courier New"/>
          <w:noProof/>
          <w:color w:val="0000FF"/>
          <w:sz w:val="18"/>
          <w:szCs w:val="18"/>
        </w:rPr>
        <w:t>=</w:t>
      </w:r>
      <w:r w:rsidRPr="00DC4DD0">
        <w:rPr>
          <w:rFonts w:ascii="Courier New" w:hAnsi="Courier New" w:cs="Courier New"/>
          <w:noProof/>
          <w:sz w:val="18"/>
          <w:szCs w:val="18"/>
        </w:rPr>
        <w:t>"</w:t>
      </w:r>
      <w:r w:rsidRPr="00DC4DD0">
        <w:rPr>
          <w:rFonts w:ascii="Courier New" w:hAnsi="Courier New" w:cs="Courier New"/>
          <w:noProof/>
          <w:color w:val="0000FF"/>
          <w:sz w:val="18"/>
          <w:szCs w:val="18"/>
        </w:rPr>
        <w:t>config\appSettings.config</w:t>
      </w:r>
      <w:r w:rsidRPr="00DC4DD0">
        <w:rPr>
          <w:rFonts w:ascii="Courier New" w:hAnsi="Courier New" w:cs="Courier New"/>
          <w:noProof/>
          <w:sz w:val="18"/>
          <w:szCs w:val="18"/>
        </w:rPr>
        <w:t>"</w:t>
      </w:r>
      <w:r w:rsidRPr="00DC4DD0">
        <w:rPr>
          <w:rFonts w:ascii="Courier New" w:hAnsi="Courier New" w:cs="Courier New"/>
          <w:noProof/>
          <w:color w:val="0000FF"/>
          <w:sz w:val="18"/>
          <w:szCs w:val="18"/>
        </w:rPr>
        <w:t>/&gt;</w:t>
      </w:r>
    </w:p>
    <w:p w:rsidR="00DC4DD0" w:rsidRPr="00DC4DD0" w:rsidRDefault="00DC4DD0" w:rsidP="00A7502C">
      <w:pPr>
        <w:autoSpaceDE w:val="0"/>
        <w:autoSpaceDN w:val="0"/>
        <w:adjustRightInd w:val="0"/>
        <w:spacing w:after="0" w:line="240" w:lineRule="auto"/>
        <w:jc w:val="both"/>
        <w:rPr>
          <w:rFonts w:ascii="Courier New" w:hAnsi="Courier New" w:cs="Courier New"/>
          <w:noProof/>
          <w:color w:val="0000FF"/>
          <w:sz w:val="18"/>
          <w:szCs w:val="18"/>
        </w:rPr>
      </w:pPr>
      <w:r w:rsidRPr="00DC4DD0">
        <w:rPr>
          <w:rFonts w:ascii="Courier New" w:hAnsi="Courier New" w:cs="Courier New"/>
          <w:noProof/>
          <w:color w:val="0000FF"/>
          <w:sz w:val="18"/>
          <w:szCs w:val="18"/>
        </w:rPr>
        <w:t>&lt;</w:t>
      </w:r>
      <w:r w:rsidRPr="00DC4DD0">
        <w:rPr>
          <w:rFonts w:ascii="Courier New" w:hAnsi="Courier New" w:cs="Courier New"/>
          <w:noProof/>
          <w:color w:val="A31515"/>
          <w:sz w:val="18"/>
          <w:szCs w:val="18"/>
        </w:rPr>
        <w:t>connectionStrings</w:t>
      </w:r>
      <w:r w:rsidRPr="00DC4DD0">
        <w:rPr>
          <w:rFonts w:ascii="Courier New" w:hAnsi="Courier New" w:cs="Courier New"/>
          <w:noProof/>
          <w:color w:val="0000FF"/>
          <w:sz w:val="18"/>
          <w:szCs w:val="18"/>
        </w:rPr>
        <w:t xml:space="preserve"> </w:t>
      </w:r>
      <w:r w:rsidRPr="00DC4DD0">
        <w:rPr>
          <w:rFonts w:ascii="Courier New" w:hAnsi="Courier New" w:cs="Courier New"/>
          <w:noProof/>
          <w:color w:val="FF0000"/>
          <w:sz w:val="18"/>
          <w:szCs w:val="18"/>
        </w:rPr>
        <w:t>configSource</w:t>
      </w:r>
      <w:r w:rsidRPr="00DC4DD0">
        <w:rPr>
          <w:rFonts w:ascii="Courier New" w:hAnsi="Courier New" w:cs="Courier New"/>
          <w:noProof/>
          <w:color w:val="0000FF"/>
          <w:sz w:val="18"/>
          <w:szCs w:val="18"/>
        </w:rPr>
        <w:t>=</w:t>
      </w:r>
      <w:r w:rsidRPr="00DC4DD0">
        <w:rPr>
          <w:rFonts w:ascii="Courier New" w:hAnsi="Courier New" w:cs="Courier New"/>
          <w:noProof/>
          <w:sz w:val="18"/>
          <w:szCs w:val="18"/>
        </w:rPr>
        <w:t>"</w:t>
      </w:r>
      <w:r w:rsidRPr="00DC4DD0">
        <w:rPr>
          <w:rFonts w:ascii="Courier New" w:hAnsi="Courier New" w:cs="Courier New"/>
          <w:noProof/>
          <w:color w:val="0000FF"/>
          <w:sz w:val="18"/>
          <w:szCs w:val="18"/>
        </w:rPr>
        <w:t>config\connectionStrings.config</w:t>
      </w:r>
      <w:r w:rsidRPr="00DC4DD0">
        <w:rPr>
          <w:rFonts w:ascii="Courier New" w:hAnsi="Courier New" w:cs="Courier New"/>
          <w:noProof/>
          <w:sz w:val="18"/>
          <w:szCs w:val="18"/>
        </w:rPr>
        <w:t>"</w:t>
      </w:r>
      <w:r w:rsidRPr="00DC4DD0">
        <w:rPr>
          <w:rFonts w:ascii="Courier New" w:hAnsi="Courier New" w:cs="Courier New"/>
          <w:noProof/>
          <w:color w:val="0000FF"/>
          <w:sz w:val="18"/>
          <w:szCs w:val="18"/>
        </w:rPr>
        <w:t>/&gt;</w:t>
      </w:r>
    </w:p>
    <w:p w:rsidR="00DC4DD0" w:rsidRPr="00DC4DD0" w:rsidRDefault="00DC4DD0" w:rsidP="00A7502C">
      <w:pPr>
        <w:autoSpaceDE w:val="0"/>
        <w:autoSpaceDN w:val="0"/>
        <w:adjustRightInd w:val="0"/>
        <w:spacing w:after="0" w:line="240" w:lineRule="auto"/>
        <w:jc w:val="both"/>
        <w:rPr>
          <w:rFonts w:ascii="Courier New" w:hAnsi="Courier New" w:cs="Courier New"/>
          <w:noProof/>
          <w:color w:val="0000FF"/>
          <w:sz w:val="18"/>
          <w:szCs w:val="18"/>
        </w:rPr>
      </w:pPr>
      <w:r w:rsidRPr="00DC4DD0">
        <w:rPr>
          <w:rFonts w:ascii="Courier New" w:hAnsi="Courier New" w:cs="Courier New"/>
          <w:noProof/>
          <w:color w:val="0000FF"/>
          <w:sz w:val="18"/>
          <w:szCs w:val="18"/>
        </w:rPr>
        <w:t>&lt;</w:t>
      </w:r>
      <w:r w:rsidRPr="00DC4DD0">
        <w:rPr>
          <w:rFonts w:ascii="Courier New" w:hAnsi="Courier New" w:cs="Courier New"/>
          <w:noProof/>
          <w:color w:val="A31515"/>
          <w:sz w:val="18"/>
          <w:szCs w:val="18"/>
        </w:rPr>
        <w:t>system.web</w:t>
      </w:r>
      <w:r w:rsidRPr="00DC4DD0">
        <w:rPr>
          <w:rFonts w:ascii="Courier New" w:hAnsi="Courier New" w:cs="Courier New"/>
          <w:noProof/>
          <w:color w:val="0000FF"/>
          <w:sz w:val="18"/>
          <w:szCs w:val="18"/>
        </w:rPr>
        <w:t>&gt;</w:t>
      </w:r>
    </w:p>
    <w:p w:rsidR="00DC4DD0" w:rsidRPr="00DC4DD0" w:rsidRDefault="00DC4DD0" w:rsidP="00A7502C">
      <w:pPr>
        <w:pStyle w:val="NoSpacing"/>
        <w:jc w:val="both"/>
        <w:rPr>
          <w:rFonts w:ascii="Courier New" w:hAnsi="Courier New" w:cs="Courier New"/>
          <w:noProof/>
          <w:sz w:val="18"/>
          <w:szCs w:val="18"/>
        </w:rPr>
      </w:pPr>
      <w:r w:rsidRPr="00DC4DD0">
        <w:rPr>
          <w:rFonts w:ascii="Courier New" w:hAnsi="Courier New" w:cs="Courier New"/>
          <w:noProof/>
          <w:sz w:val="18"/>
          <w:szCs w:val="18"/>
        </w:rPr>
        <w:t xml:space="preserve">    </w:t>
      </w:r>
      <w:r w:rsidR="000125B4" w:rsidRPr="00DC4DD0">
        <w:rPr>
          <w:rFonts w:ascii="Courier New" w:hAnsi="Courier New" w:cs="Courier New"/>
          <w:noProof/>
          <w:color w:val="0000FF"/>
          <w:sz w:val="18"/>
          <w:szCs w:val="18"/>
        </w:rPr>
        <w:t>&lt;</w:t>
      </w:r>
      <w:r w:rsidRPr="00DC4DD0">
        <w:rPr>
          <w:rFonts w:ascii="Courier New" w:hAnsi="Courier New" w:cs="Courier New"/>
          <w:noProof/>
          <w:color w:val="A31515"/>
          <w:sz w:val="18"/>
          <w:szCs w:val="18"/>
        </w:rPr>
        <w:t>machineKey</w:t>
      </w:r>
      <w:r w:rsidRPr="00DC4DD0">
        <w:rPr>
          <w:rFonts w:ascii="Courier New" w:hAnsi="Courier New" w:cs="Courier New"/>
          <w:noProof/>
          <w:sz w:val="18"/>
          <w:szCs w:val="18"/>
        </w:rPr>
        <w:t xml:space="preserve"> </w:t>
      </w:r>
      <w:r w:rsidRPr="00DC4DD0">
        <w:rPr>
          <w:rFonts w:ascii="Courier New" w:hAnsi="Courier New" w:cs="Courier New"/>
          <w:noProof/>
          <w:color w:val="FF0000"/>
          <w:sz w:val="18"/>
          <w:szCs w:val="18"/>
        </w:rPr>
        <w:t>configSource</w:t>
      </w:r>
      <w:r w:rsidR="000125B4" w:rsidRPr="00DC4DD0">
        <w:rPr>
          <w:rFonts w:ascii="Courier New" w:hAnsi="Courier New" w:cs="Courier New"/>
          <w:noProof/>
          <w:color w:val="0000FF"/>
          <w:sz w:val="18"/>
          <w:szCs w:val="18"/>
        </w:rPr>
        <w:t>=</w:t>
      </w:r>
      <w:r w:rsidR="000125B4" w:rsidRPr="00DC4DD0">
        <w:rPr>
          <w:rFonts w:ascii="Courier New" w:hAnsi="Courier New" w:cs="Courier New"/>
          <w:noProof/>
          <w:sz w:val="18"/>
          <w:szCs w:val="18"/>
        </w:rPr>
        <w:t>"</w:t>
      </w:r>
      <w:r w:rsidR="000125B4" w:rsidRPr="00DC4DD0">
        <w:rPr>
          <w:rFonts w:ascii="Courier New" w:hAnsi="Courier New" w:cs="Courier New"/>
          <w:noProof/>
          <w:color w:val="0000FF"/>
          <w:sz w:val="18"/>
          <w:szCs w:val="18"/>
        </w:rPr>
        <w:t>config\</w:t>
      </w:r>
      <w:r w:rsidR="000125B4">
        <w:rPr>
          <w:rFonts w:ascii="Courier New" w:hAnsi="Courier New" w:cs="Courier New"/>
          <w:noProof/>
          <w:color w:val="0000FF"/>
          <w:sz w:val="18"/>
          <w:szCs w:val="18"/>
        </w:rPr>
        <w:t>machineKey</w:t>
      </w:r>
      <w:r w:rsidR="000125B4" w:rsidRPr="00DC4DD0">
        <w:rPr>
          <w:rFonts w:ascii="Courier New" w:hAnsi="Courier New" w:cs="Courier New"/>
          <w:noProof/>
          <w:color w:val="0000FF"/>
          <w:sz w:val="18"/>
          <w:szCs w:val="18"/>
        </w:rPr>
        <w:t>.config</w:t>
      </w:r>
      <w:r w:rsidR="000125B4" w:rsidRPr="00DC4DD0">
        <w:rPr>
          <w:rFonts w:ascii="Courier New" w:hAnsi="Courier New" w:cs="Courier New"/>
          <w:noProof/>
          <w:sz w:val="18"/>
          <w:szCs w:val="18"/>
        </w:rPr>
        <w:t>"</w:t>
      </w:r>
      <w:r w:rsidR="000125B4" w:rsidRPr="00DC4DD0">
        <w:rPr>
          <w:rFonts w:ascii="Courier New" w:hAnsi="Courier New" w:cs="Courier New"/>
          <w:noProof/>
          <w:color w:val="0000FF"/>
          <w:sz w:val="18"/>
          <w:szCs w:val="18"/>
        </w:rPr>
        <w:t>/&gt;</w:t>
      </w:r>
    </w:p>
    <w:p w:rsidR="00DC4DD0" w:rsidRPr="00DC4DD0" w:rsidRDefault="000125B4" w:rsidP="00A7502C">
      <w:pPr>
        <w:pStyle w:val="NoSpacing"/>
        <w:jc w:val="both"/>
        <w:rPr>
          <w:rFonts w:ascii="Courier New" w:hAnsi="Courier New" w:cs="Courier New"/>
          <w:noProof/>
          <w:sz w:val="18"/>
          <w:szCs w:val="18"/>
        </w:rPr>
      </w:pPr>
      <w:r>
        <w:rPr>
          <w:rFonts w:ascii="Courier New" w:hAnsi="Courier New" w:cs="Courier New"/>
          <w:noProof/>
          <w:sz w:val="18"/>
          <w:szCs w:val="18"/>
        </w:rPr>
        <w:t xml:space="preserve">    </w:t>
      </w:r>
      <w:r w:rsidR="00DC4DD0" w:rsidRPr="00DC4DD0">
        <w:rPr>
          <w:rFonts w:ascii="Courier New" w:hAnsi="Courier New" w:cs="Courier New"/>
          <w:noProof/>
          <w:sz w:val="18"/>
          <w:szCs w:val="18"/>
        </w:rPr>
        <w:t>...</w:t>
      </w:r>
    </w:p>
    <w:p w:rsidR="00DC4DD0" w:rsidRDefault="000125B4" w:rsidP="00A7502C">
      <w:pPr>
        <w:pStyle w:val="NoSpacing"/>
        <w:jc w:val="both"/>
        <w:rPr>
          <w:rFonts w:ascii="Courier New" w:hAnsi="Courier New" w:cs="Courier New"/>
          <w:noProof/>
          <w:color w:val="0000FF"/>
          <w:sz w:val="18"/>
          <w:szCs w:val="18"/>
        </w:rPr>
      </w:pPr>
      <w:r w:rsidRPr="00DC4DD0">
        <w:rPr>
          <w:rFonts w:ascii="Courier New" w:hAnsi="Courier New" w:cs="Courier New"/>
          <w:noProof/>
          <w:color w:val="0000FF"/>
          <w:sz w:val="18"/>
          <w:szCs w:val="18"/>
        </w:rPr>
        <w:t>&lt;</w:t>
      </w:r>
      <w:r w:rsidR="00DC4DD0" w:rsidRPr="00DC4DD0">
        <w:rPr>
          <w:rFonts w:ascii="Courier New" w:hAnsi="Courier New" w:cs="Courier New"/>
          <w:noProof/>
          <w:sz w:val="18"/>
          <w:szCs w:val="18"/>
        </w:rPr>
        <w:t>/</w:t>
      </w:r>
      <w:r w:rsidR="00DC4DD0" w:rsidRPr="00DC4DD0">
        <w:rPr>
          <w:rFonts w:ascii="Courier New" w:hAnsi="Courier New" w:cs="Courier New"/>
          <w:noProof/>
          <w:color w:val="A31515"/>
          <w:sz w:val="18"/>
          <w:szCs w:val="18"/>
        </w:rPr>
        <w:t>system.web</w:t>
      </w:r>
      <w:r w:rsidRPr="00DC4DD0">
        <w:rPr>
          <w:rFonts w:ascii="Courier New" w:hAnsi="Courier New" w:cs="Courier New"/>
          <w:noProof/>
          <w:color w:val="0000FF"/>
          <w:sz w:val="18"/>
          <w:szCs w:val="18"/>
        </w:rPr>
        <w:t>&gt;</w:t>
      </w:r>
    </w:p>
    <w:p w:rsidR="000125B4" w:rsidRDefault="000125B4" w:rsidP="00A7502C">
      <w:pPr>
        <w:pStyle w:val="NoSpacing"/>
        <w:jc w:val="both"/>
        <w:rPr>
          <w:rFonts w:ascii="Courier New" w:hAnsi="Courier New" w:cs="Courier New"/>
          <w:noProof/>
          <w:color w:val="0000FF"/>
          <w:sz w:val="18"/>
          <w:szCs w:val="18"/>
        </w:rPr>
      </w:pPr>
    </w:p>
    <w:p w:rsidR="000125B4" w:rsidRPr="00DC4DD0" w:rsidRDefault="000125B4" w:rsidP="00A7502C">
      <w:pPr>
        <w:pStyle w:val="NoSpacing"/>
        <w:jc w:val="both"/>
        <w:rPr>
          <w:rFonts w:ascii="Courier New" w:hAnsi="Courier New" w:cs="Courier New"/>
          <w:noProof/>
          <w:sz w:val="18"/>
          <w:szCs w:val="18"/>
        </w:rPr>
      </w:pPr>
    </w:p>
    <w:p w:rsidR="00DC4DD0" w:rsidRDefault="000125B4" w:rsidP="00A7502C">
      <w:pPr>
        <w:jc w:val="both"/>
      </w:pPr>
      <w:r>
        <w:t xml:space="preserve">You then create a directory called </w:t>
      </w:r>
      <w:proofErr w:type="spellStart"/>
      <w:r>
        <w:t>config</w:t>
      </w:r>
      <w:proofErr w:type="spellEnd"/>
      <w:r>
        <w:t>, and inside that directory create a subdirectory called default:</w:t>
      </w:r>
    </w:p>
    <w:p w:rsidR="000125B4" w:rsidRDefault="000125B4" w:rsidP="00A7502C">
      <w:pPr>
        <w:jc w:val="both"/>
      </w:pPr>
      <w:r>
        <w:rPr>
          <w:noProof/>
          <w:lang w:eastAsia="en-GB"/>
        </w:rPr>
        <w:drawing>
          <wp:inline distT="0" distB="0" distL="0" distR="0">
            <wp:extent cx="2095500" cy="8477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2095500" cy="847725"/>
                    </a:xfrm>
                    <a:prstGeom prst="rect">
                      <a:avLst/>
                    </a:prstGeom>
                    <a:noFill/>
                    <a:ln w="9525">
                      <a:noFill/>
                      <a:miter lim="800000"/>
                      <a:headEnd/>
                      <a:tailEnd/>
                    </a:ln>
                  </pic:spPr>
                </pic:pic>
              </a:graphicData>
            </a:graphic>
          </wp:inline>
        </w:drawing>
      </w:r>
    </w:p>
    <w:p w:rsidR="000125B4" w:rsidRDefault="000125B4" w:rsidP="00A7502C">
      <w:pPr>
        <w:jc w:val="both"/>
      </w:pPr>
      <w:r>
        <w:t xml:space="preserve">The default files contain the default settings for each section of the </w:t>
      </w:r>
      <w:proofErr w:type="spellStart"/>
      <w:r>
        <w:t>web.config</w:t>
      </w:r>
      <w:proofErr w:type="spellEnd"/>
      <w:r>
        <w:t xml:space="preserve">, for example the </w:t>
      </w:r>
      <w:proofErr w:type="spellStart"/>
      <w:r>
        <w:t>appSettings.config</w:t>
      </w:r>
      <w:proofErr w:type="spellEnd"/>
      <w:r>
        <w:t xml:space="preserve"> file may look like this:</w:t>
      </w:r>
    </w:p>
    <w:p w:rsidR="000125B4" w:rsidRDefault="000125B4" w:rsidP="00A7502C">
      <w:pPr>
        <w:autoSpaceDE w:val="0"/>
        <w:autoSpaceDN w:val="0"/>
        <w:adjustRightInd w:val="0"/>
        <w:spacing w:after="0" w:line="240" w:lineRule="auto"/>
        <w:jc w:val="both"/>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?&gt;</w:t>
      </w:r>
    </w:p>
    <w:p w:rsidR="000125B4" w:rsidRDefault="000125B4" w:rsidP="00A7502C">
      <w:pPr>
        <w:autoSpaceDE w:val="0"/>
        <w:autoSpaceDN w:val="0"/>
        <w:adjustRightInd w:val="0"/>
        <w:spacing w:after="0" w:line="240" w:lineRule="auto"/>
        <w:jc w:val="both"/>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appSettings</w:t>
      </w:r>
      <w:r>
        <w:rPr>
          <w:rFonts w:ascii="Courier New" w:hAnsi="Courier New" w:cs="Courier New"/>
          <w:noProof/>
          <w:color w:val="0000FF"/>
          <w:sz w:val="20"/>
          <w:szCs w:val="20"/>
        </w:rPr>
        <w:t>&gt;</w:t>
      </w:r>
    </w:p>
    <w:p w:rsidR="000125B4" w:rsidRDefault="000125B4" w:rsidP="00A7502C">
      <w:pPr>
        <w:autoSpaceDE w:val="0"/>
        <w:autoSpaceDN w:val="0"/>
        <w:adjustRightInd w:val="0"/>
        <w:spacing w:after="0" w:line="240" w:lineRule="auto"/>
        <w:jc w:val="both"/>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key</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Photographs</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c:\Photos</w:t>
      </w:r>
      <w:r>
        <w:rPr>
          <w:rFonts w:ascii="Courier New" w:hAnsi="Courier New" w:cs="Courier New"/>
          <w:noProof/>
          <w:sz w:val="20"/>
          <w:szCs w:val="20"/>
        </w:rPr>
        <w:t>"</w:t>
      </w:r>
      <w:r>
        <w:rPr>
          <w:rFonts w:ascii="Courier New" w:hAnsi="Courier New" w:cs="Courier New"/>
          <w:noProof/>
          <w:color w:val="0000FF"/>
          <w:sz w:val="20"/>
          <w:szCs w:val="20"/>
        </w:rPr>
        <w:t>/&gt;</w:t>
      </w:r>
    </w:p>
    <w:p w:rsidR="000125B4" w:rsidRDefault="000125B4" w:rsidP="00A7502C">
      <w:pPr>
        <w:jc w:val="both"/>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appSettings</w:t>
      </w:r>
      <w:r>
        <w:rPr>
          <w:rFonts w:ascii="Courier New" w:hAnsi="Courier New" w:cs="Courier New"/>
          <w:noProof/>
          <w:color w:val="0000FF"/>
          <w:sz w:val="20"/>
          <w:szCs w:val="20"/>
        </w:rPr>
        <w:t>&gt;</w:t>
      </w:r>
    </w:p>
    <w:p w:rsidR="000125B4" w:rsidRDefault="000125B4" w:rsidP="00A7502C">
      <w:pPr>
        <w:jc w:val="both"/>
        <w:rPr>
          <w:noProof/>
        </w:rPr>
      </w:pPr>
      <w:r>
        <w:rPr>
          <w:noProof/>
        </w:rPr>
        <w:t xml:space="preserve">All these files are then kept under version control, however the web.config file is not actually pointing to the default files, it is expecting these in the </w:t>
      </w:r>
      <w:r w:rsidRPr="000125B4">
        <w:rPr>
          <w:b/>
          <w:noProof/>
        </w:rPr>
        <w:t>config</w:t>
      </w:r>
      <w:r>
        <w:rPr>
          <w:noProof/>
        </w:rPr>
        <w:t xml:space="preserve"> directory, so we need to copy these from the </w:t>
      </w:r>
      <w:r w:rsidRPr="000125B4">
        <w:rPr>
          <w:b/>
          <w:noProof/>
        </w:rPr>
        <w:t>default</w:t>
      </w:r>
      <w:r>
        <w:rPr>
          <w:noProof/>
        </w:rPr>
        <w:t xml:space="preserve"> directory to the </w:t>
      </w:r>
      <w:r w:rsidRPr="000125B4">
        <w:rPr>
          <w:b/>
          <w:noProof/>
        </w:rPr>
        <w:t>config</w:t>
      </w:r>
      <w:r>
        <w:rPr>
          <w:noProof/>
        </w:rPr>
        <w:t xml:space="preserve"> directory.</w:t>
      </w:r>
    </w:p>
    <w:p w:rsidR="000125B4" w:rsidRDefault="000125B4" w:rsidP="00A7502C">
      <w:pPr>
        <w:jc w:val="both"/>
        <w:rPr>
          <w:noProof/>
        </w:rPr>
      </w:pPr>
      <w:r>
        <w:rPr>
          <w:noProof/>
        </w:rPr>
        <w:br w:type="page"/>
      </w:r>
    </w:p>
    <w:p w:rsidR="000125B4" w:rsidRDefault="000125B4" w:rsidP="00A7502C">
      <w:pPr>
        <w:jc w:val="both"/>
        <w:rPr>
          <w:noProof/>
        </w:rPr>
      </w:pPr>
      <w:r>
        <w:rPr>
          <w:noProof/>
        </w:rPr>
        <w:lastRenderedPageBreak/>
        <w:t>The WebLibrary.dll component provides a method that will perform this copying</w:t>
      </w:r>
      <w:r w:rsidR="00F22D81">
        <w:rPr>
          <w:noProof/>
        </w:rPr>
        <w:t>, this could be called when in the application_started event</w:t>
      </w:r>
      <w:r>
        <w:rPr>
          <w:noProof/>
        </w:rPr>
        <w:t>:</w:t>
      </w:r>
    </w:p>
    <w:p w:rsidR="000125B4" w:rsidRDefault="000125B4" w:rsidP="00A7502C">
      <w:pPr>
        <w:pStyle w:val="Subtitle"/>
        <w:jc w:val="both"/>
        <w:rPr>
          <w:noProof/>
        </w:rPr>
      </w:pPr>
      <w:r>
        <w:rPr>
          <w:noProof/>
        </w:rPr>
        <w:t>C#:</w:t>
      </w:r>
    </w:p>
    <w:p w:rsidR="000125B4" w:rsidRDefault="000125B4" w:rsidP="00A7502C">
      <w:pPr>
        <w:autoSpaceDE w:val="0"/>
        <w:autoSpaceDN w:val="0"/>
        <w:adjustRightInd w:val="0"/>
        <w:spacing w:after="0" w:line="240" w:lineRule="auto"/>
        <w:jc w:val="both"/>
        <w:rPr>
          <w:rFonts w:ascii="Courier New" w:hAnsi="Courier New" w:cs="Courier New"/>
          <w:noProof/>
          <w:sz w:val="20"/>
          <w:szCs w:val="20"/>
        </w:rPr>
      </w:pPr>
      <w:r>
        <w:rPr>
          <w:rFonts w:ascii="Courier New" w:hAnsi="Courier New" w:cs="Courier New"/>
          <w:noProof/>
          <w:color w:val="0000FF"/>
          <w:sz w:val="20"/>
          <w:szCs w:val="20"/>
        </w:rPr>
        <w:t>string</w:t>
      </w:r>
      <w:r>
        <w:rPr>
          <w:rFonts w:ascii="Courier New" w:hAnsi="Courier New" w:cs="Courier New"/>
          <w:noProof/>
          <w:sz w:val="20"/>
          <w:szCs w:val="20"/>
        </w:rPr>
        <w:t xml:space="preserve"> defaultConfigDirectory = Server.MapPath(</w:t>
      </w:r>
      <w:r>
        <w:rPr>
          <w:rFonts w:ascii="Courier New" w:hAnsi="Courier New" w:cs="Courier New"/>
          <w:noProof/>
          <w:color w:val="A31515"/>
          <w:sz w:val="20"/>
          <w:szCs w:val="20"/>
        </w:rPr>
        <w:t>"~/config/default"</w:t>
      </w:r>
      <w:r>
        <w:rPr>
          <w:rFonts w:ascii="Courier New" w:hAnsi="Courier New" w:cs="Courier New"/>
          <w:noProof/>
          <w:sz w:val="20"/>
          <w:szCs w:val="20"/>
        </w:rPr>
        <w:t>);</w:t>
      </w:r>
    </w:p>
    <w:p w:rsidR="000125B4" w:rsidRDefault="000125B4" w:rsidP="00A7502C">
      <w:pPr>
        <w:autoSpaceDE w:val="0"/>
        <w:autoSpaceDN w:val="0"/>
        <w:adjustRightInd w:val="0"/>
        <w:spacing w:after="0" w:line="240" w:lineRule="auto"/>
        <w:jc w:val="both"/>
        <w:rPr>
          <w:rFonts w:ascii="Courier New" w:hAnsi="Courier New" w:cs="Courier New"/>
          <w:noProof/>
          <w:sz w:val="20"/>
          <w:szCs w:val="20"/>
        </w:rPr>
      </w:pPr>
      <w:r>
        <w:rPr>
          <w:rFonts w:ascii="Courier New" w:hAnsi="Courier New" w:cs="Courier New"/>
          <w:noProof/>
          <w:color w:val="0000FF"/>
          <w:sz w:val="20"/>
          <w:szCs w:val="20"/>
        </w:rPr>
        <w:t>string</w:t>
      </w:r>
      <w:r>
        <w:rPr>
          <w:rFonts w:ascii="Courier New" w:hAnsi="Courier New" w:cs="Courier New"/>
          <w:noProof/>
          <w:sz w:val="20"/>
          <w:szCs w:val="20"/>
        </w:rPr>
        <w:t xml:space="preserve"> configDirectory = Server.MapPath(</w:t>
      </w:r>
      <w:r>
        <w:rPr>
          <w:rFonts w:ascii="Courier New" w:hAnsi="Courier New" w:cs="Courier New"/>
          <w:noProof/>
          <w:color w:val="A31515"/>
          <w:sz w:val="20"/>
          <w:szCs w:val="20"/>
        </w:rPr>
        <w:t>"~/config"</w:t>
      </w:r>
      <w:r>
        <w:rPr>
          <w:rFonts w:ascii="Courier New" w:hAnsi="Courier New" w:cs="Courier New"/>
          <w:noProof/>
          <w:sz w:val="20"/>
          <w:szCs w:val="20"/>
        </w:rPr>
        <w:t>);</w:t>
      </w:r>
    </w:p>
    <w:p w:rsidR="000125B4" w:rsidRDefault="000125B4" w:rsidP="00A7502C">
      <w:pPr>
        <w:autoSpaceDE w:val="0"/>
        <w:autoSpaceDN w:val="0"/>
        <w:adjustRightInd w:val="0"/>
        <w:spacing w:after="0" w:line="240" w:lineRule="auto"/>
        <w:jc w:val="both"/>
        <w:rPr>
          <w:rFonts w:ascii="Courier New" w:hAnsi="Courier New" w:cs="Courier New"/>
          <w:noProof/>
          <w:color w:val="0000FF"/>
          <w:sz w:val="20"/>
          <w:szCs w:val="20"/>
        </w:rPr>
      </w:pPr>
      <w:r>
        <w:rPr>
          <w:rFonts w:ascii="Courier New" w:hAnsi="Courier New" w:cs="Courier New"/>
          <w:noProof/>
          <w:sz w:val="20"/>
          <w:szCs w:val="20"/>
        </w:rPr>
        <w:t xml:space="preserve">        </w:t>
      </w:r>
    </w:p>
    <w:p w:rsidR="000125B4" w:rsidRDefault="000125B4" w:rsidP="00A7502C">
      <w:pPr>
        <w:autoSpaceDE w:val="0"/>
        <w:autoSpaceDN w:val="0"/>
        <w:adjustRightInd w:val="0"/>
        <w:spacing w:after="0" w:line="240" w:lineRule="auto"/>
        <w:jc w:val="both"/>
        <w:rPr>
          <w:rFonts w:ascii="Courier New" w:hAnsi="Courier New" w:cs="Courier New"/>
          <w:noProof/>
          <w:sz w:val="20"/>
          <w:szCs w:val="20"/>
        </w:rPr>
      </w:pPr>
      <w:r>
        <w:rPr>
          <w:rFonts w:ascii="Courier New" w:hAnsi="Courier New" w:cs="Courier New"/>
          <w:noProof/>
          <w:color w:val="0000FF"/>
          <w:sz w:val="20"/>
          <w:szCs w:val="20"/>
        </w:rPr>
        <w:t>string</w:t>
      </w:r>
      <w:r>
        <w:rPr>
          <w:rFonts w:ascii="Courier New" w:hAnsi="Courier New" w:cs="Courier New"/>
          <w:noProof/>
          <w:sz w:val="20"/>
          <w:szCs w:val="20"/>
        </w:rPr>
        <w:t xml:space="preserve"> applicationVirtualPath = System.Web.Hosting.</w:t>
      </w:r>
      <w:r>
        <w:rPr>
          <w:rFonts w:ascii="Courier New" w:hAnsi="Courier New" w:cs="Courier New"/>
          <w:noProof/>
          <w:color w:val="2B91AF"/>
          <w:sz w:val="20"/>
          <w:szCs w:val="20"/>
        </w:rPr>
        <w:t>HostingEnvironment</w:t>
      </w:r>
      <w:r>
        <w:rPr>
          <w:rFonts w:ascii="Courier New" w:hAnsi="Courier New" w:cs="Courier New"/>
          <w:noProof/>
          <w:sz w:val="20"/>
          <w:szCs w:val="20"/>
        </w:rPr>
        <w:t>.ApplicationVirtualPath;</w:t>
      </w:r>
    </w:p>
    <w:p w:rsidR="000125B4" w:rsidRDefault="000125B4" w:rsidP="00A7502C">
      <w:pPr>
        <w:autoSpaceDE w:val="0"/>
        <w:autoSpaceDN w:val="0"/>
        <w:adjustRightInd w:val="0"/>
        <w:spacing w:after="0" w:line="240" w:lineRule="auto"/>
        <w:jc w:val="both"/>
        <w:rPr>
          <w:rFonts w:ascii="Courier New" w:hAnsi="Courier New" w:cs="Courier New"/>
          <w:noProof/>
          <w:sz w:val="20"/>
          <w:szCs w:val="20"/>
        </w:rPr>
      </w:pPr>
      <w:r>
        <w:rPr>
          <w:rFonts w:ascii="Courier New" w:hAnsi="Courier New" w:cs="Courier New"/>
          <w:noProof/>
          <w:sz w:val="20"/>
          <w:szCs w:val="20"/>
        </w:rPr>
        <w:t xml:space="preserve">        </w:t>
      </w:r>
    </w:p>
    <w:p w:rsidR="000125B4" w:rsidRDefault="000125B4" w:rsidP="00A7502C">
      <w:pPr>
        <w:autoSpaceDE w:val="0"/>
        <w:autoSpaceDN w:val="0"/>
        <w:adjustRightInd w:val="0"/>
        <w:spacing w:after="0" w:line="240" w:lineRule="auto"/>
        <w:jc w:val="both"/>
        <w:rPr>
          <w:rFonts w:ascii="Courier New" w:hAnsi="Courier New" w:cs="Courier New"/>
          <w:noProof/>
          <w:sz w:val="20"/>
          <w:szCs w:val="20"/>
        </w:rPr>
      </w:pPr>
      <w:r>
        <w:rPr>
          <w:rFonts w:ascii="Courier New" w:hAnsi="Courier New" w:cs="Courier New"/>
          <w:noProof/>
          <w:color w:val="2B91AF"/>
          <w:sz w:val="20"/>
          <w:szCs w:val="20"/>
        </w:rPr>
        <w:t>WebConfiguration</w:t>
      </w:r>
      <w:r>
        <w:rPr>
          <w:rFonts w:ascii="Courier New" w:hAnsi="Courier New" w:cs="Courier New"/>
          <w:noProof/>
          <w:sz w:val="20"/>
          <w:szCs w:val="20"/>
        </w:rPr>
        <w:t>.ConfigureApplication(defaultConfigDirectory, configDirectory, applicationVirtualPath</w:t>
      </w:r>
      <w:r w:rsidR="00F22D81">
        <w:rPr>
          <w:rFonts w:ascii="Courier New" w:hAnsi="Courier New" w:cs="Courier New"/>
          <w:noProof/>
          <w:sz w:val="20"/>
          <w:szCs w:val="20"/>
        </w:rPr>
        <w:t>, false</w:t>
      </w:r>
      <w:r>
        <w:rPr>
          <w:rFonts w:ascii="Courier New" w:hAnsi="Courier New" w:cs="Courier New"/>
          <w:noProof/>
          <w:sz w:val="20"/>
          <w:szCs w:val="20"/>
        </w:rPr>
        <w:t>);</w:t>
      </w:r>
    </w:p>
    <w:p w:rsidR="000125B4" w:rsidRDefault="000125B4" w:rsidP="00A7502C">
      <w:pPr>
        <w:autoSpaceDE w:val="0"/>
        <w:autoSpaceDN w:val="0"/>
        <w:adjustRightInd w:val="0"/>
        <w:spacing w:after="0" w:line="240" w:lineRule="auto"/>
        <w:jc w:val="both"/>
        <w:rPr>
          <w:rFonts w:ascii="Courier New" w:hAnsi="Courier New" w:cs="Courier New"/>
          <w:noProof/>
          <w:sz w:val="20"/>
          <w:szCs w:val="20"/>
        </w:rPr>
      </w:pPr>
    </w:p>
    <w:p w:rsidR="000125B4" w:rsidRDefault="000125B4" w:rsidP="00A7502C">
      <w:pPr>
        <w:pStyle w:val="Subtitle"/>
        <w:jc w:val="both"/>
        <w:rPr>
          <w:noProof/>
        </w:rPr>
      </w:pPr>
      <w:r>
        <w:rPr>
          <w:noProof/>
        </w:rPr>
        <w:t>VB:</w:t>
      </w:r>
    </w:p>
    <w:p w:rsidR="000125B4" w:rsidRPr="000125B4" w:rsidRDefault="000125B4" w:rsidP="00A7502C">
      <w:pPr>
        <w:autoSpaceDE w:val="0"/>
        <w:autoSpaceDN w:val="0"/>
        <w:adjustRightInd w:val="0"/>
        <w:spacing w:after="0" w:line="240" w:lineRule="auto"/>
        <w:jc w:val="both"/>
        <w:rPr>
          <w:rFonts w:ascii="Courier New" w:hAnsi="Courier New" w:cs="Courier New"/>
          <w:noProof/>
          <w:sz w:val="18"/>
          <w:szCs w:val="18"/>
        </w:rPr>
      </w:pPr>
      <w:r w:rsidRPr="000125B4">
        <w:rPr>
          <w:rFonts w:ascii="Courier New" w:hAnsi="Courier New" w:cs="Courier New"/>
          <w:noProof/>
          <w:color w:val="0000FF"/>
          <w:sz w:val="18"/>
          <w:szCs w:val="18"/>
        </w:rPr>
        <w:t>Dim</w:t>
      </w:r>
      <w:r w:rsidRPr="000125B4">
        <w:rPr>
          <w:rFonts w:ascii="Courier New" w:hAnsi="Courier New" w:cs="Courier New"/>
          <w:noProof/>
          <w:sz w:val="18"/>
          <w:szCs w:val="18"/>
        </w:rPr>
        <w:t xml:space="preserve"> defaultConfigDirectory </w:t>
      </w:r>
      <w:r w:rsidRPr="000125B4">
        <w:rPr>
          <w:rFonts w:ascii="Courier New" w:hAnsi="Courier New" w:cs="Courier New"/>
          <w:noProof/>
          <w:color w:val="0000FF"/>
          <w:sz w:val="18"/>
          <w:szCs w:val="18"/>
        </w:rPr>
        <w:t>As</w:t>
      </w:r>
      <w:r w:rsidRPr="000125B4">
        <w:rPr>
          <w:rFonts w:ascii="Courier New" w:hAnsi="Courier New" w:cs="Courier New"/>
          <w:noProof/>
          <w:sz w:val="18"/>
          <w:szCs w:val="18"/>
        </w:rPr>
        <w:t xml:space="preserve"> </w:t>
      </w:r>
      <w:r w:rsidRPr="000125B4">
        <w:rPr>
          <w:rFonts w:ascii="Courier New" w:hAnsi="Courier New" w:cs="Courier New"/>
          <w:noProof/>
          <w:color w:val="0000FF"/>
          <w:sz w:val="18"/>
          <w:szCs w:val="18"/>
        </w:rPr>
        <w:t>String</w:t>
      </w:r>
      <w:r w:rsidRPr="000125B4">
        <w:rPr>
          <w:rFonts w:ascii="Courier New" w:hAnsi="Courier New" w:cs="Courier New"/>
          <w:noProof/>
          <w:sz w:val="18"/>
          <w:szCs w:val="18"/>
        </w:rPr>
        <w:t xml:space="preserve"> = Server.MapPath(</w:t>
      </w:r>
      <w:r w:rsidRPr="000125B4">
        <w:rPr>
          <w:rFonts w:ascii="Courier New" w:hAnsi="Courier New" w:cs="Courier New"/>
          <w:noProof/>
          <w:color w:val="A31515"/>
          <w:sz w:val="18"/>
          <w:szCs w:val="18"/>
        </w:rPr>
        <w:t>"~/Config/default"</w:t>
      </w:r>
      <w:r w:rsidRPr="000125B4">
        <w:rPr>
          <w:rFonts w:ascii="Courier New" w:hAnsi="Courier New" w:cs="Courier New"/>
          <w:noProof/>
          <w:sz w:val="18"/>
          <w:szCs w:val="18"/>
        </w:rPr>
        <w:t>)</w:t>
      </w:r>
    </w:p>
    <w:p w:rsidR="000125B4" w:rsidRPr="000125B4" w:rsidRDefault="000125B4" w:rsidP="00A7502C">
      <w:pPr>
        <w:autoSpaceDE w:val="0"/>
        <w:autoSpaceDN w:val="0"/>
        <w:adjustRightInd w:val="0"/>
        <w:spacing w:after="0" w:line="240" w:lineRule="auto"/>
        <w:jc w:val="both"/>
        <w:rPr>
          <w:rFonts w:ascii="Courier New" w:hAnsi="Courier New" w:cs="Courier New"/>
          <w:noProof/>
          <w:sz w:val="18"/>
          <w:szCs w:val="18"/>
        </w:rPr>
      </w:pPr>
      <w:r w:rsidRPr="000125B4">
        <w:rPr>
          <w:rFonts w:ascii="Courier New" w:hAnsi="Courier New" w:cs="Courier New"/>
          <w:noProof/>
          <w:color w:val="0000FF"/>
          <w:sz w:val="18"/>
          <w:szCs w:val="18"/>
        </w:rPr>
        <w:t>Dim</w:t>
      </w:r>
      <w:r w:rsidRPr="000125B4">
        <w:rPr>
          <w:rFonts w:ascii="Courier New" w:hAnsi="Courier New" w:cs="Courier New"/>
          <w:noProof/>
          <w:sz w:val="18"/>
          <w:szCs w:val="18"/>
        </w:rPr>
        <w:t xml:space="preserve"> configDirectory </w:t>
      </w:r>
      <w:r w:rsidRPr="000125B4">
        <w:rPr>
          <w:rFonts w:ascii="Courier New" w:hAnsi="Courier New" w:cs="Courier New"/>
          <w:noProof/>
          <w:color w:val="0000FF"/>
          <w:sz w:val="18"/>
          <w:szCs w:val="18"/>
        </w:rPr>
        <w:t>As</w:t>
      </w:r>
      <w:r w:rsidRPr="000125B4">
        <w:rPr>
          <w:rFonts w:ascii="Courier New" w:hAnsi="Courier New" w:cs="Courier New"/>
          <w:noProof/>
          <w:sz w:val="18"/>
          <w:szCs w:val="18"/>
        </w:rPr>
        <w:t xml:space="preserve"> </w:t>
      </w:r>
      <w:r w:rsidRPr="000125B4">
        <w:rPr>
          <w:rFonts w:ascii="Courier New" w:hAnsi="Courier New" w:cs="Courier New"/>
          <w:noProof/>
          <w:color w:val="0000FF"/>
          <w:sz w:val="18"/>
          <w:szCs w:val="18"/>
        </w:rPr>
        <w:t>String</w:t>
      </w:r>
      <w:r w:rsidRPr="000125B4">
        <w:rPr>
          <w:rFonts w:ascii="Courier New" w:hAnsi="Courier New" w:cs="Courier New"/>
          <w:noProof/>
          <w:sz w:val="18"/>
          <w:szCs w:val="18"/>
        </w:rPr>
        <w:t xml:space="preserve"> = Server.MapPath(</w:t>
      </w:r>
      <w:r w:rsidRPr="000125B4">
        <w:rPr>
          <w:rFonts w:ascii="Courier New" w:hAnsi="Courier New" w:cs="Courier New"/>
          <w:noProof/>
          <w:color w:val="A31515"/>
          <w:sz w:val="18"/>
          <w:szCs w:val="18"/>
        </w:rPr>
        <w:t>"~config"</w:t>
      </w:r>
      <w:r w:rsidRPr="000125B4">
        <w:rPr>
          <w:rFonts w:ascii="Courier New" w:hAnsi="Courier New" w:cs="Courier New"/>
          <w:noProof/>
          <w:sz w:val="18"/>
          <w:szCs w:val="18"/>
        </w:rPr>
        <w:t>)</w:t>
      </w:r>
    </w:p>
    <w:p w:rsidR="000125B4" w:rsidRPr="000125B4" w:rsidRDefault="000125B4" w:rsidP="00A7502C">
      <w:pPr>
        <w:autoSpaceDE w:val="0"/>
        <w:autoSpaceDN w:val="0"/>
        <w:adjustRightInd w:val="0"/>
        <w:spacing w:after="0" w:line="240" w:lineRule="auto"/>
        <w:jc w:val="both"/>
        <w:rPr>
          <w:rFonts w:ascii="Courier New" w:hAnsi="Courier New" w:cs="Courier New"/>
          <w:noProof/>
          <w:sz w:val="18"/>
          <w:szCs w:val="18"/>
        </w:rPr>
      </w:pPr>
      <w:r w:rsidRPr="000125B4">
        <w:rPr>
          <w:rFonts w:ascii="Courier New" w:hAnsi="Courier New" w:cs="Courier New"/>
          <w:noProof/>
          <w:color w:val="0000FF"/>
          <w:sz w:val="18"/>
          <w:szCs w:val="18"/>
        </w:rPr>
        <w:t>Dim</w:t>
      </w:r>
      <w:r w:rsidRPr="000125B4">
        <w:rPr>
          <w:rFonts w:ascii="Courier New" w:hAnsi="Courier New" w:cs="Courier New"/>
          <w:noProof/>
          <w:sz w:val="18"/>
          <w:szCs w:val="18"/>
        </w:rPr>
        <w:t xml:space="preserve"> applicationVirtualPath = System.Web.Hosting.HostingEnvironment.ApplicationVirtualPath</w:t>
      </w:r>
    </w:p>
    <w:p w:rsidR="000125B4" w:rsidRPr="000125B4" w:rsidRDefault="000125B4" w:rsidP="00A7502C">
      <w:pPr>
        <w:autoSpaceDE w:val="0"/>
        <w:autoSpaceDN w:val="0"/>
        <w:adjustRightInd w:val="0"/>
        <w:spacing w:after="0" w:line="240" w:lineRule="auto"/>
        <w:jc w:val="both"/>
        <w:rPr>
          <w:rFonts w:ascii="Courier New" w:hAnsi="Courier New" w:cs="Courier New"/>
          <w:noProof/>
          <w:sz w:val="18"/>
          <w:szCs w:val="18"/>
        </w:rPr>
      </w:pPr>
    </w:p>
    <w:p w:rsidR="000125B4" w:rsidRDefault="000125B4" w:rsidP="00A7502C">
      <w:pPr>
        <w:autoSpaceDE w:val="0"/>
        <w:autoSpaceDN w:val="0"/>
        <w:adjustRightInd w:val="0"/>
        <w:spacing w:after="0" w:line="240" w:lineRule="auto"/>
        <w:jc w:val="both"/>
        <w:rPr>
          <w:rFonts w:ascii="Courier New" w:hAnsi="Courier New" w:cs="Courier New"/>
          <w:noProof/>
          <w:sz w:val="18"/>
          <w:szCs w:val="18"/>
        </w:rPr>
      </w:pPr>
      <w:r w:rsidRPr="000125B4">
        <w:rPr>
          <w:rFonts w:ascii="Courier New" w:hAnsi="Courier New" w:cs="Courier New"/>
          <w:noProof/>
          <w:sz w:val="18"/>
          <w:szCs w:val="18"/>
        </w:rPr>
        <w:t>WebConfiguration.ConfigureApplication(defaultConfigDirectory, configDirectory, applicationVirtualPath</w:t>
      </w:r>
      <w:r w:rsidR="00F22D81">
        <w:rPr>
          <w:rFonts w:ascii="Courier New" w:hAnsi="Courier New" w:cs="Courier New"/>
          <w:noProof/>
          <w:sz w:val="18"/>
          <w:szCs w:val="18"/>
        </w:rPr>
        <w:t xml:space="preserve">, </w:t>
      </w:r>
      <w:r w:rsidR="006C5EDE">
        <w:rPr>
          <w:rFonts w:ascii="Courier New" w:hAnsi="Courier New" w:cs="Courier New"/>
          <w:noProof/>
          <w:sz w:val="18"/>
          <w:szCs w:val="18"/>
        </w:rPr>
        <w:t>F</w:t>
      </w:r>
      <w:r w:rsidR="00F22D81">
        <w:rPr>
          <w:rFonts w:ascii="Courier New" w:hAnsi="Courier New" w:cs="Courier New"/>
          <w:noProof/>
          <w:sz w:val="18"/>
          <w:szCs w:val="18"/>
        </w:rPr>
        <w:t>alse</w:t>
      </w:r>
      <w:r w:rsidRPr="000125B4">
        <w:rPr>
          <w:rFonts w:ascii="Courier New" w:hAnsi="Courier New" w:cs="Courier New"/>
          <w:noProof/>
          <w:sz w:val="18"/>
          <w:szCs w:val="18"/>
        </w:rPr>
        <w:t>)</w:t>
      </w:r>
    </w:p>
    <w:p w:rsidR="00F22D81" w:rsidRDefault="00F22D81" w:rsidP="00A7502C">
      <w:pPr>
        <w:autoSpaceDE w:val="0"/>
        <w:autoSpaceDN w:val="0"/>
        <w:adjustRightInd w:val="0"/>
        <w:spacing w:after="0" w:line="240" w:lineRule="auto"/>
        <w:jc w:val="both"/>
        <w:rPr>
          <w:rFonts w:ascii="Courier New" w:hAnsi="Courier New" w:cs="Courier New"/>
          <w:noProof/>
          <w:sz w:val="18"/>
          <w:szCs w:val="18"/>
        </w:rPr>
      </w:pPr>
    </w:p>
    <w:p w:rsidR="00F22D81" w:rsidRDefault="00F22D81" w:rsidP="00A7502C">
      <w:pPr>
        <w:jc w:val="both"/>
        <w:rPr>
          <w:noProof/>
        </w:rPr>
      </w:pPr>
      <w:r>
        <w:rPr>
          <w:noProof/>
        </w:rPr>
        <w:t xml:space="preserve">This will then have copied the all the *.config files into the config directory from the default directory if they are not currently located in the config directory. All the *.config files in the config directory should then be ignored by the version control system. </w:t>
      </w:r>
    </w:p>
    <w:p w:rsidR="006C5EDE" w:rsidRDefault="006C5EDE" w:rsidP="00A7502C">
      <w:pPr>
        <w:jc w:val="both"/>
        <w:rPr>
          <w:noProof/>
        </w:rPr>
      </w:pPr>
      <w:r>
        <w:rPr>
          <w:noProof/>
        </w:rPr>
        <w:t>The fourth parameter is a boolean and is set to true of you want a machine key to be generated and added to the web.config file if their is not a fixed machine key currently set (i.e if the current machine key is set to Auto).</w:t>
      </w:r>
    </w:p>
    <w:p w:rsidR="00F22D81" w:rsidRPr="000125B4" w:rsidRDefault="00F22D81" w:rsidP="00A7502C">
      <w:pPr>
        <w:jc w:val="both"/>
        <w:rPr>
          <w:noProof/>
        </w:rPr>
      </w:pPr>
      <w:r>
        <w:rPr>
          <w:noProof/>
        </w:rPr>
        <w:t>Each developer is then free to edit their web.config settings for their dev or testing environments without causing issues for other developers.</w:t>
      </w:r>
    </w:p>
    <w:p w:rsidR="000125B4" w:rsidRPr="000125B4" w:rsidRDefault="000125B4" w:rsidP="00A7502C">
      <w:pPr>
        <w:jc w:val="both"/>
      </w:pPr>
    </w:p>
    <w:p w:rsidR="00893A4B" w:rsidRPr="00893A4B" w:rsidRDefault="00893A4B" w:rsidP="00A7502C">
      <w:pPr>
        <w:jc w:val="both"/>
      </w:pPr>
    </w:p>
    <w:p w:rsidR="00962877" w:rsidRPr="00044594" w:rsidRDefault="00962877" w:rsidP="00A7502C">
      <w:pPr>
        <w:jc w:val="both"/>
        <w:rPr>
          <w:sz w:val="18"/>
          <w:szCs w:val="18"/>
        </w:rPr>
      </w:pPr>
    </w:p>
    <w:p w:rsidR="00D00142" w:rsidRDefault="00D00142">
      <w:r>
        <w:br w:type="page"/>
      </w:r>
    </w:p>
    <w:p w:rsidR="00D00142" w:rsidRDefault="00D00142" w:rsidP="00D00142">
      <w:pPr>
        <w:pStyle w:val="Heading1"/>
      </w:pPr>
      <w:bookmarkStart w:id="17" w:name="_Toc204537343"/>
      <w:r>
        <w:lastRenderedPageBreak/>
        <w:t>Web Control Library</w:t>
      </w:r>
      <w:bookmarkEnd w:id="17"/>
    </w:p>
    <w:p w:rsidR="00D00142" w:rsidRDefault="00D00142" w:rsidP="00D00142">
      <w:pPr>
        <w:jc w:val="both"/>
      </w:pPr>
      <w:r>
        <w:t>This project will contain commonly used controls that have use in multiple ASP.NET applications. To begin with the library contains a web Thumbnail control that uses the Image Library components.</w:t>
      </w:r>
    </w:p>
    <w:p w:rsidR="00D00142" w:rsidRDefault="00D00142" w:rsidP="00D00142">
      <w:pPr>
        <w:jc w:val="both"/>
      </w:pPr>
      <w:r>
        <w:t xml:space="preserve">To use simply add a reference to </w:t>
      </w:r>
      <w:r>
        <w:rPr>
          <w:b/>
        </w:rPr>
        <w:t>Savage.DotNetLibrary.WebControlLibrary.dll</w:t>
      </w:r>
      <w:r>
        <w:t xml:space="preserve"> in the </w:t>
      </w:r>
      <w:proofErr w:type="spellStart"/>
      <w:r>
        <w:t>ToolBox</w:t>
      </w:r>
      <w:proofErr w:type="spellEnd"/>
      <w:r>
        <w:t xml:space="preserve"> section in Visual Studio:</w:t>
      </w:r>
    </w:p>
    <w:p w:rsidR="00D00142" w:rsidRDefault="00D00142" w:rsidP="00D00142">
      <w:pPr>
        <w:pStyle w:val="ListParagraph"/>
        <w:numPr>
          <w:ilvl w:val="0"/>
          <w:numId w:val="12"/>
        </w:numPr>
        <w:jc w:val="both"/>
      </w:pPr>
      <w:r>
        <w:t xml:space="preserve">Right-click in the Toolbox and select </w:t>
      </w:r>
      <w:r w:rsidRPr="00D00142">
        <w:rPr>
          <w:b/>
        </w:rPr>
        <w:t>Add Tab</w:t>
      </w:r>
      <w:r>
        <w:t xml:space="preserve">. Enter a name such as </w:t>
      </w:r>
      <w:r w:rsidRPr="00D00142">
        <w:rPr>
          <w:b/>
        </w:rPr>
        <w:t>Web Control Library</w:t>
      </w:r>
      <w:r>
        <w:t>.</w:t>
      </w:r>
    </w:p>
    <w:p w:rsidR="00D00142" w:rsidRDefault="00D00142" w:rsidP="00D00142">
      <w:pPr>
        <w:pStyle w:val="ListParagraph"/>
        <w:numPr>
          <w:ilvl w:val="0"/>
          <w:numId w:val="12"/>
        </w:numPr>
        <w:jc w:val="both"/>
      </w:pPr>
      <w:r>
        <w:t xml:space="preserve">Inside the new tab you created right-click and select </w:t>
      </w:r>
      <w:r w:rsidRPr="00D00142">
        <w:rPr>
          <w:b/>
        </w:rPr>
        <w:t>Choose Items</w:t>
      </w:r>
      <w:r>
        <w:t>.</w:t>
      </w:r>
    </w:p>
    <w:p w:rsidR="00D00142" w:rsidRDefault="00D00142" w:rsidP="00D00142">
      <w:pPr>
        <w:pStyle w:val="ListParagraph"/>
        <w:numPr>
          <w:ilvl w:val="0"/>
          <w:numId w:val="12"/>
        </w:numPr>
        <w:jc w:val="both"/>
      </w:pPr>
      <w:r>
        <w:t xml:space="preserve">After a short while a window opens named Choose Toolbox Items, in this window click the </w:t>
      </w:r>
      <w:r>
        <w:rPr>
          <w:b/>
        </w:rPr>
        <w:t>Browse...</w:t>
      </w:r>
      <w:r>
        <w:t xml:space="preserve"> button.</w:t>
      </w:r>
    </w:p>
    <w:p w:rsidR="00D00142" w:rsidRDefault="00D00142" w:rsidP="00D00142">
      <w:pPr>
        <w:pStyle w:val="ListParagraph"/>
        <w:numPr>
          <w:ilvl w:val="0"/>
          <w:numId w:val="12"/>
        </w:numPr>
        <w:jc w:val="both"/>
      </w:pPr>
      <w:r>
        <w:t xml:space="preserve">Browse to the </w:t>
      </w:r>
      <w:r>
        <w:rPr>
          <w:b/>
        </w:rPr>
        <w:t>Savage.DotNetLibrary.WebControlLibrary.dll</w:t>
      </w:r>
      <w:r>
        <w:t xml:space="preserve"> file.</w:t>
      </w:r>
    </w:p>
    <w:p w:rsidR="00D00142" w:rsidRDefault="00D00142" w:rsidP="00D00142">
      <w:pPr>
        <w:pStyle w:val="ListParagraph"/>
        <w:numPr>
          <w:ilvl w:val="0"/>
          <w:numId w:val="12"/>
        </w:numPr>
        <w:jc w:val="both"/>
      </w:pPr>
      <w:r>
        <w:t>Click OK and then you will be able to drag and drop the controls onto your web page.</w:t>
      </w:r>
    </w:p>
    <w:p w:rsidR="00D00142" w:rsidRDefault="00D00142" w:rsidP="00D00142">
      <w:pPr>
        <w:pStyle w:val="ListParagraph"/>
        <w:jc w:val="both"/>
      </w:pPr>
      <w:r>
        <w:rPr>
          <w:noProof/>
          <w:lang w:eastAsia="en-GB"/>
        </w:rPr>
        <w:drawing>
          <wp:inline distT="0" distB="0" distL="0" distR="0">
            <wp:extent cx="3009900" cy="3952875"/>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009900" cy="3952875"/>
                    </a:xfrm>
                    <a:prstGeom prst="rect">
                      <a:avLst/>
                    </a:prstGeom>
                    <a:noFill/>
                    <a:ln w="9525">
                      <a:noFill/>
                      <a:miter lim="800000"/>
                      <a:headEnd/>
                      <a:tailEnd/>
                    </a:ln>
                  </pic:spPr>
                </pic:pic>
              </a:graphicData>
            </a:graphic>
          </wp:inline>
        </w:drawing>
      </w:r>
    </w:p>
    <w:p w:rsidR="00804509" w:rsidRDefault="00804509">
      <w:pPr>
        <w:rPr>
          <w:rFonts w:asciiTheme="majorHAnsi" w:eastAsiaTheme="majorEastAsia" w:hAnsiTheme="majorHAnsi" w:cstheme="majorBidi"/>
          <w:b/>
          <w:bCs/>
          <w:color w:val="4F81BD" w:themeColor="accent1"/>
          <w:sz w:val="26"/>
          <w:szCs w:val="26"/>
        </w:rPr>
      </w:pPr>
      <w:r>
        <w:br w:type="page"/>
      </w:r>
    </w:p>
    <w:p w:rsidR="00D00142" w:rsidRDefault="00D00142" w:rsidP="00D00142">
      <w:pPr>
        <w:pStyle w:val="Heading2"/>
      </w:pPr>
      <w:bookmarkStart w:id="18" w:name="_Toc204537344"/>
      <w:proofErr w:type="spellStart"/>
      <w:r>
        <w:lastRenderedPageBreak/>
        <w:t>Thumbnail</w:t>
      </w:r>
      <w:r w:rsidR="00932624">
        <w:t>Image</w:t>
      </w:r>
      <w:bookmarkEnd w:id="18"/>
      <w:proofErr w:type="spellEnd"/>
    </w:p>
    <w:p w:rsidR="00D00142" w:rsidRDefault="00932624" w:rsidP="00804509">
      <w:pPr>
        <w:jc w:val="both"/>
      </w:pPr>
      <w:r>
        <w:t>The ThumbnailImage</w:t>
      </w:r>
      <w:r w:rsidR="00804509">
        <w:t xml:space="preserve"> control will produce a correctly scaled image on your web page. The original source image does not even have to be in a directory that is accessible from the website. So you could have a high resolution image stored on your web server, and then use this control to only display a thumbnail of the image.</w:t>
      </w:r>
    </w:p>
    <w:p w:rsidR="00D00142" w:rsidRPr="00804509" w:rsidRDefault="00D00142" w:rsidP="00804509">
      <w:pPr>
        <w:pStyle w:val="Heading3"/>
      </w:pPr>
      <w:bookmarkStart w:id="19" w:name="_Toc204537345"/>
      <w:r w:rsidRPr="00804509">
        <w:t>Properties</w:t>
      </w:r>
      <w:bookmarkEnd w:id="19"/>
    </w:p>
    <w:p w:rsidR="00D00142" w:rsidRDefault="00D00142" w:rsidP="00804509">
      <w:pPr>
        <w:pStyle w:val="Heading4"/>
      </w:pPr>
      <w:proofErr w:type="spellStart"/>
      <w:r>
        <w:t>SourceImagePath</w:t>
      </w:r>
      <w:proofErr w:type="spellEnd"/>
      <w:r>
        <w:tab/>
      </w:r>
      <w:r w:rsidR="00804509">
        <w:tab/>
      </w:r>
      <w:r>
        <w:t>string</w:t>
      </w:r>
      <w:r w:rsidR="00804509">
        <w:tab/>
      </w:r>
      <w:r w:rsidR="00804509">
        <w:tab/>
      </w:r>
      <w:r w:rsidR="00804509">
        <w:tab/>
      </w:r>
      <w:r w:rsidR="00804509" w:rsidRPr="00804509">
        <w:t>null</w:t>
      </w:r>
    </w:p>
    <w:p w:rsidR="00804509" w:rsidRDefault="00804509" w:rsidP="00804509">
      <w:r>
        <w:t>Gets or sets the physical path to the image that should be displayed as a thumbnail. Example value could be “c:\Images\Holiday2008\Beach.jpg”</w:t>
      </w:r>
    </w:p>
    <w:p w:rsidR="00804509" w:rsidRPr="00804509" w:rsidRDefault="00804509" w:rsidP="00804509">
      <w:r>
        <w:t>NOTE: The application has to have security access to the file.</w:t>
      </w:r>
    </w:p>
    <w:p w:rsidR="00804509" w:rsidRDefault="00D00142" w:rsidP="00804509">
      <w:pPr>
        <w:pStyle w:val="Heading4"/>
      </w:pPr>
      <w:proofErr w:type="spellStart"/>
      <w:r>
        <w:t>ThumbnailRootDirectory</w:t>
      </w:r>
      <w:proofErr w:type="spellEnd"/>
      <w:r>
        <w:tab/>
        <w:t>string</w:t>
      </w:r>
      <w:r w:rsidR="00804509">
        <w:tab/>
      </w:r>
      <w:r w:rsidR="00804509">
        <w:tab/>
      </w:r>
      <w:r w:rsidR="00804509">
        <w:tab/>
        <w:t>thumbnails</w:t>
      </w:r>
    </w:p>
    <w:p w:rsidR="00804509" w:rsidRPr="00804509" w:rsidRDefault="00A825CA" w:rsidP="00A825CA">
      <w:pPr>
        <w:jc w:val="both"/>
      </w:pPr>
      <w:r>
        <w:t xml:space="preserve">Gets or sets the name of the root directory that the thumbnails will be saved into. </w:t>
      </w:r>
      <w:r w:rsidR="00804509">
        <w:t>For a file to be viewed o</w:t>
      </w:r>
      <w:r>
        <w:t>n a</w:t>
      </w:r>
      <w:r w:rsidR="00804509">
        <w:t xml:space="preserve"> web</w:t>
      </w:r>
      <w:r>
        <w:t xml:space="preserve"> page</w:t>
      </w:r>
      <w:r w:rsidR="00804509">
        <w:t xml:space="preserve"> the thumbnail has to be created in a directory</w:t>
      </w:r>
      <w:r>
        <w:t xml:space="preserve"> in your website</w:t>
      </w:r>
      <w:r w:rsidR="00804509">
        <w:t>. This defaults to “thumbnails”. If the directory does not exist the directory will be created when the thumbnail is created.</w:t>
      </w:r>
    </w:p>
    <w:p w:rsidR="00804509" w:rsidRDefault="00804509" w:rsidP="00804509">
      <w:pPr>
        <w:pStyle w:val="Heading4"/>
      </w:pPr>
      <w:proofErr w:type="spellStart"/>
      <w:r>
        <w:t>ThumbnailFilename</w:t>
      </w:r>
      <w:proofErr w:type="spellEnd"/>
      <w:r>
        <w:tab/>
      </w:r>
      <w:r>
        <w:tab/>
        <w:t>string</w:t>
      </w:r>
      <w:r>
        <w:tab/>
      </w:r>
      <w:r>
        <w:tab/>
      </w:r>
      <w:r>
        <w:tab/>
      </w:r>
      <w:r w:rsidRPr="00804509">
        <w:t>null</w:t>
      </w:r>
    </w:p>
    <w:p w:rsidR="00804509" w:rsidRPr="00A825CA" w:rsidRDefault="00A825CA" w:rsidP="00804509">
      <w:r>
        <w:t>Gets or sets t</w:t>
      </w:r>
      <w:r w:rsidR="00804509">
        <w:t>he filename for the thumbnail. This allows you to set the name of the thumbnail.</w:t>
      </w:r>
      <w:r>
        <w:t xml:space="preserve"> If left null or as an empty string then depending on the value in the </w:t>
      </w:r>
      <w:proofErr w:type="spellStart"/>
      <w:r>
        <w:rPr>
          <w:i/>
        </w:rPr>
        <w:t>UseOriginalFilename</w:t>
      </w:r>
      <w:proofErr w:type="spellEnd"/>
      <w:r>
        <w:rPr>
          <w:i/>
        </w:rPr>
        <w:t xml:space="preserve"> </w:t>
      </w:r>
      <w:r>
        <w:t>property will determine the name the thumbnail will be given-if this is true then this will use the original filename, if this is set to false then a new filename is generated. The filename does not need to be specified since this will be the same as the source image. Example value could be “sandcastle”.</w:t>
      </w:r>
    </w:p>
    <w:p w:rsidR="00804509" w:rsidRDefault="00804509" w:rsidP="00804509">
      <w:pPr>
        <w:pStyle w:val="Heading4"/>
      </w:pPr>
      <w:proofErr w:type="spellStart"/>
      <w:r>
        <w:t>UseOriginalFilename</w:t>
      </w:r>
      <w:proofErr w:type="spellEnd"/>
      <w:r>
        <w:tab/>
      </w:r>
      <w:r>
        <w:tab/>
      </w:r>
      <w:proofErr w:type="spellStart"/>
      <w:r>
        <w:t>bool</w:t>
      </w:r>
      <w:proofErr w:type="spellEnd"/>
      <w:r>
        <w:tab/>
      </w:r>
      <w:r>
        <w:tab/>
      </w:r>
      <w:r>
        <w:tab/>
        <w:t>true</w:t>
      </w:r>
    </w:p>
    <w:p w:rsidR="00A825CA" w:rsidRPr="00A825CA" w:rsidRDefault="00A825CA" w:rsidP="00A825CA">
      <w:r>
        <w:t>Gets or sets a value that indicates if the original filename should be used for the thumbnail.</w:t>
      </w:r>
    </w:p>
    <w:p w:rsidR="00804509" w:rsidRDefault="00804509" w:rsidP="00804509">
      <w:pPr>
        <w:pStyle w:val="Heading4"/>
      </w:pPr>
      <w:proofErr w:type="spellStart"/>
      <w:r>
        <w:t>ThumbnailWidth</w:t>
      </w:r>
      <w:proofErr w:type="spellEnd"/>
      <w:r>
        <w:tab/>
      </w:r>
      <w:r>
        <w:tab/>
      </w:r>
      <w:proofErr w:type="spellStart"/>
      <w:r>
        <w:t>int</w:t>
      </w:r>
      <w:proofErr w:type="spellEnd"/>
      <w:r>
        <w:tab/>
      </w:r>
      <w:r>
        <w:tab/>
      </w:r>
      <w:r>
        <w:tab/>
        <w:t>100</w:t>
      </w:r>
    </w:p>
    <w:p w:rsidR="00A825CA" w:rsidRPr="00A825CA" w:rsidRDefault="00A825CA" w:rsidP="00A825CA">
      <w:pPr>
        <w:jc w:val="both"/>
      </w:pPr>
      <w:r>
        <w:t>Gets or sets the maximum width of the thumbnail. The thumbnail may have a lower width depending on how the image scales.</w:t>
      </w:r>
    </w:p>
    <w:p w:rsidR="00804509" w:rsidRDefault="00804509" w:rsidP="00804509">
      <w:pPr>
        <w:pStyle w:val="Heading4"/>
      </w:pPr>
      <w:proofErr w:type="spellStart"/>
      <w:r>
        <w:t>ThumbnailHeight</w:t>
      </w:r>
      <w:proofErr w:type="spellEnd"/>
      <w:r>
        <w:tab/>
      </w:r>
      <w:r>
        <w:tab/>
      </w:r>
      <w:proofErr w:type="spellStart"/>
      <w:r>
        <w:t>int</w:t>
      </w:r>
      <w:proofErr w:type="spellEnd"/>
      <w:r>
        <w:tab/>
      </w:r>
      <w:r>
        <w:tab/>
      </w:r>
      <w:r>
        <w:tab/>
        <w:t>100</w:t>
      </w:r>
    </w:p>
    <w:p w:rsidR="00A825CA" w:rsidRPr="00A825CA" w:rsidRDefault="00A825CA" w:rsidP="00A825CA">
      <w:r>
        <w:t>Gets or sets the maximum height of the thumbnail.</w:t>
      </w:r>
    </w:p>
    <w:p w:rsidR="00804509" w:rsidRDefault="00804509" w:rsidP="00804509">
      <w:pPr>
        <w:pStyle w:val="Heading4"/>
      </w:pPr>
      <w:proofErr w:type="spellStart"/>
      <w:r>
        <w:t>InterpolationMode</w:t>
      </w:r>
      <w:proofErr w:type="spellEnd"/>
      <w:r>
        <w:tab/>
      </w:r>
      <w:r>
        <w:tab/>
      </w:r>
      <w:proofErr w:type="spellStart"/>
      <w:r>
        <w:t>InterpolationMode</w:t>
      </w:r>
      <w:proofErr w:type="spellEnd"/>
      <w:r>
        <w:tab/>
      </w:r>
      <w:proofErr w:type="spellStart"/>
      <w:r>
        <w:t>InterpolationMode.Default</w:t>
      </w:r>
      <w:proofErr w:type="spellEnd"/>
    </w:p>
    <w:p w:rsidR="00A825CA" w:rsidRPr="00A825CA" w:rsidRDefault="00A825CA" w:rsidP="00A825CA">
      <w:r>
        <w:t>Gets or sets the quality of the thumbnail that is created.</w:t>
      </w:r>
      <w:r w:rsidR="00575CDB">
        <w:t xml:space="preserve"> See the section </w:t>
      </w:r>
      <w:proofErr w:type="spellStart"/>
      <w:r w:rsidR="00575CDB" w:rsidRPr="00575CDB">
        <w:rPr>
          <w:b/>
        </w:rPr>
        <w:t>InterpolationMode</w:t>
      </w:r>
      <w:proofErr w:type="spellEnd"/>
      <w:r w:rsidR="00575CDB" w:rsidRPr="00575CDB">
        <w:rPr>
          <w:b/>
        </w:rPr>
        <w:t xml:space="preserve"> enumeration </w:t>
      </w:r>
      <w:r w:rsidR="00575CDB">
        <w:t>in the appendix for more details.</w:t>
      </w:r>
    </w:p>
    <w:p w:rsidR="00A825CA" w:rsidRPr="00A825CA" w:rsidRDefault="00A825CA" w:rsidP="00A825CA"/>
    <w:p w:rsidR="00AF4DBA" w:rsidRDefault="00AF4DBA" w:rsidP="00D00142">
      <w:r>
        <w:br w:type="page"/>
      </w:r>
    </w:p>
    <w:p w:rsidR="00AF4DBA" w:rsidRDefault="00AF4DBA" w:rsidP="00A7502C">
      <w:pPr>
        <w:pStyle w:val="Heading1"/>
        <w:jc w:val="both"/>
      </w:pPr>
      <w:bookmarkStart w:id="20" w:name="_Toc204537346"/>
      <w:r>
        <w:lastRenderedPageBreak/>
        <w:t>Appendix</w:t>
      </w:r>
      <w:bookmarkEnd w:id="20"/>
    </w:p>
    <w:p w:rsidR="00AF4DBA" w:rsidRDefault="00AF4DBA" w:rsidP="00A7502C">
      <w:pPr>
        <w:jc w:val="both"/>
      </w:pPr>
    </w:p>
    <w:p w:rsidR="00AF4DBA" w:rsidRDefault="00AF4DBA" w:rsidP="00A7502C">
      <w:pPr>
        <w:pStyle w:val="Heading2"/>
        <w:jc w:val="both"/>
      </w:pPr>
      <w:bookmarkStart w:id="21" w:name="_Toc204537347"/>
      <w:r>
        <w:t>How to add a reference to your project in Visual Studio</w:t>
      </w:r>
      <w:bookmarkEnd w:id="21"/>
    </w:p>
    <w:p w:rsidR="00AF4DBA" w:rsidRDefault="00AF4DBA" w:rsidP="00A7502C">
      <w:pPr>
        <w:pStyle w:val="ListParagraph"/>
        <w:numPr>
          <w:ilvl w:val="0"/>
          <w:numId w:val="1"/>
        </w:numPr>
        <w:jc w:val="both"/>
      </w:pPr>
      <w:r>
        <w:t>Open your project in Visual Studio.</w:t>
      </w:r>
    </w:p>
    <w:p w:rsidR="00951102" w:rsidRDefault="00AF4DBA" w:rsidP="00A7502C">
      <w:pPr>
        <w:pStyle w:val="ListParagraph"/>
        <w:numPr>
          <w:ilvl w:val="0"/>
          <w:numId w:val="1"/>
        </w:numPr>
        <w:jc w:val="both"/>
      </w:pPr>
      <w:r>
        <w:t>In the Solution Explorer window, right-click the Project you wish to add the reference to and selec</w:t>
      </w:r>
      <w:r w:rsidR="00951102">
        <w:t xml:space="preserve">t </w:t>
      </w:r>
      <w:r w:rsidR="00951102" w:rsidRPr="00951102">
        <w:rPr>
          <w:b/>
        </w:rPr>
        <w:t>Add Reference</w:t>
      </w:r>
      <w:r w:rsidR="00951102">
        <w:rPr>
          <w:b/>
        </w:rPr>
        <w:t xml:space="preserve"> </w:t>
      </w:r>
      <w:r w:rsidR="00951102">
        <w:t>(figure 1).</w:t>
      </w:r>
    </w:p>
    <w:p w:rsidR="00951102" w:rsidRDefault="00951102" w:rsidP="00A7502C">
      <w:pPr>
        <w:pStyle w:val="ListParagraph"/>
        <w:keepNext/>
        <w:jc w:val="both"/>
      </w:pPr>
      <w:r>
        <w:rPr>
          <w:noProof/>
          <w:lang w:eastAsia="en-GB"/>
        </w:rPr>
        <w:drawing>
          <wp:inline distT="0" distB="0" distL="0" distR="0">
            <wp:extent cx="4876800" cy="36576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876800" cy="3657600"/>
                    </a:xfrm>
                    <a:prstGeom prst="rect">
                      <a:avLst/>
                    </a:prstGeom>
                    <a:noFill/>
                    <a:ln w="9525">
                      <a:noFill/>
                      <a:miter lim="800000"/>
                      <a:headEnd/>
                      <a:tailEnd/>
                    </a:ln>
                  </pic:spPr>
                </pic:pic>
              </a:graphicData>
            </a:graphic>
          </wp:inline>
        </w:drawing>
      </w:r>
    </w:p>
    <w:p w:rsidR="00951102" w:rsidRDefault="00951102" w:rsidP="00A7502C">
      <w:pPr>
        <w:pStyle w:val="Caption"/>
        <w:jc w:val="both"/>
      </w:pPr>
      <w:r>
        <w:t xml:space="preserve">Figure </w:t>
      </w:r>
      <w:fldSimple w:instr=" SEQ Figure \* ARABIC ">
        <w:r w:rsidR="00932624">
          <w:rPr>
            <w:noProof/>
          </w:rPr>
          <w:t>1</w:t>
        </w:r>
      </w:fldSimple>
    </w:p>
    <w:p w:rsidR="00AF4DBA" w:rsidRDefault="00AF4DBA" w:rsidP="00A7502C">
      <w:pPr>
        <w:pStyle w:val="ListParagraph"/>
        <w:jc w:val="both"/>
      </w:pPr>
      <w:r>
        <w:t xml:space="preserve">NOTE: If the Solution Explorer window is not visible this can be found under the </w:t>
      </w:r>
      <w:r w:rsidRPr="00951102">
        <w:rPr>
          <w:b/>
        </w:rPr>
        <w:t>View Menu</w:t>
      </w:r>
      <w:r>
        <w:t xml:space="preserve">, named </w:t>
      </w:r>
      <w:r w:rsidRPr="00951102">
        <w:rPr>
          <w:b/>
        </w:rPr>
        <w:t>Solution Explorer</w:t>
      </w:r>
      <w:r w:rsidR="00951102">
        <w:t>:</w:t>
      </w:r>
    </w:p>
    <w:p w:rsidR="00951102" w:rsidRDefault="00951102" w:rsidP="00A7502C">
      <w:pPr>
        <w:pStyle w:val="ListParagraph"/>
        <w:keepNext/>
        <w:jc w:val="both"/>
      </w:pPr>
      <w:r>
        <w:rPr>
          <w:noProof/>
          <w:lang w:eastAsia="en-GB"/>
        </w:rPr>
        <w:lastRenderedPageBreak/>
        <w:drawing>
          <wp:inline distT="0" distB="0" distL="0" distR="0">
            <wp:extent cx="4876800" cy="3657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876800" cy="3657600"/>
                    </a:xfrm>
                    <a:prstGeom prst="rect">
                      <a:avLst/>
                    </a:prstGeom>
                    <a:noFill/>
                    <a:ln w="9525">
                      <a:noFill/>
                      <a:miter lim="800000"/>
                      <a:headEnd/>
                      <a:tailEnd/>
                    </a:ln>
                  </pic:spPr>
                </pic:pic>
              </a:graphicData>
            </a:graphic>
          </wp:inline>
        </w:drawing>
      </w:r>
    </w:p>
    <w:p w:rsidR="00951102" w:rsidRDefault="00951102" w:rsidP="00A7502C">
      <w:pPr>
        <w:pStyle w:val="Caption"/>
        <w:jc w:val="both"/>
      </w:pPr>
      <w:r>
        <w:t xml:space="preserve">Figure </w:t>
      </w:r>
      <w:fldSimple w:instr=" SEQ Figure \* ARABIC ">
        <w:r w:rsidR="00932624">
          <w:rPr>
            <w:noProof/>
          </w:rPr>
          <w:t>2</w:t>
        </w:r>
      </w:fldSimple>
    </w:p>
    <w:p w:rsidR="00AF4DBA" w:rsidRDefault="00951102" w:rsidP="00A7502C">
      <w:pPr>
        <w:pStyle w:val="ListParagraph"/>
        <w:numPr>
          <w:ilvl w:val="0"/>
          <w:numId w:val="1"/>
        </w:numPr>
        <w:jc w:val="both"/>
      </w:pPr>
      <w:r>
        <w:t xml:space="preserve">After a short delay a new window will open named </w:t>
      </w:r>
      <w:r>
        <w:rPr>
          <w:b/>
        </w:rPr>
        <w:t>Add Reference</w:t>
      </w:r>
      <w:r>
        <w:t xml:space="preserve">, you will need to select the </w:t>
      </w:r>
      <w:r>
        <w:rPr>
          <w:b/>
        </w:rPr>
        <w:t>Browse</w:t>
      </w:r>
      <w:r>
        <w:t xml:space="preserve"> tab and then navigate to the file that you need to reference (figure 3).</w:t>
      </w:r>
    </w:p>
    <w:p w:rsidR="00951102" w:rsidRDefault="00951102" w:rsidP="00A7502C">
      <w:pPr>
        <w:keepNext/>
        <w:ind w:left="360"/>
        <w:jc w:val="both"/>
      </w:pPr>
      <w:r>
        <w:rPr>
          <w:noProof/>
          <w:lang w:eastAsia="en-GB"/>
        </w:rPr>
        <w:drawing>
          <wp:inline distT="0" distB="0" distL="0" distR="0">
            <wp:extent cx="4591050" cy="38671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4591050" cy="3867150"/>
                    </a:xfrm>
                    <a:prstGeom prst="rect">
                      <a:avLst/>
                    </a:prstGeom>
                    <a:noFill/>
                    <a:ln w="9525">
                      <a:noFill/>
                      <a:miter lim="800000"/>
                      <a:headEnd/>
                      <a:tailEnd/>
                    </a:ln>
                  </pic:spPr>
                </pic:pic>
              </a:graphicData>
            </a:graphic>
          </wp:inline>
        </w:drawing>
      </w:r>
    </w:p>
    <w:p w:rsidR="00AE4146" w:rsidRDefault="00AE4146" w:rsidP="00A7502C">
      <w:pPr>
        <w:pStyle w:val="Caption"/>
        <w:jc w:val="both"/>
      </w:pPr>
    </w:p>
    <w:p w:rsidR="00951102" w:rsidRDefault="00951102" w:rsidP="00A7502C">
      <w:pPr>
        <w:pStyle w:val="Caption"/>
        <w:jc w:val="both"/>
      </w:pPr>
      <w:r>
        <w:lastRenderedPageBreak/>
        <w:t xml:space="preserve">Figure </w:t>
      </w:r>
      <w:fldSimple w:instr=" SEQ Figure \* ARABIC ">
        <w:r w:rsidR="00932624">
          <w:rPr>
            <w:noProof/>
          </w:rPr>
          <w:t>3</w:t>
        </w:r>
      </w:fldSimple>
    </w:p>
    <w:p w:rsidR="006B1CC1" w:rsidRDefault="006B1CC1" w:rsidP="00A7502C">
      <w:pPr>
        <w:pStyle w:val="ListParagraph"/>
        <w:numPr>
          <w:ilvl w:val="0"/>
          <w:numId w:val="1"/>
        </w:numPr>
        <w:jc w:val="both"/>
      </w:pPr>
      <w:r>
        <w:t xml:space="preserve">Click the </w:t>
      </w:r>
      <w:r>
        <w:rPr>
          <w:b/>
        </w:rPr>
        <w:t>OK</w:t>
      </w:r>
      <w:r>
        <w:t xml:space="preserve"> button once to complete this process. If you have added a reference correctly you will see the component listed under the </w:t>
      </w:r>
      <w:r w:rsidRPr="006B1CC1">
        <w:rPr>
          <w:b/>
        </w:rPr>
        <w:t>References</w:t>
      </w:r>
      <w:r>
        <w:t xml:space="preserve"> branch inside Visual Studio (figure 4):</w:t>
      </w:r>
    </w:p>
    <w:p w:rsidR="006B1CC1" w:rsidRDefault="006B1CC1" w:rsidP="00A7502C">
      <w:pPr>
        <w:pStyle w:val="ListParagraph"/>
        <w:keepNext/>
        <w:jc w:val="both"/>
      </w:pPr>
      <w:r>
        <w:rPr>
          <w:noProof/>
          <w:lang w:eastAsia="en-GB"/>
        </w:rPr>
        <w:drawing>
          <wp:inline distT="0" distB="0" distL="0" distR="0">
            <wp:extent cx="4876800" cy="36576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4876800" cy="3657600"/>
                    </a:xfrm>
                    <a:prstGeom prst="rect">
                      <a:avLst/>
                    </a:prstGeom>
                    <a:noFill/>
                    <a:ln w="9525">
                      <a:noFill/>
                      <a:miter lim="800000"/>
                      <a:headEnd/>
                      <a:tailEnd/>
                    </a:ln>
                  </pic:spPr>
                </pic:pic>
              </a:graphicData>
            </a:graphic>
          </wp:inline>
        </w:drawing>
      </w:r>
    </w:p>
    <w:p w:rsidR="006B1CC1" w:rsidRPr="00AF4DBA" w:rsidRDefault="006B1CC1" w:rsidP="00A7502C">
      <w:pPr>
        <w:pStyle w:val="Caption"/>
        <w:jc w:val="both"/>
      </w:pPr>
      <w:r>
        <w:t xml:space="preserve">Figure </w:t>
      </w:r>
      <w:fldSimple w:instr=" SEQ Figure \* ARABIC ">
        <w:r w:rsidR="00932624">
          <w:rPr>
            <w:noProof/>
          </w:rPr>
          <w:t>4</w:t>
        </w:r>
      </w:fldSimple>
    </w:p>
    <w:p w:rsidR="00A825CA" w:rsidRDefault="00A825CA">
      <w:pPr>
        <w:rPr>
          <w:rFonts w:asciiTheme="majorHAnsi" w:eastAsiaTheme="majorEastAsia" w:hAnsiTheme="majorHAnsi" w:cstheme="majorBidi"/>
          <w:b/>
          <w:bCs/>
          <w:noProof/>
          <w:color w:val="4F81BD" w:themeColor="accent1"/>
          <w:sz w:val="26"/>
          <w:szCs w:val="26"/>
        </w:rPr>
      </w:pPr>
      <w:r>
        <w:rPr>
          <w:noProof/>
        </w:rPr>
        <w:br w:type="page"/>
      </w:r>
    </w:p>
    <w:p w:rsidR="00A825CA" w:rsidRPr="00BE6A3C" w:rsidRDefault="00A825CA" w:rsidP="00A825CA">
      <w:pPr>
        <w:pStyle w:val="Heading2"/>
        <w:rPr>
          <w:noProof/>
        </w:rPr>
      </w:pPr>
      <w:bookmarkStart w:id="22" w:name="_Toc204537348"/>
      <w:r>
        <w:rPr>
          <w:noProof/>
        </w:rPr>
        <w:lastRenderedPageBreak/>
        <w:t>InterpolationMode Enumeration</w:t>
      </w:r>
      <w:bookmarkEnd w:id="22"/>
    </w:p>
    <w:p w:rsidR="00A825CA" w:rsidRDefault="00A825CA" w:rsidP="00A825CA">
      <w:pPr>
        <w:jc w:val="both"/>
      </w:pPr>
      <w:r w:rsidRPr="00F023C2">
        <w:t xml:space="preserve">The </w:t>
      </w:r>
      <w:proofErr w:type="spellStart"/>
      <w:r w:rsidRPr="00F023C2">
        <w:t>InterpolationMode</w:t>
      </w:r>
      <w:proofErr w:type="spellEnd"/>
      <w:r w:rsidRPr="00F023C2">
        <w:t xml:space="preserve"> enumeration specifies the algorithm that is used when images are scaled or rotated.</w:t>
      </w:r>
    </w:p>
    <w:tbl>
      <w:tblPr>
        <w:tblW w:w="4731" w:type="pct"/>
        <w:tblCellSpacing w:w="15" w:type="dxa"/>
        <w:tblInd w:w="75" w:type="dxa"/>
        <w:tblBorders>
          <w:top w:val="single" w:sz="6" w:space="0" w:color="DDDDDD"/>
          <w:left w:val="single" w:sz="6" w:space="0" w:color="DDDDDD"/>
          <w:bottom w:val="single" w:sz="6" w:space="0" w:color="DDDDDD"/>
          <w:right w:val="single" w:sz="6" w:space="0" w:color="DDDDDD"/>
        </w:tblBorders>
        <w:tblCellMar>
          <w:top w:w="30" w:type="dxa"/>
          <w:left w:w="30" w:type="dxa"/>
          <w:bottom w:w="30" w:type="dxa"/>
          <w:right w:w="30" w:type="dxa"/>
        </w:tblCellMar>
        <w:tblLook w:val="04A0"/>
      </w:tblPr>
      <w:tblGrid>
        <w:gridCol w:w="1878"/>
        <w:gridCol w:w="6889"/>
      </w:tblGrid>
      <w:tr w:rsidR="00A825CA" w:rsidTr="006D0A44">
        <w:trPr>
          <w:tblCellSpacing w:w="15" w:type="dxa"/>
        </w:trPr>
        <w:tc>
          <w:tcPr>
            <w:tcW w:w="0" w:type="auto"/>
            <w:tcBorders>
              <w:bottom w:val="single" w:sz="6" w:space="0" w:color="C8CDDE"/>
            </w:tcBorders>
            <w:shd w:val="clear" w:color="auto" w:fill="CCCCCC"/>
            <w:tcMar>
              <w:top w:w="75" w:type="dxa"/>
              <w:left w:w="75" w:type="dxa"/>
              <w:bottom w:w="75" w:type="dxa"/>
              <w:right w:w="75" w:type="dxa"/>
            </w:tcMar>
            <w:vAlign w:val="bottom"/>
            <w:hideMark/>
          </w:tcPr>
          <w:p w:rsidR="00A825CA" w:rsidRDefault="00A825CA" w:rsidP="006D0A44">
            <w:pPr>
              <w:spacing w:before="75" w:after="75"/>
              <w:jc w:val="both"/>
              <w:rPr>
                <w:rFonts w:ascii="Verdana" w:hAnsi="Verdana"/>
                <w:b/>
                <w:bCs/>
                <w:color w:val="000066"/>
                <w:sz w:val="17"/>
                <w:szCs w:val="17"/>
              </w:rPr>
            </w:pPr>
            <w:r>
              <w:rPr>
                <w:rFonts w:ascii="Verdana" w:hAnsi="Verdana"/>
                <w:b/>
                <w:bCs/>
                <w:color w:val="000066"/>
                <w:sz w:val="17"/>
                <w:szCs w:val="17"/>
              </w:rPr>
              <w:t>Member name</w:t>
            </w:r>
          </w:p>
        </w:tc>
        <w:tc>
          <w:tcPr>
            <w:tcW w:w="0" w:type="auto"/>
            <w:tcBorders>
              <w:bottom w:val="single" w:sz="6" w:space="0" w:color="C8CDDE"/>
            </w:tcBorders>
            <w:shd w:val="clear" w:color="auto" w:fill="CCCCCC"/>
            <w:tcMar>
              <w:top w:w="75" w:type="dxa"/>
              <w:left w:w="75" w:type="dxa"/>
              <w:bottom w:w="75" w:type="dxa"/>
              <w:right w:w="75" w:type="dxa"/>
            </w:tcMar>
            <w:vAlign w:val="bottom"/>
            <w:hideMark/>
          </w:tcPr>
          <w:p w:rsidR="00A825CA" w:rsidRDefault="00A825CA" w:rsidP="006D0A44">
            <w:pPr>
              <w:spacing w:before="75" w:after="75"/>
              <w:jc w:val="both"/>
              <w:rPr>
                <w:rFonts w:ascii="Verdana" w:hAnsi="Verdana"/>
                <w:b/>
                <w:bCs/>
                <w:color w:val="000066"/>
                <w:sz w:val="17"/>
                <w:szCs w:val="17"/>
              </w:rPr>
            </w:pPr>
            <w:r>
              <w:rPr>
                <w:rFonts w:ascii="Verdana" w:hAnsi="Verdana"/>
                <w:b/>
                <w:bCs/>
                <w:color w:val="000066"/>
                <w:sz w:val="17"/>
                <w:szCs w:val="17"/>
              </w:rPr>
              <w:t>Description</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Style w:val="selflink"/>
                <w:rFonts w:ascii="Verdana" w:hAnsi="Verdana"/>
                <w:sz w:val="17"/>
                <w:szCs w:val="17"/>
              </w:rPr>
              <w:t>Invalid</w:t>
            </w:r>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 xml:space="preserve">Equivalent to the </w:t>
            </w:r>
            <w:hyperlink r:id="rId14" w:history="1">
              <w:r>
                <w:rPr>
                  <w:rStyle w:val="Hyperlink"/>
                  <w:rFonts w:ascii="Verdana" w:hAnsi="Verdana"/>
                  <w:sz w:val="17"/>
                  <w:szCs w:val="17"/>
                </w:rPr>
                <w:t>Invalid</w:t>
              </w:r>
            </w:hyperlink>
            <w:r>
              <w:rPr>
                <w:rFonts w:ascii="Verdana" w:hAnsi="Verdana"/>
                <w:sz w:val="17"/>
                <w:szCs w:val="17"/>
              </w:rPr>
              <w:t xml:space="preserve"> element of the </w:t>
            </w:r>
            <w:hyperlink r:id="rId15" w:history="1">
              <w:proofErr w:type="spellStart"/>
              <w:r>
                <w:rPr>
                  <w:rStyle w:val="Hyperlink"/>
                  <w:rFonts w:ascii="Verdana" w:hAnsi="Verdana"/>
                  <w:sz w:val="17"/>
                  <w:szCs w:val="17"/>
                </w:rPr>
                <w:t>QualityMode</w:t>
              </w:r>
              <w:proofErr w:type="spellEnd"/>
            </w:hyperlink>
            <w:r>
              <w:rPr>
                <w:rFonts w:ascii="Verdana" w:hAnsi="Verdana"/>
                <w:sz w:val="17"/>
                <w:szCs w:val="17"/>
              </w:rPr>
              <w:t xml:space="preserve"> enumeration.</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Style w:val="selflink"/>
                <w:rFonts w:ascii="Verdana" w:hAnsi="Verdana"/>
                <w:sz w:val="17"/>
                <w:szCs w:val="17"/>
              </w:rPr>
              <w:t>Default</w:t>
            </w:r>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Specifies default mode.</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Style w:val="selflink"/>
                <w:rFonts w:ascii="Verdana" w:hAnsi="Verdana"/>
                <w:sz w:val="17"/>
                <w:szCs w:val="17"/>
              </w:rPr>
              <w:t>Low</w:t>
            </w:r>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Specifies low quality interpolation.</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Style w:val="selflink"/>
                <w:rFonts w:ascii="Verdana" w:hAnsi="Verdana"/>
                <w:sz w:val="17"/>
                <w:szCs w:val="17"/>
              </w:rPr>
              <w:t>High</w:t>
            </w:r>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Specifies high quality interpolation.</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Style w:val="selflink"/>
                <w:rFonts w:ascii="Verdana" w:hAnsi="Verdana"/>
                <w:sz w:val="17"/>
                <w:szCs w:val="17"/>
              </w:rPr>
              <w:t>Bilinear</w:t>
            </w:r>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 xml:space="preserve">Specifies bilinear interpolation. No </w:t>
            </w:r>
            <w:proofErr w:type="spellStart"/>
            <w:r>
              <w:rPr>
                <w:rFonts w:ascii="Verdana" w:hAnsi="Verdana"/>
                <w:sz w:val="17"/>
                <w:szCs w:val="17"/>
              </w:rPr>
              <w:t>prefiltering</w:t>
            </w:r>
            <w:proofErr w:type="spellEnd"/>
            <w:r>
              <w:rPr>
                <w:rFonts w:ascii="Verdana" w:hAnsi="Verdana"/>
                <w:sz w:val="17"/>
                <w:szCs w:val="17"/>
              </w:rPr>
              <w:t xml:space="preserve"> is done. This mode is not suitable for shrinking an image below 50 percent of its original size. </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proofErr w:type="spellStart"/>
            <w:r>
              <w:rPr>
                <w:rStyle w:val="selflink"/>
                <w:rFonts w:ascii="Verdana" w:hAnsi="Verdana"/>
                <w:sz w:val="17"/>
                <w:szCs w:val="17"/>
              </w:rPr>
              <w:t>Bicubic</w:t>
            </w:r>
            <w:proofErr w:type="spellEnd"/>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 xml:space="preserve">Specifies </w:t>
            </w:r>
            <w:proofErr w:type="spellStart"/>
            <w:r>
              <w:rPr>
                <w:rFonts w:ascii="Verdana" w:hAnsi="Verdana"/>
                <w:sz w:val="17"/>
                <w:szCs w:val="17"/>
              </w:rPr>
              <w:t>bicubic</w:t>
            </w:r>
            <w:proofErr w:type="spellEnd"/>
            <w:r>
              <w:rPr>
                <w:rFonts w:ascii="Verdana" w:hAnsi="Verdana"/>
                <w:sz w:val="17"/>
                <w:szCs w:val="17"/>
              </w:rPr>
              <w:t xml:space="preserve"> interpolation. No </w:t>
            </w:r>
            <w:proofErr w:type="spellStart"/>
            <w:r>
              <w:rPr>
                <w:rFonts w:ascii="Verdana" w:hAnsi="Verdana"/>
                <w:sz w:val="17"/>
                <w:szCs w:val="17"/>
              </w:rPr>
              <w:t>prefiltering</w:t>
            </w:r>
            <w:proofErr w:type="spellEnd"/>
            <w:r>
              <w:rPr>
                <w:rFonts w:ascii="Verdana" w:hAnsi="Verdana"/>
                <w:sz w:val="17"/>
                <w:szCs w:val="17"/>
              </w:rPr>
              <w:t xml:space="preserve"> is done. This mode is not suitable for shrinking an image below 25 percent of its original size.</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proofErr w:type="spellStart"/>
            <w:r>
              <w:rPr>
                <w:rStyle w:val="selflink"/>
                <w:rFonts w:ascii="Verdana" w:hAnsi="Verdana"/>
                <w:sz w:val="17"/>
                <w:szCs w:val="17"/>
              </w:rPr>
              <w:t>NearestNeighbor</w:t>
            </w:r>
            <w:proofErr w:type="spellEnd"/>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Specifies nearest-</w:t>
            </w:r>
            <w:proofErr w:type="spellStart"/>
            <w:r>
              <w:rPr>
                <w:rFonts w:ascii="Verdana" w:hAnsi="Verdana"/>
                <w:sz w:val="17"/>
                <w:szCs w:val="17"/>
              </w:rPr>
              <w:t>neighbor</w:t>
            </w:r>
            <w:proofErr w:type="spellEnd"/>
            <w:r>
              <w:rPr>
                <w:rFonts w:ascii="Verdana" w:hAnsi="Verdana"/>
                <w:sz w:val="17"/>
                <w:szCs w:val="17"/>
              </w:rPr>
              <w:t xml:space="preserve"> interpolation.</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proofErr w:type="spellStart"/>
            <w:r>
              <w:rPr>
                <w:rStyle w:val="selflink"/>
                <w:rFonts w:ascii="Verdana" w:hAnsi="Verdana"/>
                <w:sz w:val="17"/>
                <w:szCs w:val="17"/>
              </w:rPr>
              <w:t>HighQualityBilinear</w:t>
            </w:r>
            <w:proofErr w:type="spellEnd"/>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 xml:space="preserve">Specifies high-quality, bilinear interpolation. </w:t>
            </w:r>
            <w:proofErr w:type="spellStart"/>
            <w:r>
              <w:rPr>
                <w:rFonts w:ascii="Verdana" w:hAnsi="Verdana"/>
                <w:sz w:val="17"/>
                <w:szCs w:val="17"/>
              </w:rPr>
              <w:t>Prefiltering</w:t>
            </w:r>
            <w:proofErr w:type="spellEnd"/>
            <w:r>
              <w:rPr>
                <w:rFonts w:ascii="Verdana" w:hAnsi="Verdana"/>
                <w:sz w:val="17"/>
                <w:szCs w:val="17"/>
              </w:rPr>
              <w:t xml:space="preserve"> is performed to ensure high-quality shrinking. </w:t>
            </w:r>
          </w:p>
        </w:tc>
      </w:tr>
      <w:tr w:rsidR="00A825CA" w:rsidTr="006D0A44">
        <w:trPr>
          <w:tblCellSpacing w:w="15" w:type="dxa"/>
        </w:trPr>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proofErr w:type="spellStart"/>
            <w:r>
              <w:rPr>
                <w:rStyle w:val="selflink"/>
                <w:rFonts w:ascii="Verdana" w:hAnsi="Verdana"/>
                <w:sz w:val="17"/>
                <w:szCs w:val="17"/>
              </w:rPr>
              <w:t>HighQualityBicubic</w:t>
            </w:r>
            <w:proofErr w:type="spellEnd"/>
          </w:p>
        </w:tc>
        <w:tc>
          <w:tcPr>
            <w:tcW w:w="0" w:type="auto"/>
            <w:tcBorders>
              <w:top w:val="single" w:sz="6" w:space="0" w:color="D5D5D3"/>
              <w:left w:val="single" w:sz="6" w:space="0" w:color="D5D5D3"/>
              <w:bottom w:val="single" w:sz="6" w:space="0" w:color="D5D5D3"/>
              <w:right w:val="single" w:sz="2" w:space="0" w:color="CCCCCC"/>
            </w:tcBorders>
            <w:shd w:val="clear" w:color="auto" w:fill="FFFFFF"/>
            <w:tcMar>
              <w:top w:w="75" w:type="dxa"/>
              <w:left w:w="75" w:type="dxa"/>
              <w:bottom w:w="75" w:type="dxa"/>
              <w:right w:w="75" w:type="dxa"/>
            </w:tcMar>
            <w:hideMark/>
          </w:tcPr>
          <w:p w:rsidR="00A825CA" w:rsidRDefault="00A825CA" w:rsidP="006D0A44">
            <w:pPr>
              <w:spacing w:before="15" w:after="15"/>
              <w:ind w:left="15" w:right="15"/>
              <w:jc w:val="both"/>
              <w:rPr>
                <w:rFonts w:ascii="Verdana" w:hAnsi="Verdana"/>
                <w:sz w:val="17"/>
                <w:szCs w:val="17"/>
              </w:rPr>
            </w:pPr>
            <w:r>
              <w:rPr>
                <w:rFonts w:ascii="Verdana" w:hAnsi="Verdana"/>
                <w:sz w:val="17"/>
                <w:szCs w:val="17"/>
              </w:rPr>
              <w:t xml:space="preserve">Specifies high-quality, </w:t>
            </w:r>
            <w:proofErr w:type="spellStart"/>
            <w:r>
              <w:rPr>
                <w:rFonts w:ascii="Verdana" w:hAnsi="Verdana"/>
                <w:sz w:val="17"/>
                <w:szCs w:val="17"/>
              </w:rPr>
              <w:t>bicubic</w:t>
            </w:r>
            <w:proofErr w:type="spellEnd"/>
            <w:r>
              <w:rPr>
                <w:rFonts w:ascii="Verdana" w:hAnsi="Verdana"/>
                <w:sz w:val="17"/>
                <w:szCs w:val="17"/>
              </w:rPr>
              <w:t xml:space="preserve"> interpolation. </w:t>
            </w:r>
            <w:proofErr w:type="spellStart"/>
            <w:r>
              <w:rPr>
                <w:rFonts w:ascii="Verdana" w:hAnsi="Verdana"/>
                <w:sz w:val="17"/>
                <w:szCs w:val="17"/>
              </w:rPr>
              <w:t>Prefiltering</w:t>
            </w:r>
            <w:proofErr w:type="spellEnd"/>
            <w:r>
              <w:rPr>
                <w:rFonts w:ascii="Verdana" w:hAnsi="Verdana"/>
                <w:sz w:val="17"/>
                <w:szCs w:val="17"/>
              </w:rPr>
              <w:t xml:space="preserve"> is performed to ensure high-quality shrinking. This mode produces the highest quality transformed images.</w:t>
            </w:r>
          </w:p>
        </w:tc>
      </w:tr>
    </w:tbl>
    <w:p w:rsidR="00A825CA" w:rsidRDefault="00A825CA" w:rsidP="00A825CA">
      <w:pPr>
        <w:jc w:val="both"/>
      </w:pPr>
      <w:r>
        <w:t>This enumeration is part of the .NET Framework Library and more documentation can be found at:</w:t>
      </w:r>
    </w:p>
    <w:p w:rsidR="00A825CA" w:rsidRDefault="00FC75CA" w:rsidP="00A825CA">
      <w:pPr>
        <w:jc w:val="both"/>
      </w:pPr>
      <w:hyperlink r:id="rId16" w:history="1">
        <w:r w:rsidR="00A825CA" w:rsidRPr="0024555A">
          <w:rPr>
            <w:rStyle w:val="Hyperlink"/>
          </w:rPr>
          <w:t>http://msdn.microsoft.com/en-us/library/system.drawing.drawing2d.interpolationmode.aspx</w:t>
        </w:r>
      </w:hyperlink>
    </w:p>
    <w:p w:rsidR="00081E9F" w:rsidRDefault="00081E9F" w:rsidP="00A7502C">
      <w:pPr>
        <w:jc w:val="both"/>
      </w:pPr>
    </w:p>
    <w:p w:rsidR="00081E9F" w:rsidRDefault="00081E9F" w:rsidP="00A7502C">
      <w:pPr>
        <w:jc w:val="both"/>
      </w:pPr>
    </w:p>
    <w:p w:rsidR="00AE4146" w:rsidRDefault="00081E9F" w:rsidP="00A7502C">
      <w:pPr>
        <w:jc w:val="both"/>
      </w:pPr>
      <w:r>
        <w:t xml:space="preserve">        </w:t>
      </w:r>
    </w:p>
    <w:p w:rsidR="003A0417" w:rsidRDefault="003A0417" w:rsidP="00A7502C">
      <w:pPr>
        <w:jc w:val="both"/>
      </w:pPr>
    </w:p>
    <w:p w:rsidR="00974924" w:rsidRDefault="00974924" w:rsidP="00A7502C">
      <w:pPr>
        <w:jc w:val="both"/>
      </w:pPr>
    </w:p>
    <w:sectPr w:rsidR="00974924" w:rsidSect="0091495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D9F424F"/>
    <w:multiLevelType w:val="hybridMultilevel"/>
    <w:tmpl w:val="C8642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63712C"/>
    <w:multiLevelType w:val="multilevel"/>
    <w:tmpl w:val="FECC63BA"/>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CE5643"/>
    <w:multiLevelType w:val="hybridMultilevel"/>
    <w:tmpl w:val="08F61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DF30442"/>
    <w:multiLevelType w:val="hybridMultilevel"/>
    <w:tmpl w:val="F75E5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7711E38"/>
    <w:multiLevelType w:val="multilevel"/>
    <w:tmpl w:val="E60841D0"/>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F13A79"/>
    <w:multiLevelType w:val="multilevel"/>
    <w:tmpl w:val="C14643A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E42EA1"/>
    <w:multiLevelType w:val="hybridMultilevel"/>
    <w:tmpl w:val="1D5A6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EE2B71"/>
    <w:multiLevelType w:val="hybridMultilevel"/>
    <w:tmpl w:val="E698F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715416F"/>
    <w:multiLevelType w:val="hybridMultilevel"/>
    <w:tmpl w:val="18364E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9965600"/>
    <w:multiLevelType w:val="hybridMultilevel"/>
    <w:tmpl w:val="F3023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B33458E"/>
    <w:multiLevelType w:val="hybridMultilevel"/>
    <w:tmpl w:val="8EB2E9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C60379C"/>
    <w:multiLevelType w:val="hybridMultilevel"/>
    <w:tmpl w:val="54BC0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0"/>
  </w:num>
  <w:num w:numId="4">
    <w:abstractNumId w:val="8"/>
  </w:num>
  <w:num w:numId="5">
    <w:abstractNumId w:val="6"/>
  </w:num>
  <w:num w:numId="6">
    <w:abstractNumId w:val="11"/>
  </w:num>
  <w:num w:numId="7">
    <w:abstractNumId w:val="3"/>
  </w:num>
  <w:num w:numId="8">
    <w:abstractNumId w:val="9"/>
  </w:num>
  <w:num w:numId="9">
    <w:abstractNumId w:val="1"/>
  </w:num>
  <w:num w:numId="10">
    <w:abstractNumId w:val="5"/>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81E9F"/>
    <w:rsid w:val="000125B4"/>
    <w:rsid w:val="00044594"/>
    <w:rsid w:val="00081E9F"/>
    <w:rsid w:val="001144BA"/>
    <w:rsid w:val="001A3DAB"/>
    <w:rsid w:val="001E0356"/>
    <w:rsid w:val="00271EF7"/>
    <w:rsid w:val="002E113B"/>
    <w:rsid w:val="00300D24"/>
    <w:rsid w:val="0038694A"/>
    <w:rsid w:val="00393280"/>
    <w:rsid w:val="003A0417"/>
    <w:rsid w:val="00423E80"/>
    <w:rsid w:val="004261EA"/>
    <w:rsid w:val="005241FC"/>
    <w:rsid w:val="00575CDB"/>
    <w:rsid w:val="005E06BE"/>
    <w:rsid w:val="0068168A"/>
    <w:rsid w:val="006B1CC1"/>
    <w:rsid w:val="006C5EDE"/>
    <w:rsid w:val="00722ACC"/>
    <w:rsid w:val="00804509"/>
    <w:rsid w:val="0081683B"/>
    <w:rsid w:val="00842AA2"/>
    <w:rsid w:val="00893A4B"/>
    <w:rsid w:val="008C1B87"/>
    <w:rsid w:val="008D083C"/>
    <w:rsid w:val="0091495A"/>
    <w:rsid w:val="00932624"/>
    <w:rsid w:val="00951102"/>
    <w:rsid w:val="00957759"/>
    <w:rsid w:val="00962877"/>
    <w:rsid w:val="00974924"/>
    <w:rsid w:val="00A7502C"/>
    <w:rsid w:val="00A825CA"/>
    <w:rsid w:val="00AE4146"/>
    <w:rsid w:val="00AF4DBA"/>
    <w:rsid w:val="00BC669B"/>
    <w:rsid w:val="00BD059B"/>
    <w:rsid w:val="00BE6A3C"/>
    <w:rsid w:val="00C936C1"/>
    <w:rsid w:val="00D00142"/>
    <w:rsid w:val="00DB76BA"/>
    <w:rsid w:val="00DC4DD0"/>
    <w:rsid w:val="00DF0A92"/>
    <w:rsid w:val="00E92D7B"/>
    <w:rsid w:val="00EC2D78"/>
    <w:rsid w:val="00F023C2"/>
    <w:rsid w:val="00F22D81"/>
    <w:rsid w:val="00F479D9"/>
    <w:rsid w:val="00FA78A3"/>
    <w:rsid w:val="00FC75C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417"/>
  </w:style>
  <w:style w:type="paragraph" w:styleId="Heading1">
    <w:name w:val="heading 1"/>
    <w:basedOn w:val="Normal"/>
    <w:next w:val="Normal"/>
    <w:link w:val="Heading1Char"/>
    <w:uiPriority w:val="9"/>
    <w:qFormat/>
    <w:rsid w:val="00081E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1E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81E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1E9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B1C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E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1E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81E9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81E9F"/>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081E9F"/>
    <w:pPr>
      <w:outlineLvl w:val="9"/>
    </w:pPr>
    <w:rPr>
      <w:lang w:val="en-US"/>
    </w:rPr>
  </w:style>
  <w:style w:type="paragraph" w:styleId="TOC1">
    <w:name w:val="toc 1"/>
    <w:basedOn w:val="Normal"/>
    <w:next w:val="Normal"/>
    <w:autoRedefine/>
    <w:uiPriority w:val="39"/>
    <w:unhideWhenUsed/>
    <w:rsid w:val="00081E9F"/>
    <w:pPr>
      <w:spacing w:after="100"/>
    </w:pPr>
  </w:style>
  <w:style w:type="paragraph" w:styleId="TOC2">
    <w:name w:val="toc 2"/>
    <w:basedOn w:val="Normal"/>
    <w:next w:val="Normal"/>
    <w:autoRedefine/>
    <w:uiPriority w:val="39"/>
    <w:unhideWhenUsed/>
    <w:rsid w:val="00081E9F"/>
    <w:pPr>
      <w:spacing w:after="100"/>
      <w:ind w:left="220"/>
    </w:pPr>
  </w:style>
  <w:style w:type="paragraph" w:styleId="TOC3">
    <w:name w:val="toc 3"/>
    <w:basedOn w:val="Normal"/>
    <w:next w:val="Normal"/>
    <w:autoRedefine/>
    <w:uiPriority w:val="39"/>
    <w:unhideWhenUsed/>
    <w:rsid w:val="00081E9F"/>
    <w:pPr>
      <w:spacing w:after="100"/>
      <w:ind w:left="440"/>
    </w:pPr>
  </w:style>
  <w:style w:type="character" w:styleId="Hyperlink">
    <w:name w:val="Hyperlink"/>
    <w:basedOn w:val="DefaultParagraphFont"/>
    <w:uiPriority w:val="99"/>
    <w:unhideWhenUsed/>
    <w:rsid w:val="00081E9F"/>
    <w:rPr>
      <w:color w:val="0000FF" w:themeColor="hyperlink"/>
      <w:u w:val="single"/>
    </w:rPr>
  </w:style>
  <w:style w:type="paragraph" w:styleId="BalloonText">
    <w:name w:val="Balloon Text"/>
    <w:basedOn w:val="Normal"/>
    <w:link w:val="BalloonTextChar"/>
    <w:uiPriority w:val="99"/>
    <w:semiHidden/>
    <w:unhideWhenUsed/>
    <w:rsid w:val="00081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E9F"/>
    <w:rPr>
      <w:rFonts w:ascii="Tahoma" w:hAnsi="Tahoma" w:cs="Tahoma"/>
      <w:sz w:val="16"/>
      <w:szCs w:val="16"/>
    </w:rPr>
  </w:style>
  <w:style w:type="paragraph" w:styleId="Title">
    <w:name w:val="Title"/>
    <w:basedOn w:val="Normal"/>
    <w:next w:val="Normal"/>
    <w:link w:val="TitleChar"/>
    <w:uiPriority w:val="10"/>
    <w:qFormat/>
    <w:rsid w:val="00081E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81E9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F4DB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F4DB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AF4DBA"/>
    <w:pPr>
      <w:ind w:left="720"/>
      <w:contextualSpacing/>
    </w:pPr>
  </w:style>
  <w:style w:type="paragraph" w:styleId="Caption">
    <w:name w:val="caption"/>
    <w:basedOn w:val="Normal"/>
    <w:next w:val="Normal"/>
    <w:uiPriority w:val="35"/>
    <w:unhideWhenUsed/>
    <w:qFormat/>
    <w:rsid w:val="00951102"/>
    <w:pPr>
      <w:spacing w:line="240" w:lineRule="auto"/>
    </w:pPr>
    <w:rPr>
      <w:b/>
      <w:bCs/>
      <w:color w:val="4F81BD" w:themeColor="accent1"/>
      <w:sz w:val="18"/>
      <w:szCs w:val="18"/>
    </w:rPr>
  </w:style>
  <w:style w:type="character" w:customStyle="1" w:styleId="Heading5Char">
    <w:name w:val="Heading 5 Char"/>
    <w:basedOn w:val="DefaultParagraphFont"/>
    <w:link w:val="Heading5"/>
    <w:uiPriority w:val="9"/>
    <w:rsid w:val="006B1CC1"/>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DB76BA"/>
    <w:rPr>
      <w:b/>
      <w:bCs/>
    </w:rPr>
  </w:style>
  <w:style w:type="character" w:customStyle="1" w:styleId="selflink">
    <w:name w:val="selflink"/>
    <w:basedOn w:val="DefaultParagraphFont"/>
    <w:rsid w:val="00F023C2"/>
  </w:style>
  <w:style w:type="paragraph" w:styleId="NoSpacing">
    <w:name w:val="No Spacing"/>
    <w:uiPriority w:val="1"/>
    <w:qFormat/>
    <w:rsid w:val="00DC4DD0"/>
    <w:pPr>
      <w:spacing w:after="0" w:line="240" w:lineRule="auto"/>
    </w:pPr>
  </w:style>
  <w:style w:type="table" w:styleId="TableGrid">
    <w:name w:val="Table Grid"/>
    <w:basedOn w:val="TableNormal"/>
    <w:uiPriority w:val="59"/>
    <w:rsid w:val="009149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304798">
      <w:bodyDiv w:val="1"/>
      <w:marLeft w:val="0"/>
      <w:marRight w:val="0"/>
      <w:marTop w:val="0"/>
      <w:marBottom w:val="0"/>
      <w:divBdr>
        <w:top w:val="none" w:sz="0" w:space="0" w:color="auto"/>
        <w:left w:val="none" w:sz="0" w:space="0" w:color="auto"/>
        <w:bottom w:val="none" w:sz="0" w:space="0" w:color="auto"/>
        <w:right w:val="none" w:sz="0" w:space="0" w:color="auto"/>
      </w:divBdr>
      <w:divsChild>
        <w:div w:id="82335907">
          <w:marLeft w:val="0"/>
          <w:marRight w:val="0"/>
          <w:marTop w:val="0"/>
          <w:marBottom w:val="0"/>
          <w:divBdr>
            <w:top w:val="none" w:sz="0" w:space="0" w:color="auto"/>
            <w:left w:val="none" w:sz="0" w:space="0" w:color="auto"/>
            <w:bottom w:val="none" w:sz="0" w:space="0" w:color="auto"/>
            <w:right w:val="none" w:sz="0" w:space="0" w:color="auto"/>
          </w:divBdr>
          <w:divsChild>
            <w:div w:id="1631983384">
              <w:marLeft w:val="0"/>
              <w:marRight w:val="0"/>
              <w:marTop w:val="0"/>
              <w:marBottom w:val="0"/>
              <w:divBdr>
                <w:top w:val="none" w:sz="0" w:space="0" w:color="auto"/>
                <w:left w:val="none" w:sz="0" w:space="0" w:color="auto"/>
                <w:bottom w:val="none" w:sz="0" w:space="0" w:color="auto"/>
                <w:right w:val="none" w:sz="0" w:space="0" w:color="auto"/>
              </w:divBdr>
              <w:divsChild>
                <w:div w:id="205804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447170">
      <w:bodyDiv w:val="1"/>
      <w:marLeft w:val="0"/>
      <w:marRight w:val="0"/>
      <w:marTop w:val="0"/>
      <w:marBottom w:val="0"/>
      <w:divBdr>
        <w:top w:val="none" w:sz="0" w:space="0" w:color="auto"/>
        <w:left w:val="none" w:sz="0" w:space="0" w:color="auto"/>
        <w:bottom w:val="none" w:sz="0" w:space="0" w:color="auto"/>
        <w:right w:val="none" w:sz="0" w:space="0" w:color="auto"/>
      </w:divBdr>
      <w:divsChild>
        <w:div w:id="1171022086">
          <w:marLeft w:val="0"/>
          <w:marRight w:val="0"/>
          <w:marTop w:val="15"/>
          <w:marBottom w:val="15"/>
          <w:divBdr>
            <w:top w:val="none" w:sz="0" w:space="0" w:color="auto"/>
            <w:left w:val="none" w:sz="0" w:space="0" w:color="auto"/>
            <w:bottom w:val="none" w:sz="0" w:space="0" w:color="auto"/>
            <w:right w:val="none" w:sz="0" w:space="0" w:color="auto"/>
          </w:divBdr>
          <w:divsChild>
            <w:div w:id="1336151766">
              <w:marLeft w:val="0"/>
              <w:marRight w:val="0"/>
              <w:marTop w:val="0"/>
              <w:marBottom w:val="0"/>
              <w:divBdr>
                <w:top w:val="single" w:sz="6" w:space="0" w:color="E8E6E6"/>
                <w:left w:val="single" w:sz="6" w:space="0" w:color="E8E6E6"/>
                <w:bottom w:val="single" w:sz="6" w:space="0" w:color="E8E6E6"/>
                <w:right w:val="single" w:sz="6" w:space="0" w:color="E8E6E6"/>
              </w:divBdr>
              <w:divsChild>
                <w:div w:id="39702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067421">
      <w:bodyDiv w:val="1"/>
      <w:marLeft w:val="0"/>
      <w:marRight w:val="0"/>
      <w:marTop w:val="0"/>
      <w:marBottom w:val="0"/>
      <w:divBdr>
        <w:top w:val="none" w:sz="0" w:space="0" w:color="auto"/>
        <w:left w:val="none" w:sz="0" w:space="0" w:color="auto"/>
        <w:bottom w:val="none" w:sz="0" w:space="0" w:color="auto"/>
        <w:right w:val="none" w:sz="0" w:space="0" w:color="auto"/>
      </w:divBdr>
      <w:divsChild>
        <w:div w:id="38895394">
          <w:marLeft w:val="0"/>
          <w:marRight w:val="0"/>
          <w:marTop w:val="0"/>
          <w:marBottom w:val="0"/>
          <w:divBdr>
            <w:top w:val="none" w:sz="0" w:space="0" w:color="auto"/>
            <w:left w:val="none" w:sz="0" w:space="0" w:color="auto"/>
            <w:bottom w:val="none" w:sz="0" w:space="0" w:color="auto"/>
            <w:right w:val="none" w:sz="0" w:space="0" w:color="auto"/>
          </w:divBdr>
          <w:divsChild>
            <w:div w:id="2019380326">
              <w:marLeft w:val="0"/>
              <w:marRight w:val="0"/>
              <w:marTop w:val="0"/>
              <w:marBottom w:val="0"/>
              <w:divBdr>
                <w:top w:val="none" w:sz="0" w:space="0" w:color="auto"/>
                <w:left w:val="none" w:sz="0" w:space="0" w:color="auto"/>
                <w:bottom w:val="none" w:sz="0" w:space="0" w:color="auto"/>
                <w:right w:val="none" w:sz="0" w:space="0" w:color="auto"/>
              </w:divBdr>
              <w:divsChild>
                <w:div w:id="47036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814651">
      <w:bodyDiv w:val="1"/>
      <w:marLeft w:val="0"/>
      <w:marRight w:val="0"/>
      <w:marTop w:val="0"/>
      <w:marBottom w:val="0"/>
      <w:divBdr>
        <w:top w:val="none" w:sz="0" w:space="0" w:color="auto"/>
        <w:left w:val="none" w:sz="0" w:space="0" w:color="auto"/>
        <w:bottom w:val="none" w:sz="0" w:space="0" w:color="auto"/>
        <w:right w:val="none" w:sz="0" w:space="0" w:color="auto"/>
      </w:divBdr>
      <w:divsChild>
        <w:div w:id="2053530820">
          <w:marLeft w:val="0"/>
          <w:marRight w:val="0"/>
          <w:marTop w:val="0"/>
          <w:marBottom w:val="0"/>
          <w:divBdr>
            <w:top w:val="none" w:sz="0" w:space="0" w:color="auto"/>
            <w:left w:val="none" w:sz="0" w:space="0" w:color="auto"/>
            <w:bottom w:val="none" w:sz="0" w:space="0" w:color="auto"/>
            <w:right w:val="none" w:sz="0" w:space="0" w:color="auto"/>
          </w:divBdr>
          <w:divsChild>
            <w:div w:id="28727058">
              <w:marLeft w:val="0"/>
              <w:marRight w:val="0"/>
              <w:marTop w:val="0"/>
              <w:marBottom w:val="0"/>
              <w:divBdr>
                <w:top w:val="none" w:sz="0" w:space="0" w:color="auto"/>
                <w:left w:val="none" w:sz="0" w:space="0" w:color="auto"/>
                <w:bottom w:val="none" w:sz="0" w:space="0" w:color="auto"/>
                <w:right w:val="none" w:sz="0" w:space="0" w:color="auto"/>
              </w:divBdr>
              <w:divsChild>
                <w:div w:id="1429472693">
                  <w:marLeft w:val="0"/>
                  <w:marRight w:val="0"/>
                  <w:marTop w:val="0"/>
                  <w:marBottom w:val="0"/>
                  <w:divBdr>
                    <w:top w:val="none" w:sz="0" w:space="0" w:color="auto"/>
                    <w:left w:val="none" w:sz="0" w:space="0" w:color="auto"/>
                    <w:bottom w:val="none" w:sz="0" w:space="0" w:color="auto"/>
                    <w:right w:val="none" w:sz="0" w:space="0" w:color="auto"/>
                  </w:divBdr>
                  <w:divsChild>
                    <w:div w:id="1962103816">
                      <w:marLeft w:val="0"/>
                      <w:marRight w:val="0"/>
                      <w:marTop w:val="0"/>
                      <w:marBottom w:val="0"/>
                      <w:divBdr>
                        <w:top w:val="none" w:sz="0" w:space="0" w:color="auto"/>
                        <w:left w:val="none" w:sz="0" w:space="0" w:color="auto"/>
                        <w:bottom w:val="none" w:sz="0" w:space="0" w:color="auto"/>
                        <w:right w:val="none" w:sz="0" w:space="0" w:color="auto"/>
                      </w:divBdr>
                      <w:divsChild>
                        <w:div w:id="89933772">
                          <w:marLeft w:val="300"/>
                          <w:marRight w:val="300"/>
                          <w:marTop w:val="300"/>
                          <w:marBottom w:val="300"/>
                          <w:divBdr>
                            <w:top w:val="none" w:sz="0" w:space="0" w:color="auto"/>
                            <w:left w:val="none" w:sz="0" w:space="0" w:color="auto"/>
                            <w:bottom w:val="none" w:sz="0" w:space="0" w:color="auto"/>
                            <w:right w:val="none" w:sz="0" w:space="0" w:color="auto"/>
                          </w:divBdr>
                          <w:divsChild>
                            <w:div w:id="1393390503">
                              <w:marLeft w:val="0"/>
                              <w:marRight w:val="0"/>
                              <w:marTop w:val="0"/>
                              <w:marBottom w:val="0"/>
                              <w:divBdr>
                                <w:top w:val="none" w:sz="0" w:space="0" w:color="auto"/>
                                <w:left w:val="none" w:sz="0" w:space="0" w:color="auto"/>
                                <w:bottom w:val="none" w:sz="0" w:space="0" w:color="auto"/>
                                <w:right w:val="none" w:sz="0" w:space="0" w:color="auto"/>
                              </w:divBdr>
                              <w:divsChild>
                                <w:div w:id="665329825">
                                  <w:marLeft w:val="0"/>
                                  <w:marRight w:val="0"/>
                                  <w:marTop w:val="0"/>
                                  <w:marBottom w:val="0"/>
                                  <w:divBdr>
                                    <w:top w:val="none" w:sz="0" w:space="0" w:color="auto"/>
                                    <w:left w:val="none" w:sz="0" w:space="0" w:color="auto"/>
                                    <w:bottom w:val="none" w:sz="0" w:space="0" w:color="auto"/>
                                    <w:right w:val="none" w:sz="0" w:space="0" w:color="auto"/>
                                  </w:divBdr>
                                  <w:divsChild>
                                    <w:div w:id="321736497">
                                      <w:marLeft w:val="75"/>
                                      <w:marRight w:val="75"/>
                                      <w:marTop w:val="150"/>
                                      <w:marBottom w:val="0"/>
                                      <w:divBdr>
                                        <w:top w:val="none" w:sz="0" w:space="0" w:color="auto"/>
                                        <w:left w:val="none" w:sz="0" w:space="0" w:color="auto"/>
                                        <w:bottom w:val="none" w:sz="0" w:space="0" w:color="auto"/>
                                        <w:right w:val="none" w:sz="0" w:space="0" w:color="auto"/>
                                      </w:divBdr>
                                      <w:divsChild>
                                        <w:div w:id="609626806">
                                          <w:marLeft w:val="0"/>
                                          <w:marRight w:val="0"/>
                                          <w:marTop w:val="0"/>
                                          <w:marBottom w:val="0"/>
                                          <w:divBdr>
                                            <w:top w:val="none" w:sz="0" w:space="0" w:color="auto"/>
                                            <w:left w:val="none" w:sz="0" w:space="0" w:color="auto"/>
                                            <w:bottom w:val="none" w:sz="0" w:space="0" w:color="auto"/>
                                            <w:right w:val="none" w:sz="0" w:space="0" w:color="auto"/>
                                          </w:divBdr>
                                          <w:divsChild>
                                            <w:div w:id="1492259722">
                                              <w:marLeft w:val="0"/>
                                              <w:marRight w:val="0"/>
                                              <w:marTop w:val="0"/>
                                              <w:marBottom w:val="0"/>
                                              <w:divBdr>
                                                <w:top w:val="none" w:sz="0" w:space="0" w:color="auto"/>
                                                <w:left w:val="none" w:sz="0" w:space="0" w:color="auto"/>
                                                <w:bottom w:val="none" w:sz="0" w:space="0" w:color="auto"/>
                                                <w:right w:val="none" w:sz="0" w:space="0" w:color="auto"/>
                                              </w:divBdr>
                                              <w:divsChild>
                                                <w:div w:id="15653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ulksms.co.uk/docs/eapi/submission/send_sms/"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sdn.microsoft.com/en-us/library/system.drawing.drawing2d.interpolationmode.aspx" TargetMode="External"/><Relationship Id="rId1" Type="http://schemas.openxmlformats.org/officeDocument/2006/relationships/customXml" Target="../customXml/item1.xml"/><Relationship Id="rId6" Type="http://schemas.openxmlformats.org/officeDocument/2006/relationships/hyperlink" Target="http://www.bulksms.co.uk/"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msdn.microsoft.com/en-us/library/system.drawing.drawing2d.qualitymode.aspx"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sdn.microsoft.com/en-us/library/system.drawing.drawing2d.qualitymod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47775-AE8B-42E5-AF25-6D290AF1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32</Pages>
  <Words>5435</Words>
  <Characters>30983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Alan</cp:lastModifiedBy>
  <cp:revision>16</cp:revision>
  <cp:lastPrinted>2008-07-22T23:45:00Z</cp:lastPrinted>
  <dcterms:created xsi:type="dcterms:W3CDTF">2008-06-23T10:27:00Z</dcterms:created>
  <dcterms:modified xsi:type="dcterms:W3CDTF">2008-07-23T07:28:00Z</dcterms:modified>
</cp:coreProperties>
</file>