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CA0" w:rsidRPr="00CC7539" w:rsidRDefault="00CC7539" w:rsidP="00CC7539">
      <w:pPr>
        <w:pStyle w:val="Titel"/>
        <w:rPr>
          <w:lang w:val="en-GB"/>
        </w:rPr>
      </w:pPr>
      <w:r w:rsidRPr="00CC7539">
        <w:rPr>
          <w:lang w:val="en-GB"/>
        </w:rPr>
        <w:t>QIF Definition</w:t>
      </w:r>
    </w:p>
    <w:p w:rsidR="00CC7539" w:rsidRDefault="00CC7539" w:rsidP="00CC7539">
      <w:pPr>
        <w:rPr>
          <w:lang w:val="en-GB"/>
        </w:rPr>
      </w:pPr>
      <w:r w:rsidRPr="00CC7539">
        <w:rPr>
          <w:lang w:val="en-GB"/>
        </w:rPr>
        <w:t>QIF stands for Quicken interchange format</w:t>
      </w:r>
      <w:r>
        <w:rPr>
          <w:lang w:val="en-GB"/>
        </w:rPr>
        <w:t xml:space="preserve">. A QIF-file is a specially formatted ASCII text-file and is created to use with Intuit Quicken™. </w:t>
      </w:r>
    </w:p>
    <w:p w:rsidR="00CC7539" w:rsidRPr="00CC7539" w:rsidRDefault="00CC7539" w:rsidP="00CC7539">
      <w:pPr>
        <w:pStyle w:val="Kop1"/>
        <w:rPr>
          <w:lang w:val="en-GB"/>
        </w:rPr>
      </w:pPr>
      <w:r>
        <w:rPr>
          <w:lang w:val="en-GB"/>
        </w:rPr>
        <w:t>File formatting</w:t>
      </w:r>
    </w:p>
    <w:p w:rsidR="00CC7539" w:rsidRPr="00CC7539" w:rsidRDefault="00CC7539" w:rsidP="00CC7539">
      <w:pPr>
        <w:rPr>
          <w:lang w:val="en-GB"/>
        </w:rPr>
      </w:pPr>
      <w:r>
        <w:rPr>
          <w:lang w:val="en-GB"/>
        </w:rPr>
        <w:t>Transactions</w:t>
      </w:r>
      <w:r w:rsidRPr="00CC7539">
        <w:rPr>
          <w:lang w:val="en-GB"/>
        </w:rPr>
        <w:t xml:space="preserve"> </w:t>
      </w:r>
      <w:r w:rsidR="00D94779">
        <w:rPr>
          <w:lang w:val="en-GB"/>
        </w:rPr>
        <w:t>end with a symbol</w:t>
      </w:r>
      <w:r>
        <w:rPr>
          <w:lang w:val="en-GB"/>
        </w:rPr>
        <w:t xml:space="preserve"> and each item of the transactions is written on a separate line. </w:t>
      </w:r>
      <w:r w:rsidRPr="00CC7539">
        <w:rPr>
          <w:lang w:val="en-GB"/>
        </w:rPr>
        <w:t xml:space="preserve">The first line </w:t>
      </w:r>
      <w:r>
        <w:rPr>
          <w:lang w:val="en-GB"/>
        </w:rPr>
        <w:t xml:space="preserve">of the </w:t>
      </w:r>
      <w:r w:rsidR="00D94779">
        <w:rPr>
          <w:lang w:val="en-GB"/>
        </w:rPr>
        <w:t>document</w:t>
      </w:r>
      <w:r>
        <w:rPr>
          <w:lang w:val="en-GB"/>
        </w:rPr>
        <w:t xml:space="preserve"> is th</w:t>
      </w:r>
      <w:r w:rsidR="00D94779">
        <w:rPr>
          <w:lang w:val="en-GB"/>
        </w:rPr>
        <w:t>e header and contains the type of transactions.</w:t>
      </w:r>
    </w:p>
    <w:tbl>
      <w:tblPr>
        <w:tblStyle w:val="Rastertabel2-Accent1"/>
        <w:tblW w:w="0" w:type="auto"/>
        <w:tblLook w:val="0420" w:firstRow="1" w:lastRow="0" w:firstColumn="0" w:lastColumn="0" w:noHBand="0" w:noVBand="1"/>
      </w:tblPr>
      <w:tblGrid>
        <w:gridCol w:w="2977"/>
        <w:gridCol w:w="6085"/>
      </w:tblGrid>
      <w:tr w:rsidR="00CC7539" w:rsidRPr="00CC7539" w:rsidTr="00CC753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7" w:type="dxa"/>
          </w:tcPr>
          <w:p w:rsidR="00CC7539" w:rsidRPr="00CC7539" w:rsidRDefault="00CC7539" w:rsidP="003C3E29">
            <w:pPr>
              <w:rPr>
                <w:lang w:val="en-GB"/>
              </w:rPr>
            </w:pPr>
            <w:r w:rsidRPr="00CC7539">
              <w:rPr>
                <w:lang w:val="en-GB"/>
              </w:rPr>
              <w:t>Header</w:t>
            </w:r>
          </w:p>
        </w:tc>
        <w:tc>
          <w:tcPr>
            <w:tcW w:w="6085" w:type="dxa"/>
          </w:tcPr>
          <w:p w:rsidR="00CC7539" w:rsidRPr="00CC7539" w:rsidRDefault="00CC7539" w:rsidP="003C3E29">
            <w:pPr>
              <w:rPr>
                <w:lang w:val="en-GB"/>
              </w:rPr>
            </w:pPr>
            <w:r w:rsidRPr="00CC7539">
              <w:rPr>
                <w:lang w:val="en-GB"/>
              </w:rPr>
              <w:t>Type of data</w:t>
            </w:r>
          </w:p>
        </w:tc>
      </w:tr>
      <w:tr w:rsidR="00CC7539" w:rsidRPr="00CC7539" w:rsidTr="00CC75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7" w:type="dxa"/>
          </w:tcPr>
          <w:p w:rsidR="00CC7539" w:rsidRPr="00CC7539" w:rsidRDefault="00CC7539" w:rsidP="003C3E29">
            <w:pPr>
              <w:rPr>
                <w:lang w:val="en-GB"/>
              </w:rPr>
            </w:pPr>
            <w:r w:rsidRPr="00CC7539">
              <w:rPr>
                <w:lang w:val="en-GB"/>
              </w:rPr>
              <w:t>!Type</w:t>
            </w:r>
            <w:r w:rsidRPr="00CC7539">
              <w:rPr>
                <w:lang w:val="en-GB"/>
              </w:rPr>
              <w:t>:Bank</w:t>
            </w:r>
          </w:p>
        </w:tc>
        <w:tc>
          <w:tcPr>
            <w:tcW w:w="6085" w:type="dxa"/>
          </w:tcPr>
          <w:p w:rsidR="00CC7539" w:rsidRPr="00CC7539" w:rsidRDefault="00CC7539" w:rsidP="003C3E29">
            <w:pPr>
              <w:rPr>
                <w:lang w:val="en-GB"/>
              </w:rPr>
            </w:pPr>
            <w:r w:rsidRPr="00CC7539">
              <w:rPr>
                <w:lang w:val="en-GB"/>
              </w:rPr>
              <w:t>Bank account transactions</w:t>
            </w:r>
          </w:p>
        </w:tc>
      </w:tr>
      <w:tr w:rsidR="00CC7539" w:rsidRPr="00CC7539" w:rsidTr="00CC7539">
        <w:tc>
          <w:tcPr>
            <w:tcW w:w="2977" w:type="dxa"/>
          </w:tcPr>
          <w:p w:rsidR="00CC7539" w:rsidRPr="00CC7539" w:rsidRDefault="00CC7539" w:rsidP="003C3E29">
            <w:pPr>
              <w:rPr>
                <w:lang w:val="en-GB"/>
              </w:rPr>
            </w:pPr>
            <w:r w:rsidRPr="00CC7539">
              <w:rPr>
                <w:lang w:val="en-GB"/>
              </w:rPr>
              <w:t>!Type:Cash</w:t>
            </w:r>
          </w:p>
        </w:tc>
        <w:tc>
          <w:tcPr>
            <w:tcW w:w="6085" w:type="dxa"/>
          </w:tcPr>
          <w:p w:rsidR="00CC7539" w:rsidRPr="00CC7539" w:rsidRDefault="00CC7539" w:rsidP="003C3E29">
            <w:pPr>
              <w:rPr>
                <w:lang w:val="en-GB"/>
              </w:rPr>
            </w:pPr>
            <w:r w:rsidRPr="00CC7539">
              <w:rPr>
                <w:lang w:val="en-GB"/>
              </w:rPr>
              <w:t>Cash acc</w:t>
            </w:r>
            <w:r w:rsidRPr="00CC7539">
              <w:rPr>
                <w:lang w:val="en-GB"/>
              </w:rPr>
              <w:t>ount transactions</w:t>
            </w:r>
          </w:p>
        </w:tc>
      </w:tr>
      <w:tr w:rsidR="00CC7539" w:rsidRPr="00CC7539" w:rsidTr="00CC75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7" w:type="dxa"/>
          </w:tcPr>
          <w:p w:rsidR="00CC7539" w:rsidRPr="00CC7539" w:rsidRDefault="00CC7539" w:rsidP="003C3E29">
            <w:pPr>
              <w:rPr>
                <w:lang w:val="en-GB"/>
              </w:rPr>
            </w:pPr>
            <w:r w:rsidRPr="00CC7539">
              <w:rPr>
                <w:lang w:val="en-GB"/>
              </w:rPr>
              <w:t>!Type:CCard</w:t>
            </w:r>
          </w:p>
        </w:tc>
        <w:tc>
          <w:tcPr>
            <w:tcW w:w="6085" w:type="dxa"/>
          </w:tcPr>
          <w:p w:rsidR="00CC7539" w:rsidRPr="00CC7539" w:rsidRDefault="00CC7539" w:rsidP="003C3E29">
            <w:pPr>
              <w:rPr>
                <w:lang w:val="en-GB"/>
              </w:rPr>
            </w:pPr>
            <w:r w:rsidRPr="00CC7539">
              <w:rPr>
                <w:lang w:val="en-GB"/>
              </w:rPr>
              <w:t>C</w:t>
            </w:r>
            <w:r w:rsidRPr="00CC7539">
              <w:rPr>
                <w:lang w:val="en-GB"/>
              </w:rPr>
              <w:t>redit card account transactions</w:t>
            </w:r>
          </w:p>
        </w:tc>
      </w:tr>
      <w:tr w:rsidR="00CC7539" w:rsidRPr="00CC7539" w:rsidTr="00CC7539">
        <w:tc>
          <w:tcPr>
            <w:tcW w:w="2977" w:type="dxa"/>
          </w:tcPr>
          <w:p w:rsidR="00CC7539" w:rsidRPr="00CC7539" w:rsidRDefault="00CC7539" w:rsidP="003C3E29">
            <w:pPr>
              <w:rPr>
                <w:lang w:val="en-GB"/>
              </w:rPr>
            </w:pPr>
            <w:r w:rsidRPr="00CC7539">
              <w:rPr>
                <w:lang w:val="en-GB"/>
              </w:rPr>
              <w:t>!Type:Invst</w:t>
            </w:r>
          </w:p>
        </w:tc>
        <w:tc>
          <w:tcPr>
            <w:tcW w:w="6085" w:type="dxa"/>
          </w:tcPr>
          <w:p w:rsidR="00CC7539" w:rsidRPr="00CC7539" w:rsidRDefault="00CC7539" w:rsidP="003C3E29">
            <w:pPr>
              <w:rPr>
                <w:lang w:val="en-GB"/>
              </w:rPr>
            </w:pPr>
            <w:r w:rsidRPr="00CC7539">
              <w:rPr>
                <w:lang w:val="en-GB"/>
              </w:rPr>
              <w:t>Investment account transactions</w:t>
            </w:r>
          </w:p>
        </w:tc>
      </w:tr>
      <w:tr w:rsidR="00CC7539" w:rsidRPr="00CC7539" w:rsidTr="00CC75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7" w:type="dxa"/>
          </w:tcPr>
          <w:p w:rsidR="00CC7539" w:rsidRPr="00CC7539" w:rsidRDefault="00CC7539" w:rsidP="003C3E29">
            <w:pPr>
              <w:rPr>
                <w:lang w:val="en-GB"/>
              </w:rPr>
            </w:pPr>
            <w:r w:rsidRPr="00CC7539">
              <w:rPr>
                <w:lang w:val="en-GB"/>
              </w:rPr>
              <w:t>!Type:O</w:t>
            </w:r>
            <w:r w:rsidRPr="00CC7539">
              <w:rPr>
                <w:lang w:val="en-GB"/>
              </w:rPr>
              <w:t>th A</w:t>
            </w:r>
          </w:p>
        </w:tc>
        <w:tc>
          <w:tcPr>
            <w:tcW w:w="6085" w:type="dxa"/>
          </w:tcPr>
          <w:p w:rsidR="00CC7539" w:rsidRPr="00CC7539" w:rsidRDefault="00CC7539" w:rsidP="003C3E29">
            <w:pPr>
              <w:rPr>
                <w:lang w:val="en-GB"/>
              </w:rPr>
            </w:pPr>
            <w:r w:rsidRPr="00CC7539">
              <w:rPr>
                <w:lang w:val="en-GB"/>
              </w:rPr>
              <w:t>Asset account transactions</w:t>
            </w:r>
          </w:p>
        </w:tc>
      </w:tr>
      <w:tr w:rsidR="00CC7539" w:rsidRPr="00CC7539" w:rsidTr="00CC7539">
        <w:tc>
          <w:tcPr>
            <w:tcW w:w="2977" w:type="dxa"/>
          </w:tcPr>
          <w:p w:rsidR="00CC7539" w:rsidRPr="00CC7539" w:rsidRDefault="00CC7539" w:rsidP="003C3E29">
            <w:pPr>
              <w:rPr>
                <w:lang w:val="en-GB"/>
              </w:rPr>
            </w:pPr>
            <w:r w:rsidRPr="00CC7539">
              <w:rPr>
                <w:lang w:val="en-GB"/>
              </w:rPr>
              <w:t>!Type:Oth L</w:t>
            </w:r>
          </w:p>
        </w:tc>
        <w:tc>
          <w:tcPr>
            <w:tcW w:w="6085" w:type="dxa"/>
          </w:tcPr>
          <w:p w:rsidR="00CC7539" w:rsidRPr="00CC7539" w:rsidRDefault="00CC7539" w:rsidP="003C3E29">
            <w:pPr>
              <w:rPr>
                <w:lang w:val="en-GB"/>
              </w:rPr>
            </w:pPr>
            <w:r w:rsidRPr="00CC7539">
              <w:rPr>
                <w:lang w:val="en-GB"/>
              </w:rPr>
              <w:t>Liability account transactions</w:t>
            </w:r>
          </w:p>
        </w:tc>
      </w:tr>
      <w:tr w:rsidR="00CC7539" w:rsidRPr="00CC7539" w:rsidTr="00CC75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7" w:type="dxa"/>
          </w:tcPr>
          <w:p w:rsidR="00CC7539" w:rsidRPr="00CC7539" w:rsidRDefault="00CC7539" w:rsidP="003C3E29">
            <w:pPr>
              <w:rPr>
                <w:lang w:val="en-GB"/>
              </w:rPr>
            </w:pPr>
            <w:r w:rsidRPr="00CC7539">
              <w:rPr>
                <w:lang w:val="en-GB"/>
              </w:rPr>
              <w:t>!Account</w:t>
            </w:r>
          </w:p>
        </w:tc>
        <w:tc>
          <w:tcPr>
            <w:tcW w:w="6085" w:type="dxa"/>
          </w:tcPr>
          <w:p w:rsidR="00CC7539" w:rsidRPr="00CC7539" w:rsidRDefault="00CC7539" w:rsidP="003C3E29">
            <w:pPr>
              <w:rPr>
                <w:lang w:val="en-GB"/>
              </w:rPr>
            </w:pPr>
            <w:r w:rsidRPr="00CC7539">
              <w:rPr>
                <w:lang w:val="en-GB"/>
              </w:rPr>
              <w:t>Accoun</w:t>
            </w:r>
            <w:r w:rsidRPr="00CC7539">
              <w:rPr>
                <w:lang w:val="en-GB"/>
              </w:rPr>
              <w:t>t list or which account follows</w:t>
            </w:r>
          </w:p>
        </w:tc>
      </w:tr>
      <w:tr w:rsidR="00CC7539" w:rsidRPr="00CC7539" w:rsidTr="00CC7539">
        <w:tc>
          <w:tcPr>
            <w:tcW w:w="2977" w:type="dxa"/>
          </w:tcPr>
          <w:p w:rsidR="00CC7539" w:rsidRPr="00CC7539" w:rsidRDefault="00CC7539" w:rsidP="003C3E29">
            <w:pPr>
              <w:rPr>
                <w:lang w:val="en-GB"/>
              </w:rPr>
            </w:pPr>
            <w:r w:rsidRPr="00CC7539">
              <w:rPr>
                <w:lang w:val="en-GB"/>
              </w:rPr>
              <w:t>!Type:Cat</w:t>
            </w:r>
          </w:p>
        </w:tc>
        <w:tc>
          <w:tcPr>
            <w:tcW w:w="6085" w:type="dxa"/>
          </w:tcPr>
          <w:p w:rsidR="00CC7539" w:rsidRPr="00CC7539" w:rsidRDefault="00CC7539" w:rsidP="003C3E29">
            <w:pPr>
              <w:rPr>
                <w:lang w:val="en-GB"/>
              </w:rPr>
            </w:pPr>
            <w:r w:rsidRPr="00CC7539">
              <w:rPr>
                <w:lang w:val="en-GB"/>
              </w:rPr>
              <w:t>Category l</w:t>
            </w:r>
            <w:r w:rsidRPr="00CC7539">
              <w:rPr>
                <w:lang w:val="en-GB"/>
              </w:rPr>
              <w:t>ist</w:t>
            </w:r>
          </w:p>
        </w:tc>
      </w:tr>
      <w:tr w:rsidR="00CC7539" w:rsidRPr="00CC7539" w:rsidTr="00CC753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977" w:type="dxa"/>
          </w:tcPr>
          <w:p w:rsidR="00CC7539" w:rsidRPr="00CC7539" w:rsidRDefault="00CC7539" w:rsidP="003C3E29">
            <w:pPr>
              <w:rPr>
                <w:lang w:val="en-GB"/>
              </w:rPr>
            </w:pPr>
            <w:r w:rsidRPr="00CC7539">
              <w:rPr>
                <w:lang w:val="en-GB"/>
              </w:rPr>
              <w:t>!Type:Class</w:t>
            </w:r>
          </w:p>
        </w:tc>
        <w:tc>
          <w:tcPr>
            <w:tcW w:w="6085" w:type="dxa"/>
          </w:tcPr>
          <w:p w:rsidR="00CC7539" w:rsidRPr="00CC7539" w:rsidRDefault="00CC7539" w:rsidP="003C3E29">
            <w:pPr>
              <w:rPr>
                <w:lang w:val="en-GB"/>
              </w:rPr>
            </w:pPr>
            <w:r w:rsidRPr="00CC7539">
              <w:rPr>
                <w:lang w:val="en-GB"/>
              </w:rPr>
              <w:t>Class list</w:t>
            </w:r>
          </w:p>
        </w:tc>
      </w:tr>
      <w:tr w:rsidR="00CC7539" w:rsidRPr="00CC7539" w:rsidTr="00CC7539">
        <w:tc>
          <w:tcPr>
            <w:tcW w:w="2977" w:type="dxa"/>
          </w:tcPr>
          <w:p w:rsidR="00CC7539" w:rsidRPr="00CC7539" w:rsidRDefault="00CC7539" w:rsidP="003C3E29">
            <w:pPr>
              <w:rPr>
                <w:lang w:val="en-GB"/>
              </w:rPr>
            </w:pPr>
            <w:r w:rsidRPr="00CC7539">
              <w:rPr>
                <w:lang w:val="en-GB"/>
              </w:rPr>
              <w:t>!Type:Memorized</w:t>
            </w:r>
          </w:p>
        </w:tc>
        <w:tc>
          <w:tcPr>
            <w:tcW w:w="6085" w:type="dxa"/>
          </w:tcPr>
          <w:p w:rsidR="00CC7539" w:rsidRPr="00CC7539" w:rsidRDefault="00CC7539" w:rsidP="003C3E29">
            <w:pPr>
              <w:rPr>
                <w:lang w:val="en-GB"/>
              </w:rPr>
            </w:pPr>
            <w:r w:rsidRPr="00CC7539">
              <w:rPr>
                <w:lang w:val="en-GB"/>
              </w:rPr>
              <w:t>Memorized transaction list</w:t>
            </w:r>
          </w:p>
        </w:tc>
      </w:tr>
    </w:tbl>
    <w:p w:rsidR="00CC7539" w:rsidRDefault="00CC7539" w:rsidP="00CC7539">
      <w:pPr>
        <w:rPr>
          <w:lang w:val="en-GB"/>
        </w:rPr>
      </w:pPr>
    </w:p>
    <w:p w:rsidR="00CC7539" w:rsidRDefault="00D94779" w:rsidP="00CC7539">
      <w:pPr>
        <w:rPr>
          <w:lang w:val="en-GB"/>
        </w:rPr>
      </w:pPr>
      <w:r>
        <w:rPr>
          <w:lang w:val="en-GB"/>
        </w:rPr>
        <w:t>The second line is where usually transactions begin, but it’s possible that a line with options is present here.</w:t>
      </w:r>
    </w:p>
    <w:tbl>
      <w:tblPr>
        <w:tblStyle w:val="Rastertabel2-Accent1"/>
        <w:tblW w:w="0" w:type="auto"/>
        <w:tblLook w:val="0400" w:firstRow="0" w:lastRow="0" w:firstColumn="0" w:lastColumn="0" w:noHBand="0" w:noVBand="1"/>
      </w:tblPr>
      <w:tblGrid>
        <w:gridCol w:w="4531"/>
        <w:gridCol w:w="4531"/>
      </w:tblGrid>
      <w:tr w:rsidR="00D94779" w:rsidTr="00E33B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1" w:type="dxa"/>
          </w:tcPr>
          <w:p w:rsidR="00D94779" w:rsidRPr="00D94779" w:rsidRDefault="00D94779" w:rsidP="00B872FC">
            <w:pPr>
              <w:rPr>
                <w:lang w:val="en-GB"/>
              </w:rPr>
            </w:pPr>
            <w:r w:rsidRPr="00D94779">
              <w:rPr>
                <w:lang w:val="en-GB"/>
              </w:rPr>
              <w:t>!Option:AllXfr</w:t>
            </w:r>
          </w:p>
        </w:tc>
        <w:tc>
          <w:tcPr>
            <w:tcW w:w="4531" w:type="dxa"/>
          </w:tcPr>
          <w:p w:rsidR="00D94779" w:rsidRDefault="00D94779" w:rsidP="00B872FC">
            <w:pPr>
              <w:rPr>
                <w:lang w:val="en-GB"/>
              </w:rPr>
            </w:pPr>
            <w:r w:rsidRPr="00D94779">
              <w:rPr>
                <w:lang w:val="en-GB"/>
              </w:rPr>
              <w:t>import all transactions</w:t>
            </w:r>
          </w:p>
        </w:tc>
      </w:tr>
    </w:tbl>
    <w:p w:rsidR="00D94779" w:rsidRDefault="00D94779" w:rsidP="00CC7539">
      <w:pPr>
        <w:rPr>
          <w:lang w:val="en-GB"/>
        </w:rPr>
      </w:pPr>
    </w:p>
    <w:p w:rsidR="00E879BD" w:rsidRPr="00E879BD" w:rsidRDefault="00E879BD" w:rsidP="00B17F28">
      <w:pPr>
        <w:pStyle w:val="Kop2"/>
        <w:rPr>
          <w:lang w:val="en-GB"/>
        </w:rPr>
      </w:pPr>
      <w:r>
        <w:rPr>
          <w:lang w:val="en-GB"/>
        </w:rPr>
        <w:t>Non-Investment</w:t>
      </w:r>
      <w:r w:rsidR="00B17F28">
        <w:rPr>
          <w:lang w:val="en-GB"/>
        </w:rPr>
        <w:t xml:space="preserve"> Transactions</w:t>
      </w:r>
    </w:p>
    <w:p w:rsidR="00B43EDB" w:rsidRDefault="00B43EDB" w:rsidP="00B43EDB">
      <w:pPr>
        <w:rPr>
          <w:lang w:val="en-GB"/>
        </w:rPr>
      </w:pPr>
      <w:r>
        <w:rPr>
          <w:lang w:val="en-GB"/>
        </w:rPr>
        <w:t>A transaction must begin with a l</w:t>
      </w:r>
      <w:r w:rsidR="00E879BD">
        <w:rPr>
          <w:lang w:val="en-GB"/>
        </w:rPr>
        <w:t>etter that indicates the field and end with a “^” to indicate the end.</w:t>
      </w:r>
    </w:p>
    <w:tbl>
      <w:tblPr>
        <w:tblStyle w:val="Rastertabel2-Accent1"/>
        <w:tblW w:w="0" w:type="auto"/>
        <w:tblLook w:val="04A0" w:firstRow="1" w:lastRow="0" w:firstColumn="1" w:lastColumn="0" w:noHBand="0" w:noVBand="1"/>
      </w:tblPr>
      <w:tblGrid>
        <w:gridCol w:w="851"/>
        <w:gridCol w:w="8221"/>
      </w:tblGrid>
      <w:tr w:rsidR="00B43EDB" w:rsidRPr="00B43EDB" w:rsidTr="00E33B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B43EDB" w:rsidRPr="00B43EDB" w:rsidRDefault="00B43EDB" w:rsidP="00C003FE">
            <w:pPr>
              <w:rPr>
                <w:lang w:val="en-GB"/>
              </w:rPr>
            </w:pPr>
            <w:r w:rsidRPr="00B43EDB">
              <w:rPr>
                <w:lang w:val="en-GB"/>
              </w:rPr>
              <w:t>Field</w:t>
            </w:r>
          </w:p>
        </w:tc>
        <w:tc>
          <w:tcPr>
            <w:tcW w:w="8221" w:type="dxa"/>
          </w:tcPr>
          <w:p w:rsidR="00B43EDB" w:rsidRPr="00B43EDB" w:rsidRDefault="00B43EDB" w:rsidP="00C003F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43EDB">
              <w:rPr>
                <w:lang w:val="en-GB"/>
              </w:rPr>
              <w:t>Indicator Explanation</w:t>
            </w:r>
          </w:p>
        </w:tc>
      </w:tr>
      <w:tr w:rsidR="00B43EDB" w:rsidRPr="00B43EDB" w:rsidTr="00E33B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B43EDB" w:rsidRPr="00B43EDB" w:rsidRDefault="00B43EDB" w:rsidP="00C003FE">
            <w:pPr>
              <w:rPr>
                <w:lang w:val="en-GB"/>
              </w:rPr>
            </w:pPr>
            <w:r w:rsidRPr="00B43EDB">
              <w:rPr>
                <w:lang w:val="en-GB"/>
              </w:rPr>
              <w:t>D</w:t>
            </w:r>
          </w:p>
        </w:tc>
        <w:tc>
          <w:tcPr>
            <w:tcW w:w="8221" w:type="dxa"/>
          </w:tcPr>
          <w:p w:rsidR="00B43EDB" w:rsidRPr="00B43EDB" w:rsidRDefault="00B43EDB" w:rsidP="00C00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43EDB">
              <w:rPr>
                <w:lang w:val="en-GB"/>
              </w:rPr>
              <w:t>Date</w:t>
            </w:r>
          </w:p>
        </w:tc>
      </w:tr>
      <w:tr w:rsidR="00B43EDB" w:rsidRPr="00B43EDB" w:rsidTr="00E33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B43EDB" w:rsidRPr="00B43EDB" w:rsidRDefault="00B43EDB" w:rsidP="00C003FE">
            <w:pPr>
              <w:rPr>
                <w:lang w:val="en-GB"/>
              </w:rPr>
            </w:pPr>
            <w:r w:rsidRPr="00B43EDB">
              <w:rPr>
                <w:lang w:val="en-GB"/>
              </w:rPr>
              <w:t>T</w:t>
            </w:r>
          </w:p>
        </w:tc>
        <w:tc>
          <w:tcPr>
            <w:tcW w:w="8221" w:type="dxa"/>
          </w:tcPr>
          <w:p w:rsidR="00B43EDB" w:rsidRPr="00B43EDB" w:rsidRDefault="00B43EDB" w:rsidP="00C00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43EDB">
              <w:rPr>
                <w:lang w:val="en-GB"/>
              </w:rPr>
              <w:t>Amount</w:t>
            </w:r>
          </w:p>
        </w:tc>
      </w:tr>
      <w:tr w:rsidR="00B43EDB" w:rsidRPr="00B43EDB" w:rsidTr="00E33B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B43EDB" w:rsidRPr="00B43EDB" w:rsidRDefault="00B43EDB" w:rsidP="00C003FE">
            <w:pPr>
              <w:rPr>
                <w:lang w:val="en-GB"/>
              </w:rPr>
            </w:pPr>
            <w:r w:rsidRPr="00B43EDB">
              <w:rPr>
                <w:lang w:val="en-GB"/>
              </w:rPr>
              <w:t>C</w:t>
            </w:r>
          </w:p>
        </w:tc>
        <w:tc>
          <w:tcPr>
            <w:tcW w:w="8221" w:type="dxa"/>
          </w:tcPr>
          <w:p w:rsidR="00B43EDB" w:rsidRPr="00B43EDB" w:rsidRDefault="00B43EDB" w:rsidP="00C00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43EDB">
              <w:rPr>
                <w:lang w:val="en-GB"/>
              </w:rPr>
              <w:t>Cleared status</w:t>
            </w:r>
          </w:p>
        </w:tc>
      </w:tr>
      <w:tr w:rsidR="00B43EDB" w:rsidRPr="00B43EDB" w:rsidTr="00E33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B43EDB" w:rsidRPr="00B43EDB" w:rsidRDefault="00B43EDB" w:rsidP="00C003FE">
            <w:pPr>
              <w:rPr>
                <w:lang w:val="en-GB"/>
              </w:rPr>
            </w:pPr>
            <w:r w:rsidRPr="00B43EDB">
              <w:rPr>
                <w:lang w:val="en-GB"/>
              </w:rPr>
              <w:t>N</w:t>
            </w:r>
          </w:p>
        </w:tc>
        <w:tc>
          <w:tcPr>
            <w:tcW w:w="8221" w:type="dxa"/>
          </w:tcPr>
          <w:p w:rsidR="00B43EDB" w:rsidRPr="00B43EDB" w:rsidRDefault="00B43EDB" w:rsidP="00C00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43EDB">
              <w:rPr>
                <w:lang w:val="en-GB"/>
              </w:rPr>
              <w:t>Num (check or reference number)</w:t>
            </w:r>
          </w:p>
        </w:tc>
      </w:tr>
      <w:tr w:rsidR="00B43EDB" w:rsidRPr="00B43EDB" w:rsidTr="00E33B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B43EDB" w:rsidRPr="00B43EDB" w:rsidRDefault="00B43EDB" w:rsidP="00C003FE">
            <w:pPr>
              <w:rPr>
                <w:lang w:val="en-GB"/>
              </w:rPr>
            </w:pPr>
            <w:r w:rsidRPr="00B43EDB">
              <w:rPr>
                <w:lang w:val="en-GB"/>
              </w:rPr>
              <w:t>P</w:t>
            </w:r>
          </w:p>
        </w:tc>
        <w:tc>
          <w:tcPr>
            <w:tcW w:w="8221" w:type="dxa"/>
          </w:tcPr>
          <w:p w:rsidR="00B43EDB" w:rsidRPr="00B43EDB" w:rsidRDefault="00B43EDB" w:rsidP="00C00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43EDB">
              <w:rPr>
                <w:lang w:val="en-GB"/>
              </w:rPr>
              <w:t>Payee</w:t>
            </w:r>
          </w:p>
        </w:tc>
      </w:tr>
      <w:tr w:rsidR="00B43EDB" w:rsidRPr="00B43EDB" w:rsidTr="00E33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B43EDB" w:rsidRPr="00B43EDB" w:rsidRDefault="00B43EDB" w:rsidP="00C003FE">
            <w:pPr>
              <w:rPr>
                <w:lang w:val="en-GB"/>
              </w:rPr>
            </w:pPr>
            <w:r w:rsidRPr="00B43EDB">
              <w:rPr>
                <w:lang w:val="en-GB"/>
              </w:rPr>
              <w:t>M</w:t>
            </w:r>
          </w:p>
        </w:tc>
        <w:tc>
          <w:tcPr>
            <w:tcW w:w="8221" w:type="dxa"/>
          </w:tcPr>
          <w:p w:rsidR="00B43EDB" w:rsidRPr="00B43EDB" w:rsidRDefault="00B43EDB" w:rsidP="00C00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43EDB">
              <w:rPr>
                <w:lang w:val="en-GB"/>
              </w:rPr>
              <w:t>Memo</w:t>
            </w:r>
          </w:p>
        </w:tc>
      </w:tr>
      <w:tr w:rsidR="00B43EDB" w:rsidRPr="00B43EDB" w:rsidTr="00E33B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B43EDB" w:rsidRPr="00B43EDB" w:rsidRDefault="00B43EDB" w:rsidP="00C003FE">
            <w:pPr>
              <w:rPr>
                <w:lang w:val="en-GB"/>
              </w:rPr>
            </w:pPr>
            <w:r w:rsidRPr="00B43EDB">
              <w:rPr>
                <w:lang w:val="en-GB"/>
              </w:rPr>
              <w:t>A</w:t>
            </w:r>
          </w:p>
        </w:tc>
        <w:tc>
          <w:tcPr>
            <w:tcW w:w="8221" w:type="dxa"/>
          </w:tcPr>
          <w:p w:rsidR="00B43EDB" w:rsidRPr="00B43EDB" w:rsidRDefault="00B43EDB" w:rsidP="00C00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43EDB">
              <w:rPr>
                <w:lang w:val="en-GB"/>
              </w:rPr>
              <w:t>Address (up to five lines; the sixth line is an optional message)</w:t>
            </w:r>
          </w:p>
        </w:tc>
      </w:tr>
      <w:tr w:rsidR="00B43EDB" w:rsidRPr="00B43EDB" w:rsidTr="00E33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B43EDB" w:rsidRPr="00B43EDB" w:rsidRDefault="00B43EDB" w:rsidP="00C003FE">
            <w:pPr>
              <w:rPr>
                <w:lang w:val="en-GB"/>
              </w:rPr>
            </w:pPr>
            <w:r w:rsidRPr="00B43EDB">
              <w:rPr>
                <w:lang w:val="en-GB"/>
              </w:rPr>
              <w:t>L</w:t>
            </w:r>
          </w:p>
        </w:tc>
        <w:tc>
          <w:tcPr>
            <w:tcW w:w="8221" w:type="dxa"/>
          </w:tcPr>
          <w:p w:rsidR="00B43EDB" w:rsidRPr="00B43EDB" w:rsidRDefault="00B43EDB" w:rsidP="00C00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43EDB">
              <w:rPr>
                <w:lang w:val="en-GB"/>
              </w:rPr>
              <w:t>Category (Category/Subcategory/Transfer/Class)</w:t>
            </w:r>
          </w:p>
        </w:tc>
      </w:tr>
      <w:tr w:rsidR="00B43EDB" w:rsidRPr="00B43EDB" w:rsidTr="00E33B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B43EDB" w:rsidRPr="00B43EDB" w:rsidRDefault="00B43EDB" w:rsidP="00C003FE">
            <w:pPr>
              <w:rPr>
                <w:lang w:val="en-GB"/>
              </w:rPr>
            </w:pPr>
            <w:r w:rsidRPr="00B43EDB">
              <w:rPr>
                <w:lang w:val="en-GB"/>
              </w:rPr>
              <w:t>S</w:t>
            </w:r>
          </w:p>
        </w:tc>
        <w:tc>
          <w:tcPr>
            <w:tcW w:w="8221" w:type="dxa"/>
          </w:tcPr>
          <w:p w:rsidR="00B43EDB" w:rsidRPr="00B43EDB" w:rsidRDefault="00B43EDB" w:rsidP="00C00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43EDB">
              <w:rPr>
                <w:lang w:val="en-GB"/>
              </w:rPr>
              <w:t>Category in split (Category/Transfer/Class)</w:t>
            </w:r>
          </w:p>
        </w:tc>
      </w:tr>
      <w:tr w:rsidR="00B43EDB" w:rsidRPr="00B43EDB" w:rsidTr="00E33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B43EDB" w:rsidRPr="00B43EDB" w:rsidRDefault="00B43EDB" w:rsidP="00C003FE">
            <w:pPr>
              <w:rPr>
                <w:lang w:val="en-GB"/>
              </w:rPr>
            </w:pPr>
            <w:r w:rsidRPr="00B43EDB">
              <w:rPr>
                <w:lang w:val="en-GB"/>
              </w:rPr>
              <w:t>E</w:t>
            </w:r>
          </w:p>
        </w:tc>
        <w:tc>
          <w:tcPr>
            <w:tcW w:w="8221" w:type="dxa"/>
          </w:tcPr>
          <w:p w:rsidR="00B43EDB" w:rsidRPr="00B43EDB" w:rsidRDefault="00B43EDB" w:rsidP="00C00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43EDB">
              <w:rPr>
                <w:lang w:val="en-GB"/>
              </w:rPr>
              <w:t>Memo in split</w:t>
            </w:r>
          </w:p>
        </w:tc>
      </w:tr>
      <w:tr w:rsidR="00B43EDB" w:rsidRPr="00B43EDB" w:rsidTr="00E33B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B43EDB" w:rsidRPr="00B43EDB" w:rsidRDefault="00B43EDB" w:rsidP="00C003FE">
            <w:pPr>
              <w:rPr>
                <w:lang w:val="en-GB"/>
              </w:rPr>
            </w:pPr>
            <w:r w:rsidRPr="00B43EDB">
              <w:rPr>
                <w:lang w:val="en-GB"/>
              </w:rPr>
              <w:t>$</w:t>
            </w:r>
          </w:p>
        </w:tc>
        <w:tc>
          <w:tcPr>
            <w:tcW w:w="8221" w:type="dxa"/>
          </w:tcPr>
          <w:p w:rsidR="00B43EDB" w:rsidRPr="00B43EDB" w:rsidRDefault="00B43EDB" w:rsidP="00C003F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43EDB">
              <w:rPr>
                <w:lang w:val="en-GB"/>
              </w:rPr>
              <w:t>Dollar amount of split</w:t>
            </w:r>
          </w:p>
        </w:tc>
      </w:tr>
      <w:tr w:rsidR="00B43EDB" w:rsidRPr="00B43EDB" w:rsidTr="00E33B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B43EDB" w:rsidRPr="00B43EDB" w:rsidRDefault="00B43EDB" w:rsidP="00C003FE">
            <w:pPr>
              <w:rPr>
                <w:lang w:val="en-GB"/>
              </w:rPr>
            </w:pPr>
            <w:r w:rsidRPr="00B43EDB">
              <w:rPr>
                <w:lang w:val="en-GB"/>
              </w:rPr>
              <w:t>^</w:t>
            </w:r>
          </w:p>
        </w:tc>
        <w:tc>
          <w:tcPr>
            <w:tcW w:w="8221" w:type="dxa"/>
          </w:tcPr>
          <w:p w:rsidR="00B43EDB" w:rsidRPr="00B43EDB" w:rsidRDefault="00B43EDB" w:rsidP="00C003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43EDB">
              <w:rPr>
                <w:lang w:val="en-GB"/>
              </w:rPr>
              <w:t>End of the entry</w:t>
            </w:r>
          </w:p>
        </w:tc>
      </w:tr>
    </w:tbl>
    <w:p w:rsidR="00B43EDB" w:rsidRDefault="00E33B0C" w:rsidP="00B43EDB">
      <w:pPr>
        <w:rPr>
          <w:lang w:val="en-GB"/>
        </w:rPr>
      </w:pPr>
      <w:r>
        <w:rPr>
          <w:lang w:val="en-GB"/>
        </w:rPr>
        <w:br/>
        <w:t>S, E and $-lines can occur multiple times</w:t>
      </w:r>
      <w:r w:rsidR="00E879BD">
        <w:rPr>
          <w:lang w:val="en-GB"/>
        </w:rPr>
        <w:t xml:space="preserve"> in a split.</w:t>
      </w:r>
    </w:p>
    <w:p w:rsidR="00E879BD" w:rsidRDefault="00E879BD" w:rsidP="00B43EDB">
      <w:pPr>
        <w:rPr>
          <w:lang w:val="en-GB"/>
        </w:rPr>
      </w:pPr>
    </w:p>
    <w:p w:rsidR="00E879BD" w:rsidRPr="00E879BD" w:rsidRDefault="00E879BD" w:rsidP="00B17F28">
      <w:pPr>
        <w:pStyle w:val="Kop2"/>
        <w:rPr>
          <w:lang w:val="en-GB"/>
        </w:rPr>
      </w:pPr>
      <w:r>
        <w:rPr>
          <w:lang w:val="en-GB"/>
        </w:rPr>
        <w:lastRenderedPageBreak/>
        <w:t>Investment</w:t>
      </w:r>
      <w:r w:rsidR="00B17F28">
        <w:rPr>
          <w:lang w:val="en-GB"/>
        </w:rPr>
        <w:t xml:space="preserve"> Transactions “!Type:Invst”</w:t>
      </w:r>
    </w:p>
    <w:tbl>
      <w:tblPr>
        <w:tblStyle w:val="Rastertabel2-Accent1"/>
        <w:tblW w:w="0" w:type="auto"/>
        <w:tblLook w:val="04A0" w:firstRow="1" w:lastRow="0" w:firstColumn="1" w:lastColumn="0" w:noHBand="0" w:noVBand="1"/>
      </w:tblPr>
      <w:tblGrid>
        <w:gridCol w:w="783"/>
        <w:gridCol w:w="8279"/>
      </w:tblGrid>
      <w:tr w:rsidR="00E879BD" w:rsidRPr="00E879BD" w:rsidTr="00E879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3" w:type="dxa"/>
          </w:tcPr>
          <w:p w:rsidR="00E879BD" w:rsidRPr="00E879BD" w:rsidRDefault="00E879BD" w:rsidP="0036256E">
            <w:pPr>
              <w:rPr>
                <w:lang w:val="en-GB"/>
              </w:rPr>
            </w:pPr>
            <w:r w:rsidRPr="00E879BD">
              <w:rPr>
                <w:lang w:val="en-GB"/>
              </w:rPr>
              <w:t>Field</w:t>
            </w:r>
          </w:p>
        </w:tc>
        <w:tc>
          <w:tcPr>
            <w:tcW w:w="8279" w:type="dxa"/>
          </w:tcPr>
          <w:p w:rsidR="00E879BD" w:rsidRPr="00E879BD" w:rsidRDefault="00E879BD" w:rsidP="003625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E879BD">
              <w:rPr>
                <w:lang w:val="en-GB"/>
              </w:rPr>
              <w:t>Indicator Explanation</w:t>
            </w:r>
          </w:p>
        </w:tc>
      </w:tr>
      <w:tr w:rsidR="00E879BD" w:rsidRPr="00E879BD" w:rsidTr="00E879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3" w:type="dxa"/>
          </w:tcPr>
          <w:p w:rsidR="00E879BD" w:rsidRPr="00E879BD" w:rsidRDefault="00E879BD" w:rsidP="0036256E">
            <w:pPr>
              <w:rPr>
                <w:lang w:val="en-GB"/>
              </w:rPr>
            </w:pPr>
            <w:r w:rsidRPr="00E879BD">
              <w:rPr>
                <w:lang w:val="en-GB"/>
              </w:rPr>
              <w:t>D</w:t>
            </w:r>
          </w:p>
        </w:tc>
        <w:tc>
          <w:tcPr>
            <w:tcW w:w="8279" w:type="dxa"/>
          </w:tcPr>
          <w:p w:rsidR="00E879BD" w:rsidRPr="00E879BD" w:rsidRDefault="00E879BD" w:rsidP="003625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E879BD">
              <w:rPr>
                <w:lang w:val="en-GB"/>
              </w:rPr>
              <w:t>Date</w:t>
            </w:r>
          </w:p>
        </w:tc>
      </w:tr>
      <w:tr w:rsidR="00E879BD" w:rsidRPr="00E879BD" w:rsidTr="00E879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3" w:type="dxa"/>
          </w:tcPr>
          <w:p w:rsidR="00E879BD" w:rsidRPr="00E879BD" w:rsidRDefault="00E879BD" w:rsidP="0036256E">
            <w:pPr>
              <w:rPr>
                <w:lang w:val="en-GB"/>
              </w:rPr>
            </w:pPr>
            <w:r w:rsidRPr="00E879BD">
              <w:rPr>
                <w:lang w:val="en-GB"/>
              </w:rPr>
              <w:t>N</w:t>
            </w:r>
          </w:p>
        </w:tc>
        <w:tc>
          <w:tcPr>
            <w:tcW w:w="8279" w:type="dxa"/>
          </w:tcPr>
          <w:p w:rsidR="00E879BD" w:rsidRPr="00E879BD" w:rsidRDefault="00E879BD" w:rsidP="003625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E879BD">
              <w:rPr>
                <w:lang w:val="en-GB"/>
              </w:rPr>
              <w:t>Action</w:t>
            </w:r>
          </w:p>
        </w:tc>
      </w:tr>
      <w:tr w:rsidR="00E879BD" w:rsidRPr="00E879BD" w:rsidTr="00E879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3" w:type="dxa"/>
          </w:tcPr>
          <w:p w:rsidR="00E879BD" w:rsidRPr="00E879BD" w:rsidRDefault="00E879BD" w:rsidP="0036256E">
            <w:pPr>
              <w:rPr>
                <w:lang w:val="en-GB"/>
              </w:rPr>
            </w:pPr>
            <w:r w:rsidRPr="00E879BD">
              <w:rPr>
                <w:lang w:val="en-GB"/>
              </w:rPr>
              <w:t>Y</w:t>
            </w:r>
          </w:p>
        </w:tc>
        <w:tc>
          <w:tcPr>
            <w:tcW w:w="8279" w:type="dxa"/>
          </w:tcPr>
          <w:p w:rsidR="00E879BD" w:rsidRPr="00E879BD" w:rsidRDefault="00E879BD" w:rsidP="003625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E879BD">
              <w:rPr>
                <w:lang w:val="en-GB"/>
              </w:rPr>
              <w:t>Security</w:t>
            </w:r>
          </w:p>
        </w:tc>
      </w:tr>
      <w:tr w:rsidR="00E879BD" w:rsidRPr="00E879BD" w:rsidTr="00E879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3" w:type="dxa"/>
          </w:tcPr>
          <w:p w:rsidR="00E879BD" w:rsidRPr="00E879BD" w:rsidRDefault="00E879BD" w:rsidP="0036256E">
            <w:pPr>
              <w:rPr>
                <w:lang w:val="en-GB"/>
              </w:rPr>
            </w:pPr>
            <w:r w:rsidRPr="00E879BD">
              <w:rPr>
                <w:lang w:val="en-GB"/>
              </w:rPr>
              <w:t>I</w:t>
            </w:r>
          </w:p>
        </w:tc>
        <w:tc>
          <w:tcPr>
            <w:tcW w:w="8279" w:type="dxa"/>
          </w:tcPr>
          <w:p w:rsidR="00E879BD" w:rsidRPr="00E879BD" w:rsidRDefault="00E879BD" w:rsidP="003625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E879BD">
              <w:rPr>
                <w:lang w:val="en-GB"/>
              </w:rPr>
              <w:t>Price</w:t>
            </w:r>
          </w:p>
        </w:tc>
      </w:tr>
      <w:tr w:rsidR="00E879BD" w:rsidRPr="00E879BD" w:rsidTr="00E879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3" w:type="dxa"/>
          </w:tcPr>
          <w:p w:rsidR="00E879BD" w:rsidRPr="00E879BD" w:rsidRDefault="00E879BD" w:rsidP="0036256E">
            <w:pPr>
              <w:rPr>
                <w:lang w:val="en-GB"/>
              </w:rPr>
            </w:pPr>
            <w:r w:rsidRPr="00E879BD">
              <w:rPr>
                <w:lang w:val="en-GB"/>
              </w:rPr>
              <w:t>Q</w:t>
            </w:r>
          </w:p>
        </w:tc>
        <w:tc>
          <w:tcPr>
            <w:tcW w:w="8279" w:type="dxa"/>
          </w:tcPr>
          <w:p w:rsidR="00E879BD" w:rsidRPr="00E879BD" w:rsidRDefault="00E879BD" w:rsidP="003625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E879BD">
              <w:rPr>
                <w:lang w:val="en-GB"/>
              </w:rPr>
              <w:t>Quantity (number of shares or split ratio)</w:t>
            </w:r>
          </w:p>
        </w:tc>
      </w:tr>
      <w:tr w:rsidR="00E879BD" w:rsidRPr="00E879BD" w:rsidTr="00E879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3" w:type="dxa"/>
          </w:tcPr>
          <w:p w:rsidR="00E879BD" w:rsidRPr="00E879BD" w:rsidRDefault="00E879BD" w:rsidP="0036256E">
            <w:pPr>
              <w:rPr>
                <w:lang w:val="en-GB"/>
              </w:rPr>
            </w:pPr>
            <w:r w:rsidRPr="00E879BD">
              <w:rPr>
                <w:lang w:val="en-GB"/>
              </w:rPr>
              <w:t>T</w:t>
            </w:r>
          </w:p>
        </w:tc>
        <w:tc>
          <w:tcPr>
            <w:tcW w:w="8279" w:type="dxa"/>
          </w:tcPr>
          <w:p w:rsidR="00E879BD" w:rsidRPr="00E879BD" w:rsidRDefault="00E879BD" w:rsidP="003625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E879BD">
              <w:rPr>
                <w:lang w:val="en-GB"/>
              </w:rPr>
              <w:t>Transaction amount</w:t>
            </w:r>
          </w:p>
        </w:tc>
      </w:tr>
      <w:tr w:rsidR="00E879BD" w:rsidRPr="00E879BD" w:rsidTr="00E879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3" w:type="dxa"/>
          </w:tcPr>
          <w:p w:rsidR="00E879BD" w:rsidRPr="00E879BD" w:rsidRDefault="00E879BD" w:rsidP="0036256E">
            <w:pPr>
              <w:rPr>
                <w:lang w:val="en-GB"/>
              </w:rPr>
            </w:pPr>
            <w:r w:rsidRPr="00E879BD">
              <w:rPr>
                <w:lang w:val="en-GB"/>
              </w:rPr>
              <w:t>C</w:t>
            </w:r>
          </w:p>
        </w:tc>
        <w:tc>
          <w:tcPr>
            <w:tcW w:w="8279" w:type="dxa"/>
          </w:tcPr>
          <w:p w:rsidR="00E879BD" w:rsidRPr="00E879BD" w:rsidRDefault="00E879BD" w:rsidP="003625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E879BD">
              <w:rPr>
                <w:lang w:val="en-GB"/>
              </w:rPr>
              <w:t>Cleared status</w:t>
            </w:r>
          </w:p>
        </w:tc>
      </w:tr>
      <w:tr w:rsidR="00E879BD" w:rsidRPr="00E879BD" w:rsidTr="00E879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3" w:type="dxa"/>
          </w:tcPr>
          <w:p w:rsidR="00E879BD" w:rsidRPr="00E879BD" w:rsidRDefault="00E879BD" w:rsidP="0036256E">
            <w:pPr>
              <w:rPr>
                <w:lang w:val="en-GB"/>
              </w:rPr>
            </w:pPr>
            <w:r w:rsidRPr="00E879BD">
              <w:rPr>
                <w:lang w:val="en-GB"/>
              </w:rPr>
              <w:t>P</w:t>
            </w:r>
          </w:p>
        </w:tc>
        <w:tc>
          <w:tcPr>
            <w:tcW w:w="8279" w:type="dxa"/>
          </w:tcPr>
          <w:p w:rsidR="00E879BD" w:rsidRPr="00E879BD" w:rsidRDefault="00E879BD" w:rsidP="003625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E879BD">
              <w:rPr>
                <w:lang w:val="en-GB"/>
              </w:rPr>
              <w:t>Text in the first line for transfers and reminders</w:t>
            </w:r>
          </w:p>
        </w:tc>
      </w:tr>
      <w:tr w:rsidR="00E879BD" w:rsidRPr="00E879BD" w:rsidTr="00E879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3" w:type="dxa"/>
          </w:tcPr>
          <w:p w:rsidR="00E879BD" w:rsidRPr="00E879BD" w:rsidRDefault="00E879BD" w:rsidP="0036256E">
            <w:pPr>
              <w:rPr>
                <w:lang w:val="en-GB"/>
              </w:rPr>
            </w:pPr>
            <w:r w:rsidRPr="00E879BD">
              <w:rPr>
                <w:lang w:val="en-GB"/>
              </w:rPr>
              <w:t>M</w:t>
            </w:r>
          </w:p>
        </w:tc>
        <w:tc>
          <w:tcPr>
            <w:tcW w:w="8279" w:type="dxa"/>
          </w:tcPr>
          <w:p w:rsidR="00E879BD" w:rsidRPr="00E879BD" w:rsidRDefault="00E879BD" w:rsidP="003625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E879BD">
              <w:rPr>
                <w:lang w:val="en-GB"/>
              </w:rPr>
              <w:t>Memo</w:t>
            </w:r>
          </w:p>
        </w:tc>
      </w:tr>
      <w:tr w:rsidR="00E879BD" w:rsidRPr="00E879BD" w:rsidTr="00E879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3" w:type="dxa"/>
          </w:tcPr>
          <w:p w:rsidR="00E879BD" w:rsidRPr="00E879BD" w:rsidRDefault="00E879BD" w:rsidP="0036256E">
            <w:pPr>
              <w:rPr>
                <w:lang w:val="en-GB"/>
              </w:rPr>
            </w:pPr>
            <w:r w:rsidRPr="00E879BD">
              <w:rPr>
                <w:lang w:val="en-GB"/>
              </w:rPr>
              <w:t>O</w:t>
            </w:r>
          </w:p>
        </w:tc>
        <w:tc>
          <w:tcPr>
            <w:tcW w:w="8279" w:type="dxa"/>
          </w:tcPr>
          <w:p w:rsidR="00E879BD" w:rsidRPr="00E879BD" w:rsidRDefault="00E879BD" w:rsidP="003625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E879BD">
              <w:rPr>
                <w:lang w:val="en-GB"/>
              </w:rPr>
              <w:t>Commission</w:t>
            </w:r>
          </w:p>
        </w:tc>
      </w:tr>
      <w:tr w:rsidR="00E879BD" w:rsidRPr="00E879BD" w:rsidTr="00E879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3" w:type="dxa"/>
          </w:tcPr>
          <w:p w:rsidR="00E879BD" w:rsidRPr="00E879BD" w:rsidRDefault="00E879BD" w:rsidP="0036256E">
            <w:pPr>
              <w:rPr>
                <w:lang w:val="en-GB"/>
              </w:rPr>
            </w:pPr>
            <w:r w:rsidRPr="00E879BD">
              <w:rPr>
                <w:lang w:val="en-GB"/>
              </w:rPr>
              <w:t>L</w:t>
            </w:r>
          </w:p>
        </w:tc>
        <w:tc>
          <w:tcPr>
            <w:tcW w:w="8279" w:type="dxa"/>
          </w:tcPr>
          <w:p w:rsidR="00E879BD" w:rsidRPr="00E879BD" w:rsidRDefault="00E879BD" w:rsidP="003625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E879BD">
              <w:rPr>
                <w:lang w:val="en-GB"/>
              </w:rPr>
              <w:t>Account for the transfer</w:t>
            </w:r>
          </w:p>
        </w:tc>
      </w:tr>
      <w:tr w:rsidR="00E879BD" w:rsidRPr="00E879BD" w:rsidTr="00E879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3" w:type="dxa"/>
          </w:tcPr>
          <w:p w:rsidR="00E879BD" w:rsidRPr="00E879BD" w:rsidRDefault="00E879BD" w:rsidP="0036256E">
            <w:pPr>
              <w:rPr>
                <w:lang w:val="en-GB"/>
              </w:rPr>
            </w:pPr>
            <w:r w:rsidRPr="00E879BD">
              <w:rPr>
                <w:lang w:val="en-GB"/>
              </w:rPr>
              <w:t>$</w:t>
            </w:r>
          </w:p>
        </w:tc>
        <w:tc>
          <w:tcPr>
            <w:tcW w:w="8279" w:type="dxa"/>
          </w:tcPr>
          <w:p w:rsidR="00E879BD" w:rsidRPr="00E879BD" w:rsidRDefault="00E879BD" w:rsidP="003625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E879BD">
              <w:rPr>
                <w:lang w:val="en-GB"/>
              </w:rPr>
              <w:t>Amount transferred</w:t>
            </w:r>
          </w:p>
        </w:tc>
      </w:tr>
      <w:tr w:rsidR="00E879BD" w:rsidRPr="00E879BD" w:rsidTr="00E879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3" w:type="dxa"/>
          </w:tcPr>
          <w:p w:rsidR="00E879BD" w:rsidRPr="00E879BD" w:rsidRDefault="00E879BD" w:rsidP="0036256E">
            <w:pPr>
              <w:rPr>
                <w:lang w:val="en-GB"/>
              </w:rPr>
            </w:pPr>
            <w:r w:rsidRPr="00E879BD">
              <w:rPr>
                <w:lang w:val="en-GB"/>
              </w:rPr>
              <w:t>^</w:t>
            </w:r>
          </w:p>
        </w:tc>
        <w:tc>
          <w:tcPr>
            <w:tcW w:w="8279" w:type="dxa"/>
          </w:tcPr>
          <w:p w:rsidR="00E879BD" w:rsidRPr="00E879BD" w:rsidRDefault="00E879BD" w:rsidP="003625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E879BD">
              <w:rPr>
                <w:lang w:val="en-GB"/>
              </w:rPr>
              <w:t>End of the entry</w:t>
            </w:r>
          </w:p>
        </w:tc>
      </w:tr>
    </w:tbl>
    <w:p w:rsidR="00E879BD" w:rsidRDefault="00E879BD" w:rsidP="00E879BD">
      <w:pPr>
        <w:rPr>
          <w:lang w:val="en-GB"/>
        </w:rPr>
      </w:pPr>
    </w:p>
    <w:p w:rsidR="00B17F28" w:rsidRPr="00B17F28" w:rsidRDefault="00B17F28" w:rsidP="00B17F28">
      <w:pPr>
        <w:pStyle w:val="Kop2"/>
        <w:rPr>
          <w:lang w:val="en-GB"/>
        </w:rPr>
      </w:pPr>
      <w:r w:rsidRPr="00B17F28">
        <w:rPr>
          <w:lang w:val="en-GB"/>
        </w:rPr>
        <w:t xml:space="preserve">Account Information </w:t>
      </w:r>
      <w:r>
        <w:rPr>
          <w:lang w:val="en-GB"/>
        </w:rPr>
        <w:t>“!Account”</w:t>
      </w:r>
    </w:p>
    <w:p w:rsidR="00B17F28" w:rsidRPr="00B17F28" w:rsidRDefault="00B17F28" w:rsidP="00B17F28">
      <w:pPr>
        <w:rPr>
          <w:lang w:val="en-GB"/>
        </w:rPr>
      </w:pPr>
      <w:r w:rsidRPr="00B17F28">
        <w:rPr>
          <w:lang w:val="en-GB"/>
        </w:rPr>
        <w:t xml:space="preserve">The account header </w:t>
      </w:r>
      <w:r>
        <w:rPr>
          <w:lang w:val="en-GB"/>
        </w:rPr>
        <w:t>“</w:t>
      </w:r>
      <w:r w:rsidRPr="00B17F28">
        <w:rPr>
          <w:lang w:val="en-GB"/>
        </w:rPr>
        <w:t>!Account</w:t>
      </w:r>
      <w:r>
        <w:rPr>
          <w:lang w:val="en-GB"/>
        </w:rPr>
        <w:t>”</w:t>
      </w:r>
      <w:r w:rsidRPr="00B17F28">
        <w:rPr>
          <w:lang w:val="en-GB"/>
        </w:rPr>
        <w:t xml:space="preserve"> is used in two places-at the start of an account list and the start of a list of transactions to specify to which account they belong. </w:t>
      </w:r>
    </w:p>
    <w:tbl>
      <w:tblPr>
        <w:tblStyle w:val="Rastertabel2-Accent1"/>
        <w:tblW w:w="0" w:type="auto"/>
        <w:tblLook w:val="04A0" w:firstRow="1" w:lastRow="0" w:firstColumn="1" w:lastColumn="0" w:noHBand="0" w:noVBand="1"/>
      </w:tblPr>
      <w:tblGrid>
        <w:gridCol w:w="851"/>
        <w:gridCol w:w="8211"/>
      </w:tblGrid>
      <w:tr w:rsidR="00B17F28" w:rsidRPr="00B17F28" w:rsidTr="00B17F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B17F28" w:rsidRPr="00B17F28" w:rsidRDefault="00B17F28" w:rsidP="00F42041">
            <w:pPr>
              <w:rPr>
                <w:lang w:val="en-GB"/>
              </w:rPr>
            </w:pPr>
            <w:r w:rsidRPr="00B17F28">
              <w:rPr>
                <w:lang w:val="en-GB"/>
              </w:rPr>
              <w:t>Field</w:t>
            </w:r>
          </w:p>
        </w:tc>
        <w:tc>
          <w:tcPr>
            <w:tcW w:w="8211" w:type="dxa"/>
          </w:tcPr>
          <w:p w:rsidR="00B17F28" w:rsidRPr="00B17F28" w:rsidRDefault="00B17F28" w:rsidP="00F420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17F28">
              <w:rPr>
                <w:lang w:val="en-GB"/>
              </w:rPr>
              <w:t>Indicator Explanation</w:t>
            </w:r>
          </w:p>
        </w:tc>
      </w:tr>
      <w:tr w:rsidR="00B17F28" w:rsidRPr="00B17F28" w:rsidTr="00B17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B17F28" w:rsidRPr="00B17F28" w:rsidRDefault="00B17F28" w:rsidP="00F42041">
            <w:pPr>
              <w:rPr>
                <w:lang w:val="en-GB"/>
              </w:rPr>
            </w:pPr>
            <w:r w:rsidRPr="00B17F28">
              <w:rPr>
                <w:lang w:val="en-GB"/>
              </w:rPr>
              <w:t>N</w:t>
            </w:r>
          </w:p>
        </w:tc>
        <w:tc>
          <w:tcPr>
            <w:tcW w:w="8211" w:type="dxa"/>
          </w:tcPr>
          <w:p w:rsidR="00B17F28" w:rsidRPr="00B17F28" w:rsidRDefault="00B17F28" w:rsidP="00F4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17F28">
              <w:rPr>
                <w:lang w:val="en-GB"/>
              </w:rPr>
              <w:t>Name</w:t>
            </w:r>
          </w:p>
        </w:tc>
      </w:tr>
      <w:tr w:rsidR="00B17F28" w:rsidRPr="00B17F28" w:rsidTr="00B17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B17F28" w:rsidRPr="00B17F28" w:rsidRDefault="00B17F28" w:rsidP="00F42041">
            <w:pPr>
              <w:rPr>
                <w:lang w:val="en-GB"/>
              </w:rPr>
            </w:pPr>
            <w:r w:rsidRPr="00B17F28">
              <w:rPr>
                <w:lang w:val="en-GB"/>
              </w:rPr>
              <w:t>T</w:t>
            </w:r>
          </w:p>
        </w:tc>
        <w:tc>
          <w:tcPr>
            <w:tcW w:w="8211" w:type="dxa"/>
          </w:tcPr>
          <w:p w:rsidR="00B17F28" w:rsidRPr="00B17F28" w:rsidRDefault="00B17F28" w:rsidP="00F42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17F28">
              <w:rPr>
                <w:lang w:val="en-GB"/>
              </w:rPr>
              <w:t>Type of account</w:t>
            </w:r>
          </w:p>
        </w:tc>
      </w:tr>
      <w:tr w:rsidR="00B17F28" w:rsidRPr="00B17F28" w:rsidTr="00B17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B17F28" w:rsidRPr="00B17F28" w:rsidRDefault="00B17F28" w:rsidP="00F42041">
            <w:pPr>
              <w:rPr>
                <w:lang w:val="en-GB"/>
              </w:rPr>
            </w:pPr>
            <w:r w:rsidRPr="00B17F28">
              <w:rPr>
                <w:lang w:val="en-GB"/>
              </w:rPr>
              <w:t>D</w:t>
            </w:r>
          </w:p>
        </w:tc>
        <w:tc>
          <w:tcPr>
            <w:tcW w:w="8211" w:type="dxa"/>
          </w:tcPr>
          <w:p w:rsidR="00B17F28" w:rsidRPr="00B17F28" w:rsidRDefault="00B17F28" w:rsidP="00F4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17F28">
              <w:rPr>
                <w:lang w:val="en-GB"/>
              </w:rPr>
              <w:t>Description</w:t>
            </w:r>
          </w:p>
        </w:tc>
      </w:tr>
      <w:tr w:rsidR="00B17F28" w:rsidRPr="00B17F28" w:rsidTr="00B17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B17F28" w:rsidRPr="00B17F28" w:rsidRDefault="00B17F28" w:rsidP="00F42041">
            <w:pPr>
              <w:rPr>
                <w:lang w:val="en-GB"/>
              </w:rPr>
            </w:pPr>
            <w:r w:rsidRPr="00B17F28">
              <w:rPr>
                <w:lang w:val="en-GB"/>
              </w:rPr>
              <w:t>L</w:t>
            </w:r>
          </w:p>
        </w:tc>
        <w:tc>
          <w:tcPr>
            <w:tcW w:w="8211" w:type="dxa"/>
          </w:tcPr>
          <w:p w:rsidR="00B17F28" w:rsidRPr="00B17F28" w:rsidRDefault="00B17F28" w:rsidP="00F42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17F28">
              <w:rPr>
                <w:lang w:val="en-GB"/>
              </w:rPr>
              <w:t>Credit limit (only for credit card accounts)</w:t>
            </w:r>
          </w:p>
        </w:tc>
      </w:tr>
      <w:tr w:rsidR="00B17F28" w:rsidRPr="00B17F28" w:rsidTr="00B17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B17F28" w:rsidRPr="00B17F28" w:rsidRDefault="00B17F28" w:rsidP="00F42041">
            <w:pPr>
              <w:rPr>
                <w:lang w:val="en-GB"/>
              </w:rPr>
            </w:pPr>
            <w:r w:rsidRPr="00B17F28">
              <w:rPr>
                <w:lang w:val="en-GB"/>
              </w:rPr>
              <w:t>/</w:t>
            </w:r>
          </w:p>
        </w:tc>
        <w:tc>
          <w:tcPr>
            <w:tcW w:w="8211" w:type="dxa"/>
          </w:tcPr>
          <w:p w:rsidR="00B17F28" w:rsidRPr="00B17F28" w:rsidRDefault="00B17F28" w:rsidP="00F4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17F28">
              <w:rPr>
                <w:lang w:val="en-GB"/>
              </w:rPr>
              <w:t>Statement balance date</w:t>
            </w:r>
          </w:p>
        </w:tc>
      </w:tr>
      <w:tr w:rsidR="00B17F28" w:rsidRPr="00B17F28" w:rsidTr="00B17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B17F28" w:rsidRPr="00B17F28" w:rsidRDefault="00B17F28" w:rsidP="00F42041">
            <w:pPr>
              <w:rPr>
                <w:lang w:val="en-GB"/>
              </w:rPr>
            </w:pPr>
            <w:r w:rsidRPr="00B17F28">
              <w:rPr>
                <w:lang w:val="en-GB"/>
              </w:rPr>
              <w:t>$</w:t>
            </w:r>
          </w:p>
        </w:tc>
        <w:tc>
          <w:tcPr>
            <w:tcW w:w="8211" w:type="dxa"/>
          </w:tcPr>
          <w:p w:rsidR="00B17F28" w:rsidRPr="00B17F28" w:rsidRDefault="00B17F28" w:rsidP="00F420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17F28">
              <w:rPr>
                <w:lang w:val="en-GB"/>
              </w:rPr>
              <w:t>Statement balance amount</w:t>
            </w:r>
          </w:p>
        </w:tc>
      </w:tr>
      <w:tr w:rsidR="00B17F28" w:rsidRPr="00B17F28" w:rsidTr="00B17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51" w:type="dxa"/>
          </w:tcPr>
          <w:p w:rsidR="00B17F28" w:rsidRPr="00B17F28" w:rsidRDefault="00B17F28" w:rsidP="00F42041">
            <w:pPr>
              <w:rPr>
                <w:lang w:val="en-GB"/>
              </w:rPr>
            </w:pPr>
            <w:r w:rsidRPr="00B17F28">
              <w:rPr>
                <w:lang w:val="en-GB"/>
              </w:rPr>
              <w:t>^</w:t>
            </w:r>
          </w:p>
        </w:tc>
        <w:tc>
          <w:tcPr>
            <w:tcW w:w="8211" w:type="dxa"/>
          </w:tcPr>
          <w:p w:rsidR="00B17F28" w:rsidRPr="00B17F28" w:rsidRDefault="00B17F28" w:rsidP="00F420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17F28">
              <w:rPr>
                <w:lang w:val="en-GB"/>
              </w:rPr>
              <w:t>End of entry</w:t>
            </w:r>
          </w:p>
        </w:tc>
      </w:tr>
    </w:tbl>
    <w:p w:rsidR="00B17F28" w:rsidRDefault="00B17F28" w:rsidP="00B17F28">
      <w:pPr>
        <w:rPr>
          <w:lang w:val="en-GB"/>
        </w:rPr>
      </w:pPr>
    </w:p>
    <w:p w:rsidR="00B17F28" w:rsidRPr="00B17F28" w:rsidRDefault="00B17F28" w:rsidP="00B17F28">
      <w:pPr>
        <w:pStyle w:val="Kop2"/>
        <w:rPr>
          <w:lang w:val="en-GB"/>
        </w:rPr>
      </w:pPr>
      <w:r w:rsidRPr="00B17F28">
        <w:rPr>
          <w:lang w:val="en-GB"/>
        </w:rPr>
        <w:t>Category List</w:t>
      </w:r>
      <w:r>
        <w:rPr>
          <w:lang w:val="en-GB"/>
        </w:rPr>
        <w:t xml:space="preserve"> “!Type:Cat”</w:t>
      </w:r>
    </w:p>
    <w:tbl>
      <w:tblPr>
        <w:tblStyle w:val="Rastertabel2-Accent1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B17F28" w:rsidRPr="00B17F28" w:rsidTr="00B17F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B17F28" w:rsidRPr="00B17F28" w:rsidRDefault="00B17F28" w:rsidP="00B40E31">
            <w:pPr>
              <w:rPr>
                <w:lang w:val="en-GB"/>
              </w:rPr>
            </w:pPr>
            <w:r w:rsidRPr="00B17F28">
              <w:rPr>
                <w:lang w:val="en-GB"/>
              </w:rPr>
              <w:t>Field</w:t>
            </w:r>
          </w:p>
        </w:tc>
        <w:tc>
          <w:tcPr>
            <w:tcW w:w="8216" w:type="dxa"/>
          </w:tcPr>
          <w:p w:rsidR="00B17F28" w:rsidRPr="00B17F28" w:rsidRDefault="00B17F28" w:rsidP="00B40E3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17F28">
              <w:rPr>
                <w:lang w:val="en-GB"/>
              </w:rPr>
              <w:t>Indicator Explanation</w:t>
            </w:r>
          </w:p>
        </w:tc>
      </w:tr>
      <w:tr w:rsidR="00B17F28" w:rsidRPr="00B17F28" w:rsidTr="00B17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B17F28" w:rsidRPr="00B17F28" w:rsidRDefault="00B17F28" w:rsidP="00B40E31">
            <w:pPr>
              <w:rPr>
                <w:lang w:val="en-GB"/>
              </w:rPr>
            </w:pPr>
            <w:r w:rsidRPr="00B17F28">
              <w:rPr>
                <w:lang w:val="en-GB"/>
              </w:rPr>
              <w:t>N</w:t>
            </w:r>
          </w:p>
        </w:tc>
        <w:tc>
          <w:tcPr>
            <w:tcW w:w="8216" w:type="dxa"/>
          </w:tcPr>
          <w:p w:rsidR="00B17F28" w:rsidRPr="00B17F28" w:rsidRDefault="00B17F28" w:rsidP="00B40E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17F28">
              <w:rPr>
                <w:lang w:val="en-GB"/>
              </w:rPr>
              <w:t>Category name:subcategory name</w:t>
            </w:r>
          </w:p>
        </w:tc>
      </w:tr>
      <w:tr w:rsidR="00B17F28" w:rsidRPr="00B17F28" w:rsidTr="00B17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B17F28" w:rsidRPr="00B17F28" w:rsidRDefault="00B17F28" w:rsidP="00B40E31">
            <w:pPr>
              <w:rPr>
                <w:lang w:val="en-GB"/>
              </w:rPr>
            </w:pPr>
            <w:r w:rsidRPr="00B17F28">
              <w:rPr>
                <w:lang w:val="en-GB"/>
              </w:rPr>
              <w:t>D</w:t>
            </w:r>
          </w:p>
        </w:tc>
        <w:tc>
          <w:tcPr>
            <w:tcW w:w="8216" w:type="dxa"/>
          </w:tcPr>
          <w:p w:rsidR="00B17F28" w:rsidRPr="00B17F28" w:rsidRDefault="00B17F28" w:rsidP="00B40E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17F28">
              <w:rPr>
                <w:lang w:val="en-GB"/>
              </w:rPr>
              <w:t>Description</w:t>
            </w:r>
          </w:p>
        </w:tc>
      </w:tr>
      <w:tr w:rsidR="00B17F28" w:rsidRPr="00B17F28" w:rsidTr="00B17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B17F28" w:rsidRPr="00B17F28" w:rsidRDefault="00B17F28" w:rsidP="00B40E31">
            <w:pPr>
              <w:rPr>
                <w:lang w:val="en-GB"/>
              </w:rPr>
            </w:pPr>
            <w:r w:rsidRPr="00B17F28">
              <w:rPr>
                <w:lang w:val="en-GB"/>
              </w:rPr>
              <w:t>T</w:t>
            </w:r>
          </w:p>
        </w:tc>
        <w:tc>
          <w:tcPr>
            <w:tcW w:w="8216" w:type="dxa"/>
          </w:tcPr>
          <w:p w:rsidR="00B17F28" w:rsidRPr="00B17F28" w:rsidRDefault="00B17F28" w:rsidP="00B40E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17F28">
              <w:rPr>
                <w:lang w:val="en-GB"/>
              </w:rPr>
              <w:t>Tax related if included, not tax related if omitted</w:t>
            </w:r>
          </w:p>
        </w:tc>
      </w:tr>
      <w:tr w:rsidR="00B17F28" w:rsidRPr="00B17F28" w:rsidTr="00B17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B17F28" w:rsidRPr="00B17F28" w:rsidRDefault="00B17F28" w:rsidP="00B40E31">
            <w:pPr>
              <w:rPr>
                <w:lang w:val="en-GB"/>
              </w:rPr>
            </w:pPr>
            <w:r w:rsidRPr="00B17F28">
              <w:rPr>
                <w:lang w:val="en-GB"/>
              </w:rPr>
              <w:t>I</w:t>
            </w:r>
          </w:p>
        </w:tc>
        <w:tc>
          <w:tcPr>
            <w:tcW w:w="8216" w:type="dxa"/>
          </w:tcPr>
          <w:p w:rsidR="00B17F28" w:rsidRPr="00B17F28" w:rsidRDefault="00B17F28" w:rsidP="00B40E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17F28">
              <w:rPr>
                <w:lang w:val="en-GB"/>
              </w:rPr>
              <w:t>Income category</w:t>
            </w:r>
          </w:p>
        </w:tc>
      </w:tr>
      <w:tr w:rsidR="00B17F28" w:rsidRPr="00B17F28" w:rsidTr="00B17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B17F28" w:rsidRPr="00B17F28" w:rsidRDefault="00B17F28" w:rsidP="00B40E31">
            <w:pPr>
              <w:rPr>
                <w:lang w:val="en-GB"/>
              </w:rPr>
            </w:pPr>
            <w:r w:rsidRPr="00B17F28">
              <w:rPr>
                <w:lang w:val="en-GB"/>
              </w:rPr>
              <w:t>E</w:t>
            </w:r>
          </w:p>
        </w:tc>
        <w:tc>
          <w:tcPr>
            <w:tcW w:w="8216" w:type="dxa"/>
          </w:tcPr>
          <w:p w:rsidR="00B17F28" w:rsidRPr="00B17F28" w:rsidRDefault="00B17F28" w:rsidP="00B40E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17F28">
              <w:rPr>
                <w:lang w:val="en-GB"/>
              </w:rPr>
              <w:t>Expense category (if category type is unspecified, quicken assumes expense type)</w:t>
            </w:r>
          </w:p>
        </w:tc>
      </w:tr>
      <w:tr w:rsidR="00B17F28" w:rsidRPr="00B17F28" w:rsidTr="00B17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B17F28" w:rsidRPr="00B17F28" w:rsidRDefault="00B17F28" w:rsidP="00B40E31">
            <w:pPr>
              <w:rPr>
                <w:lang w:val="en-GB"/>
              </w:rPr>
            </w:pPr>
            <w:r w:rsidRPr="00B17F28">
              <w:rPr>
                <w:lang w:val="en-GB"/>
              </w:rPr>
              <w:t>B</w:t>
            </w:r>
          </w:p>
        </w:tc>
        <w:tc>
          <w:tcPr>
            <w:tcW w:w="8216" w:type="dxa"/>
          </w:tcPr>
          <w:p w:rsidR="00B17F28" w:rsidRPr="00B17F28" w:rsidRDefault="00B17F28" w:rsidP="00B40E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17F28">
              <w:rPr>
                <w:lang w:val="en-GB"/>
              </w:rPr>
              <w:t>Budget amount (only in a Budget Amounts QIF file)</w:t>
            </w:r>
          </w:p>
        </w:tc>
      </w:tr>
      <w:tr w:rsidR="00B17F28" w:rsidRPr="00B17F28" w:rsidTr="00B17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B17F28" w:rsidRPr="00B17F28" w:rsidRDefault="00B17F28" w:rsidP="00B40E31">
            <w:pPr>
              <w:rPr>
                <w:lang w:val="en-GB"/>
              </w:rPr>
            </w:pPr>
            <w:r w:rsidRPr="00B17F28">
              <w:rPr>
                <w:lang w:val="en-GB"/>
              </w:rPr>
              <w:t>R</w:t>
            </w:r>
          </w:p>
        </w:tc>
        <w:tc>
          <w:tcPr>
            <w:tcW w:w="8216" w:type="dxa"/>
          </w:tcPr>
          <w:p w:rsidR="00B17F28" w:rsidRPr="00B17F28" w:rsidRDefault="00B17F28" w:rsidP="00B40E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17F28">
              <w:rPr>
                <w:lang w:val="en-GB"/>
              </w:rPr>
              <w:t>Tax schedule information</w:t>
            </w:r>
          </w:p>
        </w:tc>
      </w:tr>
      <w:tr w:rsidR="00B17F28" w:rsidRPr="00B17F28" w:rsidTr="00B17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B17F28" w:rsidRPr="00B17F28" w:rsidRDefault="00B17F28" w:rsidP="00B40E31">
            <w:pPr>
              <w:rPr>
                <w:lang w:val="en-GB"/>
              </w:rPr>
            </w:pPr>
            <w:r w:rsidRPr="00B17F28">
              <w:rPr>
                <w:lang w:val="en-GB"/>
              </w:rPr>
              <w:t>^</w:t>
            </w:r>
          </w:p>
        </w:tc>
        <w:tc>
          <w:tcPr>
            <w:tcW w:w="8216" w:type="dxa"/>
          </w:tcPr>
          <w:p w:rsidR="00B17F28" w:rsidRPr="00B17F28" w:rsidRDefault="00B17F28" w:rsidP="00B40E3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17F28">
              <w:rPr>
                <w:lang w:val="en-GB"/>
              </w:rPr>
              <w:t>End of entry</w:t>
            </w:r>
          </w:p>
        </w:tc>
      </w:tr>
    </w:tbl>
    <w:p w:rsidR="00B17F28" w:rsidRDefault="00B17F28" w:rsidP="00B17F28">
      <w:pPr>
        <w:rPr>
          <w:lang w:val="en-GB"/>
        </w:rPr>
      </w:pPr>
    </w:p>
    <w:p w:rsidR="00B17F28" w:rsidRPr="00B17F28" w:rsidRDefault="00B17F28" w:rsidP="00B17F28">
      <w:pPr>
        <w:pStyle w:val="Kop2"/>
        <w:rPr>
          <w:lang w:val="en-GB"/>
        </w:rPr>
      </w:pPr>
      <w:r w:rsidRPr="00B17F28">
        <w:rPr>
          <w:lang w:val="en-GB"/>
        </w:rPr>
        <w:t>Class List</w:t>
      </w:r>
      <w:r>
        <w:rPr>
          <w:lang w:val="en-GB"/>
        </w:rPr>
        <w:t xml:space="preserve"> “!Type:Class”</w:t>
      </w:r>
    </w:p>
    <w:tbl>
      <w:tblPr>
        <w:tblStyle w:val="Rastertabel2-Accent1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B17F28" w:rsidRPr="00B17F28" w:rsidTr="00B17F2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B17F28" w:rsidRPr="00B17F28" w:rsidRDefault="00B17F28" w:rsidP="00EA7426">
            <w:pPr>
              <w:rPr>
                <w:lang w:val="en-GB"/>
              </w:rPr>
            </w:pPr>
            <w:r w:rsidRPr="00B17F28">
              <w:rPr>
                <w:lang w:val="en-GB"/>
              </w:rPr>
              <w:t>Field</w:t>
            </w:r>
          </w:p>
        </w:tc>
        <w:tc>
          <w:tcPr>
            <w:tcW w:w="8216" w:type="dxa"/>
          </w:tcPr>
          <w:p w:rsidR="00B17F28" w:rsidRPr="00B17F28" w:rsidRDefault="00B17F28" w:rsidP="00EA742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17F28">
              <w:rPr>
                <w:lang w:val="en-GB"/>
              </w:rPr>
              <w:t>Indicator Explanation</w:t>
            </w:r>
          </w:p>
        </w:tc>
      </w:tr>
      <w:tr w:rsidR="00B17F28" w:rsidRPr="00B17F28" w:rsidTr="00B17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B17F28" w:rsidRPr="00B17F28" w:rsidRDefault="00B17F28" w:rsidP="00EA7426">
            <w:pPr>
              <w:rPr>
                <w:lang w:val="en-GB"/>
              </w:rPr>
            </w:pPr>
            <w:r w:rsidRPr="00B17F28">
              <w:rPr>
                <w:lang w:val="en-GB"/>
              </w:rPr>
              <w:t>N</w:t>
            </w:r>
          </w:p>
        </w:tc>
        <w:tc>
          <w:tcPr>
            <w:tcW w:w="8216" w:type="dxa"/>
          </w:tcPr>
          <w:p w:rsidR="00B17F28" w:rsidRPr="00B17F28" w:rsidRDefault="00B17F28" w:rsidP="00EA74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17F28">
              <w:rPr>
                <w:lang w:val="en-GB"/>
              </w:rPr>
              <w:t>Class name</w:t>
            </w:r>
          </w:p>
        </w:tc>
      </w:tr>
      <w:tr w:rsidR="00B17F28" w:rsidRPr="00B17F28" w:rsidTr="00B17F2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B17F28" w:rsidRPr="00B17F28" w:rsidRDefault="00B17F28" w:rsidP="00EA7426">
            <w:pPr>
              <w:rPr>
                <w:lang w:val="en-GB"/>
              </w:rPr>
            </w:pPr>
            <w:r w:rsidRPr="00B17F28">
              <w:rPr>
                <w:lang w:val="en-GB"/>
              </w:rPr>
              <w:t>D</w:t>
            </w:r>
          </w:p>
        </w:tc>
        <w:tc>
          <w:tcPr>
            <w:tcW w:w="8216" w:type="dxa"/>
          </w:tcPr>
          <w:p w:rsidR="00B17F28" w:rsidRPr="00B17F28" w:rsidRDefault="00B17F28" w:rsidP="00EA74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17F28">
              <w:rPr>
                <w:lang w:val="en-GB"/>
              </w:rPr>
              <w:t>Description</w:t>
            </w:r>
          </w:p>
        </w:tc>
      </w:tr>
      <w:tr w:rsidR="00B17F28" w:rsidRPr="00B17F28" w:rsidTr="00B17F2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B17F28" w:rsidRPr="00B17F28" w:rsidRDefault="00B17F28" w:rsidP="00EA7426">
            <w:pPr>
              <w:rPr>
                <w:lang w:val="en-GB"/>
              </w:rPr>
            </w:pPr>
            <w:r w:rsidRPr="00B17F28">
              <w:rPr>
                <w:lang w:val="en-GB"/>
              </w:rPr>
              <w:t>^</w:t>
            </w:r>
          </w:p>
        </w:tc>
        <w:tc>
          <w:tcPr>
            <w:tcW w:w="8216" w:type="dxa"/>
          </w:tcPr>
          <w:p w:rsidR="00B17F28" w:rsidRPr="00B17F28" w:rsidRDefault="00B17F28" w:rsidP="00EA74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B17F28">
              <w:rPr>
                <w:lang w:val="en-GB"/>
              </w:rPr>
              <w:t>End of entry</w:t>
            </w:r>
          </w:p>
        </w:tc>
      </w:tr>
    </w:tbl>
    <w:p w:rsidR="00B17F28" w:rsidRDefault="00B17F28" w:rsidP="00B17F28">
      <w:pPr>
        <w:rPr>
          <w:lang w:val="en-GB"/>
        </w:rPr>
      </w:pPr>
    </w:p>
    <w:p w:rsidR="00176572" w:rsidRDefault="00176572" w:rsidP="00B17F28">
      <w:pPr>
        <w:rPr>
          <w:lang w:val="en-GB"/>
        </w:rPr>
      </w:pPr>
    </w:p>
    <w:p w:rsidR="00B17F28" w:rsidRDefault="00B17F28" w:rsidP="00176572">
      <w:pPr>
        <w:pStyle w:val="Kop2"/>
        <w:rPr>
          <w:lang w:val="en-GB"/>
        </w:rPr>
      </w:pPr>
      <w:r w:rsidRPr="00B17F28">
        <w:rPr>
          <w:lang w:val="en-GB"/>
        </w:rPr>
        <w:t>Memorized Transaction List</w:t>
      </w:r>
      <w:r w:rsidR="00176572">
        <w:rPr>
          <w:lang w:val="en-GB"/>
        </w:rPr>
        <w:t xml:space="preserve"> “!Type:Memorized”</w:t>
      </w:r>
    </w:p>
    <w:p w:rsidR="00B17F28" w:rsidRPr="00B17F28" w:rsidRDefault="00B17F28" w:rsidP="00B17F28">
      <w:pPr>
        <w:rPr>
          <w:lang w:val="en-GB"/>
        </w:rPr>
      </w:pPr>
    </w:p>
    <w:p w:rsidR="00E879BD" w:rsidRDefault="00B17F28" w:rsidP="00B17F28">
      <w:pPr>
        <w:rPr>
          <w:lang w:val="en-GB"/>
        </w:rPr>
      </w:pPr>
      <w:r w:rsidRPr="00B17F28">
        <w:rPr>
          <w:lang w:val="en-GB"/>
        </w:rPr>
        <w:t>Immediately preceding the ^ character, each entry must end with one of the following file indicators t</w:t>
      </w:r>
      <w:r w:rsidR="00176572">
        <w:rPr>
          <w:lang w:val="en-GB"/>
        </w:rPr>
        <w:t xml:space="preserve">o specify the transaction type: </w:t>
      </w:r>
      <w:r w:rsidRPr="00B17F28">
        <w:rPr>
          <w:lang w:val="en-GB"/>
        </w:rPr>
        <w:t>KC</w:t>
      </w:r>
      <w:r w:rsidR="00176572">
        <w:rPr>
          <w:lang w:val="en-GB"/>
        </w:rPr>
        <w:t xml:space="preserve">, </w:t>
      </w:r>
      <w:r w:rsidRPr="00B17F28">
        <w:rPr>
          <w:lang w:val="en-GB"/>
        </w:rPr>
        <w:t>KD</w:t>
      </w:r>
      <w:r w:rsidR="00176572">
        <w:rPr>
          <w:lang w:val="en-GB"/>
        </w:rPr>
        <w:t xml:space="preserve">, </w:t>
      </w:r>
      <w:r w:rsidRPr="00B17F28">
        <w:rPr>
          <w:lang w:val="en-GB"/>
        </w:rPr>
        <w:t>KP</w:t>
      </w:r>
      <w:r w:rsidR="00176572">
        <w:rPr>
          <w:lang w:val="en-GB"/>
        </w:rPr>
        <w:t xml:space="preserve">, </w:t>
      </w:r>
      <w:r w:rsidRPr="00B17F28">
        <w:rPr>
          <w:lang w:val="en-GB"/>
        </w:rPr>
        <w:t>KI</w:t>
      </w:r>
      <w:r w:rsidR="00176572">
        <w:rPr>
          <w:lang w:val="en-GB"/>
        </w:rPr>
        <w:t xml:space="preserve"> or </w:t>
      </w:r>
      <w:r w:rsidRPr="00B17F28">
        <w:rPr>
          <w:lang w:val="en-GB"/>
        </w:rPr>
        <w:t>KE</w:t>
      </w:r>
      <w:r w:rsidR="00176572">
        <w:rPr>
          <w:lang w:val="en-GB"/>
        </w:rPr>
        <w:t>.</w:t>
      </w:r>
    </w:p>
    <w:p w:rsidR="00176572" w:rsidRPr="00176572" w:rsidRDefault="00313E2D" w:rsidP="00176572">
      <w:pPr>
        <w:rPr>
          <w:lang w:val="en-GB"/>
        </w:rPr>
      </w:pPr>
      <w:r>
        <w:rPr>
          <w:lang w:val="en-GB"/>
        </w:rPr>
        <w:t>The rest is formatted just like non-investment transactions but the Num or Date field is required. If amortization is included, all 1-7 lines are required.</w:t>
      </w:r>
      <w:bookmarkStart w:id="0" w:name="_GoBack"/>
      <w:bookmarkEnd w:id="0"/>
    </w:p>
    <w:tbl>
      <w:tblPr>
        <w:tblStyle w:val="Rastertabel2-Accent1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176572" w:rsidRPr="00176572" w:rsidTr="00176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76572" w:rsidRPr="00176572" w:rsidRDefault="00176572" w:rsidP="000F054B">
            <w:pPr>
              <w:rPr>
                <w:lang w:val="en-GB"/>
              </w:rPr>
            </w:pPr>
            <w:r w:rsidRPr="00176572">
              <w:rPr>
                <w:lang w:val="en-GB"/>
              </w:rPr>
              <w:t>Field</w:t>
            </w:r>
          </w:p>
        </w:tc>
        <w:tc>
          <w:tcPr>
            <w:tcW w:w="8216" w:type="dxa"/>
          </w:tcPr>
          <w:p w:rsidR="00176572" w:rsidRPr="00176572" w:rsidRDefault="00176572" w:rsidP="000F0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176572">
              <w:rPr>
                <w:lang w:val="en-GB"/>
              </w:rPr>
              <w:t>Indicator Explanation</w:t>
            </w:r>
          </w:p>
        </w:tc>
      </w:tr>
      <w:tr w:rsidR="00176572" w:rsidRPr="00176572" w:rsidTr="001765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76572" w:rsidRPr="00176572" w:rsidRDefault="00176572" w:rsidP="000F054B">
            <w:pPr>
              <w:rPr>
                <w:lang w:val="en-GB"/>
              </w:rPr>
            </w:pPr>
            <w:r w:rsidRPr="00176572">
              <w:rPr>
                <w:lang w:val="en-GB"/>
              </w:rPr>
              <w:t>KC</w:t>
            </w:r>
          </w:p>
        </w:tc>
        <w:tc>
          <w:tcPr>
            <w:tcW w:w="8216" w:type="dxa"/>
          </w:tcPr>
          <w:p w:rsidR="00176572" w:rsidRPr="00176572" w:rsidRDefault="00176572" w:rsidP="000F05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176572">
              <w:rPr>
                <w:lang w:val="en-GB"/>
              </w:rPr>
              <w:t>Check transaction</w:t>
            </w:r>
          </w:p>
        </w:tc>
      </w:tr>
      <w:tr w:rsidR="00176572" w:rsidRPr="00176572" w:rsidTr="001765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76572" w:rsidRPr="00176572" w:rsidRDefault="00176572" w:rsidP="000F054B">
            <w:pPr>
              <w:rPr>
                <w:lang w:val="en-GB"/>
              </w:rPr>
            </w:pPr>
            <w:r w:rsidRPr="00176572">
              <w:rPr>
                <w:lang w:val="en-GB"/>
              </w:rPr>
              <w:t>KD</w:t>
            </w:r>
          </w:p>
        </w:tc>
        <w:tc>
          <w:tcPr>
            <w:tcW w:w="8216" w:type="dxa"/>
          </w:tcPr>
          <w:p w:rsidR="00176572" w:rsidRPr="00176572" w:rsidRDefault="00176572" w:rsidP="000F0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176572">
              <w:rPr>
                <w:lang w:val="en-GB"/>
              </w:rPr>
              <w:t>Deposit transaction</w:t>
            </w:r>
          </w:p>
        </w:tc>
      </w:tr>
      <w:tr w:rsidR="00176572" w:rsidRPr="00176572" w:rsidTr="001765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76572" w:rsidRPr="00176572" w:rsidRDefault="00176572" w:rsidP="000F054B">
            <w:pPr>
              <w:rPr>
                <w:lang w:val="en-GB"/>
              </w:rPr>
            </w:pPr>
            <w:r w:rsidRPr="00176572">
              <w:rPr>
                <w:lang w:val="en-GB"/>
              </w:rPr>
              <w:t>KP</w:t>
            </w:r>
          </w:p>
        </w:tc>
        <w:tc>
          <w:tcPr>
            <w:tcW w:w="8216" w:type="dxa"/>
          </w:tcPr>
          <w:p w:rsidR="00176572" w:rsidRPr="00176572" w:rsidRDefault="00176572" w:rsidP="000F05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176572">
              <w:rPr>
                <w:lang w:val="en-GB"/>
              </w:rPr>
              <w:t>Payment transaction</w:t>
            </w:r>
          </w:p>
        </w:tc>
      </w:tr>
      <w:tr w:rsidR="00176572" w:rsidRPr="00176572" w:rsidTr="001765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76572" w:rsidRPr="00176572" w:rsidRDefault="00176572" w:rsidP="000F054B">
            <w:pPr>
              <w:rPr>
                <w:lang w:val="en-GB"/>
              </w:rPr>
            </w:pPr>
            <w:r w:rsidRPr="00176572">
              <w:rPr>
                <w:lang w:val="en-GB"/>
              </w:rPr>
              <w:t>KI</w:t>
            </w:r>
          </w:p>
        </w:tc>
        <w:tc>
          <w:tcPr>
            <w:tcW w:w="8216" w:type="dxa"/>
          </w:tcPr>
          <w:p w:rsidR="00176572" w:rsidRPr="00176572" w:rsidRDefault="00176572" w:rsidP="000F0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176572">
              <w:rPr>
                <w:lang w:val="en-GB"/>
              </w:rPr>
              <w:t>Investment transaction</w:t>
            </w:r>
          </w:p>
        </w:tc>
      </w:tr>
      <w:tr w:rsidR="00176572" w:rsidRPr="00176572" w:rsidTr="001765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76572" w:rsidRPr="00176572" w:rsidRDefault="00176572" w:rsidP="000F054B">
            <w:pPr>
              <w:rPr>
                <w:lang w:val="en-GB"/>
              </w:rPr>
            </w:pPr>
            <w:r w:rsidRPr="00176572">
              <w:rPr>
                <w:lang w:val="en-GB"/>
              </w:rPr>
              <w:t>KE</w:t>
            </w:r>
          </w:p>
        </w:tc>
        <w:tc>
          <w:tcPr>
            <w:tcW w:w="8216" w:type="dxa"/>
          </w:tcPr>
          <w:p w:rsidR="00176572" w:rsidRPr="00176572" w:rsidRDefault="00176572" w:rsidP="000F05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176572">
              <w:rPr>
                <w:lang w:val="en-GB"/>
              </w:rPr>
              <w:t>Electronic payee transaction</w:t>
            </w:r>
          </w:p>
        </w:tc>
      </w:tr>
      <w:tr w:rsidR="00176572" w:rsidRPr="00176572" w:rsidTr="001765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76572" w:rsidRPr="00176572" w:rsidRDefault="00176572" w:rsidP="000F054B">
            <w:pPr>
              <w:rPr>
                <w:lang w:val="en-GB"/>
              </w:rPr>
            </w:pPr>
            <w:r w:rsidRPr="00176572">
              <w:rPr>
                <w:lang w:val="en-GB"/>
              </w:rPr>
              <w:t>T</w:t>
            </w:r>
          </w:p>
        </w:tc>
        <w:tc>
          <w:tcPr>
            <w:tcW w:w="8216" w:type="dxa"/>
          </w:tcPr>
          <w:p w:rsidR="00176572" w:rsidRPr="00176572" w:rsidRDefault="00176572" w:rsidP="000F0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176572">
              <w:rPr>
                <w:lang w:val="en-GB"/>
              </w:rPr>
              <w:t>Amount</w:t>
            </w:r>
          </w:p>
        </w:tc>
      </w:tr>
      <w:tr w:rsidR="00176572" w:rsidRPr="00176572" w:rsidTr="001765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76572" w:rsidRPr="00176572" w:rsidRDefault="00176572" w:rsidP="000F054B">
            <w:pPr>
              <w:rPr>
                <w:lang w:val="en-GB"/>
              </w:rPr>
            </w:pPr>
            <w:r w:rsidRPr="00176572">
              <w:rPr>
                <w:lang w:val="en-GB"/>
              </w:rPr>
              <w:t>C</w:t>
            </w:r>
          </w:p>
        </w:tc>
        <w:tc>
          <w:tcPr>
            <w:tcW w:w="8216" w:type="dxa"/>
          </w:tcPr>
          <w:p w:rsidR="00176572" w:rsidRPr="00176572" w:rsidRDefault="00176572" w:rsidP="000F05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176572">
              <w:rPr>
                <w:lang w:val="en-GB"/>
              </w:rPr>
              <w:t>Cleared status</w:t>
            </w:r>
          </w:p>
        </w:tc>
      </w:tr>
      <w:tr w:rsidR="00176572" w:rsidRPr="00176572" w:rsidTr="001765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76572" w:rsidRPr="00176572" w:rsidRDefault="00176572" w:rsidP="000F054B">
            <w:pPr>
              <w:rPr>
                <w:lang w:val="en-GB"/>
              </w:rPr>
            </w:pPr>
            <w:r w:rsidRPr="00176572">
              <w:rPr>
                <w:lang w:val="en-GB"/>
              </w:rPr>
              <w:t>P</w:t>
            </w:r>
          </w:p>
        </w:tc>
        <w:tc>
          <w:tcPr>
            <w:tcW w:w="8216" w:type="dxa"/>
          </w:tcPr>
          <w:p w:rsidR="00176572" w:rsidRPr="00176572" w:rsidRDefault="00176572" w:rsidP="000F0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176572">
              <w:rPr>
                <w:lang w:val="en-GB"/>
              </w:rPr>
              <w:t>Payee</w:t>
            </w:r>
          </w:p>
        </w:tc>
      </w:tr>
      <w:tr w:rsidR="00176572" w:rsidRPr="00176572" w:rsidTr="001765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76572" w:rsidRPr="00176572" w:rsidRDefault="00176572" w:rsidP="000F054B">
            <w:pPr>
              <w:rPr>
                <w:lang w:val="en-GB"/>
              </w:rPr>
            </w:pPr>
            <w:r w:rsidRPr="00176572">
              <w:rPr>
                <w:lang w:val="en-GB"/>
              </w:rPr>
              <w:t>M</w:t>
            </w:r>
          </w:p>
        </w:tc>
        <w:tc>
          <w:tcPr>
            <w:tcW w:w="8216" w:type="dxa"/>
          </w:tcPr>
          <w:p w:rsidR="00176572" w:rsidRPr="00176572" w:rsidRDefault="00176572" w:rsidP="000F05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176572">
              <w:rPr>
                <w:lang w:val="en-GB"/>
              </w:rPr>
              <w:t>Memo</w:t>
            </w:r>
          </w:p>
        </w:tc>
      </w:tr>
      <w:tr w:rsidR="00176572" w:rsidRPr="00176572" w:rsidTr="001765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76572" w:rsidRPr="00176572" w:rsidRDefault="00176572" w:rsidP="000F054B">
            <w:pPr>
              <w:rPr>
                <w:lang w:val="en-GB"/>
              </w:rPr>
            </w:pPr>
            <w:r w:rsidRPr="00176572">
              <w:rPr>
                <w:lang w:val="en-GB"/>
              </w:rPr>
              <w:t>A</w:t>
            </w:r>
          </w:p>
        </w:tc>
        <w:tc>
          <w:tcPr>
            <w:tcW w:w="8216" w:type="dxa"/>
          </w:tcPr>
          <w:p w:rsidR="00176572" w:rsidRPr="00176572" w:rsidRDefault="00176572" w:rsidP="000F0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176572">
              <w:rPr>
                <w:lang w:val="en-GB"/>
              </w:rPr>
              <w:t>Address</w:t>
            </w:r>
          </w:p>
        </w:tc>
      </w:tr>
      <w:tr w:rsidR="00176572" w:rsidRPr="00176572" w:rsidTr="001765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76572" w:rsidRPr="00176572" w:rsidRDefault="00176572" w:rsidP="000F054B">
            <w:pPr>
              <w:rPr>
                <w:lang w:val="en-GB"/>
              </w:rPr>
            </w:pPr>
            <w:r w:rsidRPr="00176572">
              <w:rPr>
                <w:lang w:val="en-GB"/>
              </w:rPr>
              <w:t>L</w:t>
            </w:r>
          </w:p>
        </w:tc>
        <w:tc>
          <w:tcPr>
            <w:tcW w:w="8216" w:type="dxa"/>
          </w:tcPr>
          <w:p w:rsidR="00176572" w:rsidRPr="00176572" w:rsidRDefault="00176572" w:rsidP="000F05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176572">
              <w:rPr>
                <w:lang w:val="en-GB"/>
              </w:rPr>
              <w:t>Category or Transfer/Class</w:t>
            </w:r>
          </w:p>
        </w:tc>
      </w:tr>
      <w:tr w:rsidR="00176572" w:rsidRPr="00176572" w:rsidTr="001765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76572" w:rsidRPr="00176572" w:rsidRDefault="00176572" w:rsidP="000F054B">
            <w:pPr>
              <w:rPr>
                <w:lang w:val="en-GB"/>
              </w:rPr>
            </w:pPr>
            <w:r w:rsidRPr="00176572">
              <w:rPr>
                <w:lang w:val="en-GB"/>
              </w:rPr>
              <w:t>S</w:t>
            </w:r>
          </w:p>
        </w:tc>
        <w:tc>
          <w:tcPr>
            <w:tcW w:w="8216" w:type="dxa"/>
          </w:tcPr>
          <w:p w:rsidR="00176572" w:rsidRPr="00176572" w:rsidRDefault="00176572" w:rsidP="000F0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176572">
              <w:rPr>
                <w:lang w:val="en-GB"/>
              </w:rPr>
              <w:t>Category/class in split</w:t>
            </w:r>
          </w:p>
        </w:tc>
      </w:tr>
      <w:tr w:rsidR="00176572" w:rsidRPr="00176572" w:rsidTr="001765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76572" w:rsidRPr="00176572" w:rsidRDefault="00176572" w:rsidP="000F054B">
            <w:pPr>
              <w:rPr>
                <w:lang w:val="en-GB"/>
              </w:rPr>
            </w:pPr>
            <w:r w:rsidRPr="00176572">
              <w:rPr>
                <w:lang w:val="en-GB"/>
              </w:rPr>
              <w:t>E</w:t>
            </w:r>
          </w:p>
        </w:tc>
        <w:tc>
          <w:tcPr>
            <w:tcW w:w="8216" w:type="dxa"/>
          </w:tcPr>
          <w:p w:rsidR="00176572" w:rsidRPr="00176572" w:rsidRDefault="00176572" w:rsidP="000F05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176572">
              <w:rPr>
                <w:lang w:val="en-GB"/>
              </w:rPr>
              <w:t>Memo in split</w:t>
            </w:r>
          </w:p>
        </w:tc>
      </w:tr>
      <w:tr w:rsidR="00176572" w:rsidRPr="00176572" w:rsidTr="001765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76572" w:rsidRPr="00176572" w:rsidRDefault="00176572" w:rsidP="000F054B">
            <w:pPr>
              <w:rPr>
                <w:lang w:val="en-GB"/>
              </w:rPr>
            </w:pPr>
            <w:r w:rsidRPr="00176572">
              <w:rPr>
                <w:lang w:val="en-GB"/>
              </w:rPr>
              <w:t>$</w:t>
            </w:r>
          </w:p>
        </w:tc>
        <w:tc>
          <w:tcPr>
            <w:tcW w:w="8216" w:type="dxa"/>
          </w:tcPr>
          <w:p w:rsidR="00176572" w:rsidRPr="00176572" w:rsidRDefault="00176572" w:rsidP="000F0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176572">
              <w:rPr>
                <w:lang w:val="en-GB"/>
              </w:rPr>
              <w:t>Dollar amount of split</w:t>
            </w:r>
          </w:p>
        </w:tc>
      </w:tr>
      <w:tr w:rsidR="00176572" w:rsidRPr="00176572" w:rsidTr="001765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76572" w:rsidRPr="00176572" w:rsidRDefault="00176572" w:rsidP="000F054B">
            <w:pPr>
              <w:rPr>
                <w:lang w:val="en-GB"/>
              </w:rPr>
            </w:pPr>
            <w:r w:rsidRPr="00176572">
              <w:rPr>
                <w:lang w:val="en-GB"/>
              </w:rPr>
              <w:t>1</w:t>
            </w:r>
          </w:p>
        </w:tc>
        <w:tc>
          <w:tcPr>
            <w:tcW w:w="8216" w:type="dxa"/>
          </w:tcPr>
          <w:p w:rsidR="00176572" w:rsidRPr="00176572" w:rsidRDefault="00176572" w:rsidP="000F05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176572">
              <w:rPr>
                <w:lang w:val="en-GB"/>
              </w:rPr>
              <w:t>Amortization: First payment date</w:t>
            </w:r>
          </w:p>
        </w:tc>
      </w:tr>
      <w:tr w:rsidR="00176572" w:rsidRPr="00176572" w:rsidTr="001765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76572" w:rsidRPr="00176572" w:rsidRDefault="00176572" w:rsidP="000F054B">
            <w:pPr>
              <w:rPr>
                <w:lang w:val="en-GB"/>
              </w:rPr>
            </w:pPr>
            <w:r w:rsidRPr="00176572">
              <w:rPr>
                <w:lang w:val="en-GB"/>
              </w:rPr>
              <w:t>2</w:t>
            </w:r>
          </w:p>
        </w:tc>
        <w:tc>
          <w:tcPr>
            <w:tcW w:w="8216" w:type="dxa"/>
          </w:tcPr>
          <w:p w:rsidR="00176572" w:rsidRPr="00176572" w:rsidRDefault="00176572" w:rsidP="000F0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176572">
              <w:rPr>
                <w:lang w:val="en-GB"/>
              </w:rPr>
              <w:t>Amortization: Total years for loan</w:t>
            </w:r>
          </w:p>
        </w:tc>
      </w:tr>
      <w:tr w:rsidR="00176572" w:rsidRPr="00176572" w:rsidTr="001765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76572" w:rsidRPr="00176572" w:rsidRDefault="00176572" w:rsidP="000F054B">
            <w:pPr>
              <w:rPr>
                <w:lang w:val="en-GB"/>
              </w:rPr>
            </w:pPr>
            <w:r w:rsidRPr="00176572">
              <w:rPr>
                <w:lang w:val="en-GB"/>
              </w:rPr>
              <w:t>3</w:t>
            </w:r>
          </w:p>
        </w:tc>
        <w:tc>
          <w:tcPr>
            <w:tcW w:w="8216" w:type="dxa"/>
          </w:tcPr>
          <w:p w:rsidR="00176572" w:rsidRPr="00176572" w:rsidRDefault="00176572" w:rsidP="000F05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176572">
              <w:rPr>
                <w:lang w:val="en-GB"/>
              </w:rPr>
              <w:t>Amortization: Number of payments already made</w:t>
            </w:r>
          </w:p>
        </w:tc>
      </w:tr>
      <w:tr w:rsidR="00176572" w:rsidRPr="00176572" w:rsidTr="001765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76572" w:rsidRPr="00176572" w:rsidRDefault="00176572" w:rsidP="000F054B">
            <w:pPr>
              <w:rPr>
                <w:lang w:val="en-GB"/>
              </w:rPr>
            </w:pPr>
            <w:r w:rsidRPr="00176572">
              <w:rPr>
                <w:lang w:val="en-GB"/>
              </w:rPr>
              <w:t>4</w:t>
            </w:r>
          </w:p>
        </w:tc>
        <w:tc>
          <w:tcPr>
            <w:tcW w:w="8216" w:type="dxa"/>
          </w:tcPr>
          <w:p w:rsidR="00176572" w:rsidRPr="00176572" w:rsidRDefault="00176572" w:rsidP="000F0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176572">
              <w:rPr>
                <w:lang w:val="en-GB"/>
              </w:rPr>
              <w:t>Amortization: Number of periods per year</w:t>
            </w:r>
          </w:p>
        </w:tc>
      </w:tr>
      <w:tr w:rsidR="00176572" w:rsidRPr="00176572" w:rsidTr="001765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76572" w:rsidRPr="00176572" w:rsidRDefault="00176572" w:rsidP="000F054B">
            <w:pPr>
              <w:rPr>
                <w:lang w:val="en-GB"/>
              </w:rPr>
            </w:pPr>
            <w:r w:rsidRPr="00176572">
              <w:rPr>
                <w:lang w:val="en-GB"/>
              </w:rPr>
              <w:t>5</w:t>
            </w:r>
          </w:p>
        </w:tc>
        <w:tc>
          <w:tcPr>
            <w:tcW w:w="8216" w:type="dxa"/>
          </w:tcPr>
          <w:p w:rsidR="00176572" w:rsidRPr="00176572" w:rsidRDefault="00176572" w:rsidP="000F05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176572">
              <w:rPr>
                <w:lang w:val="en-GB"/>
              </w:rPr>
              <w:t>Amortization: Interest rate</w:t>
            </w:r>
          </w:p>
        </w:tc>
      </w:tr>
      <w:tr w:rsidR="00176572" w:rsidRPr="00176572" w:rsidTr="001765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76572" w:rsidRPr="00176572" w:rsidRDefault="00176572" w:rsidP="000F054B">
            <w:pPr>
              <w:rPr>
                <w:lang w:val="en-GB"/>
              </w:rPr>
            </w:pPr>
            <w:r w:rsidRPr="00176572">
              <w:rPr>
                <w:lang w:val="en-GB"/>
              </w:rPr>
              <w:t>6</w:t>
            </w:r>
          </w:p>
        </w:tc>
        <w:tc>
          <w:tcPr>
            <w:tcW w:w="8216" w:type="dxa"/>
          </w:tcPr>
          <w:p w:rsidR="00176572" w:rsidRPr="00176572" w:rsidRDefault="00176572" w:rsidP="000F0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176572">
              <w:rPr>
                <w:lang w:val="en-GB"/>
              </w:rPr>
              <w:t>Amortization: Current loan balance</w:t>
            </w:r>
          </w:p>
        </w:tc>
      </w:tr>
      <w:tr w:rsidR="00176572" w:rsidRPr="00176572" w:rsidTr="0017657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76572" w:rsidRPr="00176572" w:rsidRDefault="00176572" w:rsidP="000F054B">
            <w:pPr>
              <w:rPr>
                <w:lang w:val="en-GB"/>
              </w:rPr>
            </w:pPr>
            <w:r w:rsidRPr="00176572">
              <w:rPr>
                <w:lang w:val="en-GB"/>
              </w:rPr>
              <w:t>7</w:t>
            </w:r>
          </w:p>
        </w:tc>
        <w:tc>
          <w:tcPr>
            <w:tcW w:w="8216" w:type="dxa"/>
          </w:tcPr>
          <w:p w:rsidR="00176572" w:rsidRPr="00176572" w:rsidRDefault="00176572" w:rsidP="000F05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GB"/>
              </w:rPr>
            </w:pPr>
            <w:r w:rsidRPr="00176572">
              <w:rPr>
                <w:lang w:val="en-GB"/>
              </w:rPr>
              <w:t>Amortization: Original loan amount</w:t>
            </w:r>
          </w:p>
        </w:tc>
      </w:tr>
      <w:tr w:rsidR="00176572" w:rsidRPr="00E879BD" w:rsidTr="0017657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176572" w:rsidRPr="00176572" w:rsidRDefault="00176572" w:rsidP="000F054B">
            <w:pPr>
              <w:rPr>
                <w:lang w:val="en-GB"/>
              </w:rPr>
            </w:pPr>
            <w:r w:rsidRPr="00176572">
              <w:rPr>
                <w:lang w:val="en-GB"/>
              </w:rPr>
              <w:t>^</w:t>
            </w:r>
          </w:p>
        </w:tc>
        <w:tc>
          <w:tcPr>
            <w:tcW w:w="8216" w:type="dxa"/>
          </w:tcPr>
          <w:p w:rsidR="00176572" w:rsidRPr="00E879BD" w:rsidRDefault="00176572" w:rsidP="000F054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176572">
              <w:rPr>
                <w:lang w:val="en-GB"/>
              </w:rPr>
              <w:t>End of entry</w:t>
            </w:r>
          </w:p>
        </w:tc>
      </w:tr>
    </w:tbl>
    <w:p w:rsidR="00176572" w:rsidRPr="00E879BD" w:rsidRDefault="00176572" w:rsidP="00176572">
      <w:pPr>
        <w:rPr>
          <w:lang w:val="en-GB"/>
        </w:rPr>
      </w:pPr>
    </w:p>
    <w:sectPr w:rsidR="00176572" w:rsidRPr="00E879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539"/>
    <w:rsid w:val="00124CA0"/>
    <w:rsid w:val="00176572"/>
    <w:rsid w:val="00313E2D"/>
    <w:rsid w:val="00B17F28"/>
    <w:rsid w:val="00B43EDB"/>
    <w:rsid w:val="00CC7539"/>
    <w:rsid w:val="00D94779"/>
    <w:rsid w:val="00E33B0C"/>
    <w:rsid w:val="00E8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4C2099-55D5-4B34-9479-D7F6F3E50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nl-BE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33B0C"/>
  </w:style>
  <w:style w:type="paragraph" w:styleId="Kop1">
    <w:name w:val="heading 1"/>
    <w:basedOn w:val="Standaard"/>
    <w:next w:val="Standaard"/>
    <w:link w:val="Kop1Char"/>
    <w:uiPriority w:val="9"/>
    <w:qFormat/>
    <w:rsid w:val="00E33B0C"/>
    <w:pPr>
      <w:keepNext/>
      <w:keepLines/>
      <w:pBdr>
        <w:bottom w:val="single" w:sz="4" w:space="1" w:color="549E39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3E762A" w:themeColor="accent1" w:themeShade="BF"/>
      <w:sz w:val="36"/>
      <w:szCs w:val="36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33B0C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3E762A" w:themeColor="accent1" w:themeShade="BF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33B0C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E33B0C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33B0C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33B0C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33B0C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33B0C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33B0C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E33B0C"/>
    <w:pPr>
      <w:spacing w:after="0" w:line="240" w:lineRule="auto"/>
      <w:contextualSpacing/>
    </w:pPr>
    <w:rPr>
      <w:rFonts w:asciiTheme="majorHAnsi" w:eastAsiaTheme="majorEastAsia" w:hAnsiTheme="majorHAnsi" w:cstheme="majorBidi"/>
      <w:color w:val="3E762A" w:themeColor="accent1" w:themeShade="BF"/>
      <w:spacing w:val="-7"/>
      <w:sz w:val="80"/>
      <w:szCs w:val="80"/>
    </w:rPr>
  </w:style>
  <w:style w:type="character" w:customStyle="1" w:styleId="TitelChar">
    <w:name w:val="Titel Char"/>
    <w:basedOn w:val="Standaardalinea-lettertype"/>
    <w:link w:val="Titel"/>
    <w:uiPriority w:val="10"/>
    <w:rsid w:val="00E33B0C"/>
    <w:rPr>
      <w:rFonts w:asciiTheme="majorHAnsi" w:eastAsiaTheme="majorEastAsia" w:hAnsiTheme="majorHAnsi" w:cstheme="majorBidi"/>
      <w:color w:val="3E762A" w:themeColor="accent1" w:themeShade="BF"/>
      <w:spacing w:val="-7"/>
      <w:sz w:val="80"/>
      <w:szCs w:val="80"/>
    </w:rPr>
  </w:style>
  <w:style w:type="character" w:customStyle="1" w:styleId="Kop1Char">
    <w:name w:val="Kop 1 Char"/>
    <w:basedOn w:val="Standaardalinea-lettertype"/>
    <w:link w:val="Kop1"/>
    <w:uiPriority w:val="9"/>
    <w:rsid w:val="00E33B0C"/>
    <w:rPr>
      <w:rFonts w:asciiTheme="majorHAnsi" w:eastAsiaTheme="majorEastAsia" w:hAnsiTheme="majorHAnsi" w:cstheme="majorBidi"/>
      <w:color w:val="3E762A" w:themeColor="accent1" w:themeShade="BF"/>
      <w:sz w:val="36"/>
      <w:szCs w:val="36"/>
    </w:rPr>
  </w:style>
  <w:style w:type="table" w:styleId="Tabelraster">
    <w:name w:val="Table Grid"/>
    <w:basedOn w:val="Standaardtabel"/>
    <w:uiPriority w:val="39"/>
    <w:rsid w:val="00CC75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Rastertabel1licht-Accent5">
    <w:name w:val="Grid Table 1 Light Accent 5"/>
    <w:basedOn w:val="Standaardtabel"/>
    <w:uiPriority w:val="46"/>
    <w:rsid w:val="00CC75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E1E7" w:themeColor="accent5" w:themeTint="66"/>
        <w:left w:val="single" w:sz="4" w:space="0" w:color="B6E1E7" w:themeColor="accent5" w:themeTint="66"/>
        <w:bottom w:val="single" w:sz="4" w:space="0" w:color="B6E1E7" w:themeColor="accent5" w:themeTint="66"/>
        <w:right w:val="single" w:sz="4" w:space="0" w:color="B6E1E7" w:themeColor="accent5" w:themeTint="66"/>
        <w:insideH w:val="single" w:sz="4" w:space="0" w:color="B6E1E7" w:themeColor="accent5" w:themeTint="66"/>
        <w:insideV w:val="single" w:sz="4" w:space="0" w:color="B6E1E7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D2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D2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Rastertabel1licht-Accent1">
    <w:name w:val="Grid Table 1 Light Accent 1"/>
    <w:basedOn w:val="Standaardtabel"/>
    <w:uiPriority w:val="46"/>
    <w:rsid w:val="00CC75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DFA8" w:themeColor="accent1" w:themeTint="66"/>
        <w:left w:val="single" w:sz="4" w:space="0" w:color="B7DFA8" w:themeColor="accent1" w:themeTint="66"/>
        <w:bottom w:val="single" w:sz="4" w:space="0" w:color="B7DFA8" w:themeColor="accent1" w:themeTint="66"/>
        <w:right w:val="single" w:sz="4" w:space="0" w:color="B7DFA8" w:themeColor="accent1" w:themeTint="66"/>
        <w:insideH w:val="single" w:sz="4" w:space="0" w:color="B7DFA8" w:themeColor="accent1" w:themeTint="66"/>
        <w:insideV w:val="single" w:sz="4" w:space="0" w:color="B7DFA8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3D07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3D07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Kop2Char">
    <w:name w:val="Kop 2 Char"/>
    <w:basedOn w:val="Standaardalinea-lettertype"/>
    <w:link w:val="Kop2"/>
    <w:uiPriority w:val="9"/>
    <w:rsid w:val="00E33B0C"/>
    <w:rPr>
      <w:rFonts w:asciiTheme="majorHAnsi" w:eastAsiaTheme="majorEastAsia" w:hAnsiTheme="majorHAnsi" w:cstheme="majorBidi"/>
      <w:color w:val="3E762A" w:themeColor="accent1" w:themeShade="BF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E33B0C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rsid w:val="00E33B0C"/>
    <w:rPr>
      <w:rFonts w:asciiTheme="majorHAnsi" w:eastAsiaTheme="majorEastAsia" w:hAnsiTheme="majorHAnsi" w:cstheme="majorBidi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33B0C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33B0C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33B0C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33B0C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33B0C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33B0C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33B0C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33B0C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Zwaar">
    <w:name w:val="Strong"/>
    <w:basedOn w:val="Standaardalinea-lettertype"/>
    <w:uiPriority w:val="22"/>
    <w:qFormat/>
    <w:rsid w:val="00E33B0C"/>
    <w:rPr>
      <w:b/>
      <w:bCs/>
    </w:rPr>
  </w:style>
  <w:style w:type="character" w:styleId="Nadruk">
    <w:name w:val="Emphasis"/>
    <w:basedOn w:val="Standaardalinea-lettertype"/>
    <w:uiPriority w:val="20"/>
    <w:qFormat/>
    <w:rsid w:val="00E33B0C"/>
    <w:rPr>
      <w:i/>
      <w:iCs/>
    </w:rPr>
  </w:style>
  <w:style w:type="paragraph" w:styleId="Geenafstand">
    <w:name w:val="No Spacing"/>
    <w:link w:val="GeenafstandChar"/>
    <w:uiPriority w:val="1"/>
    <w:qFormat/>
    <w:rsid w:val="00E33B0C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CC7539"/>
  </w:style>
  <w:style w:type="paragraph" w:styleId="Lijstalinea">
    <w:name w:val="List Paragraph"/>
    <w:basedOn w:val="Standaard"/>
    <w:uiPriority w:val="34"/>
    <w:qFormat/>
    <w:rsid w:val="00CC7539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E33B0C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E33B0C"/>
    <w:rPr>
      <w:i/>
      <w:iCs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33B0C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49E39" w:themeColor="accent1"/>
      <w:sz w:val="28"/>
      <w:szCs w:val="28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33B0C"/>
    <w:rPr>
      <w:rFonts w:asciiTheme="majorHAnsi" w:eastAsiaTheme="majorEastAsia" w:hAnsiTheme="majorHAnsi" w:cstheme="majorBidi"/>
      <w:color w:val="549E39" w:themeColor="accent1"/>
      <w:sz w:val="28"/>
      <w:szCs w:val="28"/>
    </w:rPr>
  </w:style>
  <w:style w:type="character" w:styleId="Subtielebenadrukking">
    <w:name w:val="Subtle Emphasis"/>
    <w:basedOn w:val="Standaardalinea-lettertype"/>
    <w:uiPriority w:val="19"/>
    <w:qFormat/>
    <w:rsid w:val="00E33B0C"/>
    <w:rPr>
      <w:i/>
      <w:iCs/>
      <w:color w:val="595959" w:themeColor="text1" w:themeTint="A6"/>
    </w:rPr>
  </w:style>
  <w:style w:type="character" w:styleId="Intensievebenadrukking">
    <w:name w:val="Intense Emphasis"/>
    <w:basedOn w:val="Standaardalinea-lettertype"/>
    <w:uiPriority w:val="21"/>
    <w:qFormat/>
    <w:rsid w:val="00E33B0C"/>
    <w:rPr>
      <w:b/>
      <w:bCs/>
      <w:i/>
      <w:iCs/>
    </w:rPr>
  </w:style>
  <w:style w:type="character" w:styleId="Subtieleverwijzing">
    <w:name w:val="Subtle Reference"/>
    <w:basedOn w:val="Standaardalinea-lettertype"/>
    <w:uiPriority w:val="31"/>
    <w:qFormat/>
    <w:rsid w:val="00E33B0C"/>
    <w:rPr>
      <w:smallCaps/>
      <w:color w:val="404040" w:themeColor="text1" w:themeTint="BF"/>
    </w:rPr>
  </w:style>
  <w:style w:type="character" w:styleId="Intensieveverwijzing">
    <w:name w:val="Intense Reference"/>
    <w:basedOn w:val="Standaardalinea-lettertype"/>
    <w:uiPriority w:val="32"/>
    <w:qFormat/>
    <w:rsid w:val="00E33B0C"/>
    <w:rPr>
      <w:b/>
      <w:bCs/>
      <w:smallCaps/>
      <w:u w:val="single"/>
    </w:rPr>
  </w:style>
  <w:style w:type="character" w:styleId="Titelvanboek">
    <w:name w:val="Book Title"/>
    <w:basedOn w:val="Standaardalinea-lettertype"/>
    <w:uiPriority w:val="33"/>
    <w:qFormat/>
    <w:rsid w:val="00E33B0C"/>
    <w:rPr>
      <w:b/>
      <w:bCs/>
      <w:smallCaps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33B0C"/>
    <w:pPr>
      <w:outlineLvl w:val="9"/>
    </w:pPr>
  </w:style>
  <w:style w:type="table" w:styleId="Onopgemaaktetabel1">
    <w:name w:val="Plain Table 1"/>
    <w:basedOn w:val="Standaardtabel"/>
    <w:uiPriority w:val="41"/>
    <w:rsid w:val="00CC75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Rastertabel7kleurrijk-Accent1">
    <w:name w:val="Grid Table 7 Colorful Accent 1"/>
    <w:basedOn w:val="Standaardtabel"/>
    <w:uiPriority w:val="52"/>
    <w:rsid w:val="00CC7539"/>
    <w:pPr>
      <w:spacing w:after="0" w:line="240" w:lineRule="auto"/>
    </w:pPr>
    <w:rPr>
      <w:color w:val="3E762A" w:themeColor="accent1" w:themeShade="BF"/>
    </w:rPr>
    <w:tblPr>
      <w:tblStyleRowBandSize w:val="1"/>
      <w:tblStyleColBandSize w:val="1"/>
      <w:tblInd w:w="0" w:type="dxa"/>
      <w:tblBorders>
        <w:top w:val="single" w:sz="4" w:space="0" w:color="93D07C" w:themeColor="accent1" w:themeTint="99"/>
        <w:left w:val="single" w:sz="4" w:space="0" w:color="93D07C" w:themeColor="accent1" w:themeTint="99"/>
        <w:bottom w:val="single" w:sz="4" w:space="0" w:color="93D07C" w:themeColor="accent1" w:themeTint="99"/>
        <w:right w:val="single" w:sz="4" w:space="0" w:color="93D07C" w:themeColor="accent1" w:themeTint="99"/>
        <w:insideH w:val="single" w:sz="4" w:space="0" w:color="93D07C" w:themeColor="accent1" w:themeTint="99"/>
        <w:insideV w:val="single" w:sz="4" w:space="0" w:color="93D07C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FD3" w:themeFill="accent1" w:themeFillTint="33"/>
      </w:tcPr>
    </w:tblStylePr>
    <w:tblStylePr w:type="band1Horz">
      <w:tblPr/>
      <w:tcPr>
        <w:shd w:val="clear" w:color="auto" w:fill="DAEFD3" w:themeFill="accent1" w:themeFillTint="33"/>
      </w:tcPr>
    </w:tblStylePr>
    <w:tblStylePr w:type="neCell">
      <w:tblPr/>
      <w:tcPr>
        <w:tcBorders>
          <w:bottom w:val="single" w:sz="4" w:space="0" w:color="93D07C" w:themeColor="accent1" w:themeTint="99"/>
        </w:tcBorders>
      </w:tcPr>
    </w:tblStylePr>
    <w:tblStylePr w:type="nwCell">
      <w:tblPr/>
      <w:tcPr>
        <w:tcBorders>
          <w:bottom w:val="single" w:sz="4" w:space="0" w:color="93D07C" w:themeColor="accent1" w:themeTint="99"/>
        </w:tcBorders>
      </w:tcPr>
    </w:tblStylePr>
    <w:tblStylePr w:type="seCell">
      <w:tblPr/>
      <w:tcPr>
        <w:tcBorders>
          <w:top w:val="single" w:sz="4" w:space="0" w:color="93D07C" w:themeColor="accent1" w:themeTint="99"/>
        </w:tcBorders>
      </w:tcPr>
    </w:tblStylePr>
    <w:tblStylePr w:type="swCell">
      <w:tblPr/>
      <w:tcPr>
        <w:tcBorders>
          <w:top w:val="single" w:sz="4" w:space="0" w:color="93D07C" w:themeColor="accent1" w:themeTint="99"/>
        </w:tcBorders>
      </w:tcPr>
    </w:tblStylePr>
  </w:style>
  <w:style w:type="table" w:styleId="Lijsttabel2-Accent1">
    <w:name w:val="List Table 2 Accent 1"/>
    <w:basedOn w:val="Standaardtabel"/>
    <w:uiPriority w:val="47"/>
    <w:rsid w:val="00CC75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3D07C" w:themeColor="accent1" w:themeTint="99"/>
        <w:bottom w:val="single" w:sz="4" w:space="0" w:color="93D07C" w:themeColor="accent1" w:themeTint="99"/>
        <w:insideH w:val="single" w:sz="4" w:space="0" w:color="93D07C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FD3" w:themeFill="accent1" w:themeFillTint="33"/>
      </w:tcPr>
    </w:tblStylePr>
    <w:tblStylePr w:type="band1Horz">
      <w:tblPr/>
      <w:tcPr>
        <w:shd w:val="clear" w:color="auto" w:fill="DAEFD3" w:themeFill="accent1" w:themeFillTint="33"/>
      </w:tcPr>
    </w:tblStylePr>
  </w:style>
  <w:style w:type="table" w:styleId="Rastertabel2-Accent1">
    <w:name w:val="Grid Table 2 Accent 1"/>
    <w:basedOn w:val="Standaardtabel"/>
    <w:uiPriority w:val="47"/>
    <w:rsid w:val="00CC753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2" w:space="0" w:color="93D07C" w:themeColor="accent1" w:themeTint="99"/>
        <w:bottom w:val="single" w:sz="2" w:space="0" w:color="93D07C" w:themeColor="accent1" w:themeTint="99"/>
        <w:insideH w:val="single" w:sz="2" w:space="0" w:color="93D07C" w:themeColor="accent1" w:themeTint="99"/>
        <w:insideV w:val="single" w:sz="2" w:space="0" w:color="93D07C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93D07C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3D07C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FD3" w:themeFill="accent1" w:themeFillTint="33"/>
      </w:tcPr>
    </w:tblStylePr>
    <w:tblStylePr w:type="band1Horz">
      <w:tblPr/>
      <w:tcPr>
        <w:shd w:val="clear" w:color="auto" w:fill="DAEFD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7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48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72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2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1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7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Groen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Consolas-Verdana">
      <a:majorFont>
        <a:latin typeface="Consolas" panose="020B0609020204030204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Verdana" panose="020B060403050404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554</Words>
  <Characters>3050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7</vt:i4>
      </vt:variant>
    </vt:vector>
  </HeadingPairs>
  <TitlesOfParts>
    <vt:vector size="8" baseType="lpstr">
      <vt:lpstr/>
      <vt:lpstr>File formatting</vt:lpstr>
      <vt:lpstr>    Non-Investment Transactions</vt:lpstr>
      <vt:lpstr>    Investment Transactions “!Type:Invst”</vt:lpstr>
      <vt:lpstr>    Account Information “!Account”</vt:lpstr>
      <vt:lpstr>    Category List “!Type:Cat”</vt:lpstr>
      <vt:lpstr>    Class List “!Type:Class”</vt:lpstr>
      <vt:lpstr>    Memorized Transaction List “!Type:Memorized”</vt:lpstr>
    </vt:vector>
  </TitlesOfParts>
  <Company/>
  <LinksUpToDate>false</LinksUpToDate>
  <CharactersWithSpaces>3597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QIF Definition</dc:title>
  <dc:subject/>
  <dc:creator>Tom Vandevoorde</dc:creator>
  <cp:keywords/>
  <dc:description/>
  <cp:lastModifiedBy>Tom Vandevoorde</cp:lastModifiedBy>
  <cp:revision>5</cp:revision>
  <dcterms:created xsi:type="dcterms:W3CDTF">2013-09-13T14:51:00Z</dcterms:created>
  <dcterms:modified xsi:type="dcterms:W3CDTF">2013-09-13T15:24:00Z</dcterms:modified>
</cp:coreProperties>
</file>