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75F" w:rsidRDefault="00DE3AC3" w:rsidP="006B375F">
      <w:pPr>
        <w:pStyle w:val="Title"/>
        <w:spacing w:before="4500" w:line="259" w:lineRule="auto"/>
        <w:jc w:val="right"/>
        <w:rPr>
          <w:sz w:val="36"/>
          <w:lang w:val="en-GB"/>
        </w:rPr>
      </w:pPr>
      <w:r>
        <w:rPr>
          <w:sz w:val="36"/>
          <w:lang w:val="en-GB"/>
        </w:rPr>
        <w:t>NQueue</w:t>
      </w:r>
    </w:p>
    <w:p w:rsidR="006B375F" w:rsidRDefault="006B375F" w:rsidP="006B375F">
      <w:pPr>
        <w:pStyle w:val="Title"/>
        <w:spacing w:line="259" w:lineRule="auto"/>
        <w:jc w:val="right"/>
        <w:rPr>
          <w:sz w:val="36"/>
          <w:lang w:val="en-GB"/>
        </w:rPr>
      </w:pPr>
      <w:r>
        <w:rPr>
          <w:sz w:val="36"/>
          <w:lang w:val="en-GB"/>
        </w:rPr>
        <w:t xml:space="preserve">Batch Processing Framework – </w:t>
      </w:r>
      <w:r w:rsidR="00117FF3">
        <w:rPr>
          <w:sz w:val="36"/>
          <w:lang w:val="en-GB"/>
        </w:rPr>
        <w:t xml:space="preserve">Users </w:t>
      </w:r>
      <w:r w:rsidR="00FF1F4E">
        <w:rPr>
          <w:sz w:val="36"/>
          <w:lang w:val="en-GB"/>
        </w:rPr>
        <w:t>Guide</w:t>
      </w:r>
    </w:p>
    <w:p w:rsidR="006B375F" w:rsidRDefault="006B375F" w:rsidP="006B375F">
      <w:pPr>
        <w:pStyle w:val="Title"/>
        <w:jc w:val="right"/>
        <w:rPr>
          <w:sz w:val="36"/>
          <w:lang w:val="en-GB"/>
        </w:rPr>
      </w:pPr>
    </w:p>
    <w:p w:rsidR="006B375F" w:rsidRDefault="00393175" w:rsidP="006B375F">
      <w:pPr>
        <w:pStyle w:val="Title"/>
        <w:spacing w:line="259" w:lineRule="auto"/>
        <w:jc w:val="right"/>
        <w:rPr>
          <w:sz w:val="28"/>
          <w:lang w:val="en-GB"/>
        </w:rPr>
      </w:pPr>
      <w:r>
        <w:rPr>
          <w:sz w:val="28"/>
          <w:lang w:val="en-GB"/>
        </w:rPr>
        <w:t>Version 1</w:t>
      </w:r>
      <w:r w:rsidR="00147140">
        <w:rPr>
          <w:sz w:val="28"/>
          <w:lang w:val="en-GB"/>
        </w:rPr>
        <w:t>.0</w:t>
      </w:r>
    </w:p>
    <w:p w:rsidR="006B375F" w:rsidRDefault="006B375F" w:rsidP="006B375F">
      <w:pPr>
        <w:pStyle w:val="InfoBlue"/>
      </w:pPr>
    </w:p>
    <w:p w:rsidR="006B375F" w:rsidRDefault="006B375F" w:rsidP="006B375F">
      <w:pPr>
        <w:pStyle w:val="BodyText"/>
        <w:rPr>
          <w:lang w:val="en-GB"/>
        </w:rPr>
      </w:pPr>
      <w:r>
        <w:rPr>
          <w:lang w:val="en-GB"/>
        </w:rPr>
        <w:br w:type="page"/>
      </w:r>
    </w:p>
    <w:p w:rsidR="006B375F" w:rsidRDefault="006B375F" w:rsidP="006B375F">
      <w:pPr>
        <w:pStyle w:val="BodyText"/>
        <w:rPr>
          <w:lang w:val="en-GB"/>
        </w:rPr>
      </w:pPr>
    </w:p>
    <w:p w:rsidR="006B375F" w:rsidRDefault="006B375F" w:rsidP="006B375F">
      <w:pPr>
        <w:tabs>
          <w:tab w:val="right" w:pos="9072"/>
        </w:tabs>
        <w:rPr>
          <w:i/>
          <w:sz w:val="24"/>
          <w:lang w:val="en-GB"/>
        </w:rPr>
      </w:pPr>
      <w:r>
        <w:rPr>
          <w:i/>
          <w:sz w:val="24"/>
          <w:lang w:val="en-GB"/>
        </w:rPr>
        <w:t>Contents</w:t>
      </w:r>
      <w:r>
        <w:rPr>
          <w:i/>
          <w:sz w:val="24"/>
          <w:lang w:val="en-GB"/>
        </w:rPr>
        <w:tab/>
        <w:t>Page</w:t>
      </w:r>
    </w:p>
    <w:p w:rsidR="006B375F" w:rsidRDefault="006B375F" w:rsidP="006B375F">
      <w:pPr>
        <w:pStyle w:val="Title"/>
        <w:tabs>
          <w:tab w:val="right" w:pos="9072"/>
        </w:tabs>
        <w:jc w:val="left"/>
        <w:rPr>
          <w:b w:val="0"/>
          <w:lang w:val="en-GB"/>
        </w:rPr>
      </w:pPr>
    </w:p>
    <w:p w:rsidR="00245B27" w:rsidRDefault="00BE5F5E">
      <w:pPr>
        <w:pStyle w:val="TOC2"/>
        <w:tabs>
          <w:tab w:val="left" w:pos="880"/>
          <w:tab w:val="right" w:pos="8296"/>
        </w:tabs>
        <w:rPr>
          <w:rFonts w:asciiTheme="minorHAnsi" w:eastAsiaTheme="minorEastAsia" w:hAnsiTheme="minorHAnsi" w:cstheme="minorBidi"/>
          <w:noProof/>
          <w:sz w:val="22"/>
          <w:szCs w:val="22"/>
          <w:lang w:val="en-GB"/>
        </w:rPr>
      </w:pPr>
      <w:r w:rsidRPr="00BE5F5E">
        <w:rPr>
          <w:lang w:val="en-GB"/>
        </w:rPr>
        <w:fldChar w:fldCharType="begin"/>
      </w:r>
      <w:r w:rsidR="009370C2">
        <w:rPr>
          <w:lang w:val="en-GB"/>
        </w:rPr>
        <w:instrText xml:space="preserve"> TOC \o "1-2" </w:instrText>
      </w:r>
      <w:r w:rsidRPr="00BE5F5E">
        <w:rPr>
          <w:lang w:val="en-GB"/>
        </w:rPr>
        <w:fldChar w:fldCharType="separate"/>
      </w:r>
      <w:r w:rsidR="00245B27" w:rsidRPr="00764A54">
        <w:rPr>
          <w:noProof/>
          <w:lang w:val="en-GB"/>
        </w:rPr>
        <w:t>1.1</w:t>
      </w:r>
      <w:r w:rsidR="00245B27">
        <w:rPr>
          <w:rFonts w:asciiTheme="minorHAnsi" w:eastAsiaTheme="minorEastAsia" w:hAnsiTheme="minorHAnsi" w:cstheme="minorBidi"/>
          <w:noProof/>
          <w:sz w:val="22"/>
          <w:szCs w:val="22"/>
          <w:lang w:val="en-GB"/>
        </w:rPr>
        <w:tab/>
      </w:r>
      <w:r w:rsidR="00245B27" w:rsidRPr="00764A54">
        <w:rPr>
          <w:noProof/>
          <w:lang w:val="en-GB"/>
        </w:rPr>
        <w:t>Goals of NQueue</w:t>
      </w:r>
      <w:r w:rsidR="00245B27">
        <w:rPr>
          <w:noProof/>
        </w:rPr>
        <w:tab/>
      </w:r>
      <w:r w:rsidR="00245B27">
        <w:rPr>
          <w:noProof/>
        </w:rPr>
        <w:fldChar w:fldCharType="begin"/>
      </w:r>
      <w:r w:rsidR="00245B27">
        <w:rPr>
          <w:noProof/>
        </w:rPr>
        <w:instrText xml:space="preserve"> PAGEREF _Toc261881721 \h </w:instrText>
      </w:r>
      <w:r w:rsidR="00245B27">
        <w:rPr>
          <w:noProof/>
        </w:rPr>
      </w:r>
      <w:r w:rsidR="00245B27">
        <w:rPr>
          <w:noProof/>
        </w:rPr>
        <w:fldChar w:fldCharType="separate"/>
      </w:r>
      <w:r w:rsidR="00245B27">
        <w:rPr>
          <w:noProof/>
        </w:rPr>
        <w:t>3</w:t>
      </w:r>
      <w:r w:rsidR="00245B27">
        <w:rPr>
          <w:noProof/>
        </w:rPr>
        <w:fldChar w:fldCharType="end"/>
      </w:r>
    </w:p>
    <w:p w:rsidR="00245B27" w:rsidRDefault="00245B27">
      <w:pPr>
        <w:pStyle w:val="TOC1"/>
        <w:rPr>
          <w:rFonts w:asciiTheme="minorHAnsi" w:eastAsiaTheme="minorEastAsia" w:hAnsiTheme="minorHAnsi" w:cstheme="minorBidi"/>
          <w:noProof/>
          <w:sz w:val="22"/>
          <w:szCs w:val="22"/>
          <w:lang w:val="en-GB"/>
        </w:rPr>
      </w:pPr>
      <w:r w:rsidRPr="00764A54">
        <w:rPr>
          <w:noProof/>
          <w:lang w:val="en-GB"/>
        </w:rPr>
        <w:t>2</w:t>
      </w:r>
      <w:r>
        <w:rPr>
          <w:rFonts w:asciiTheme="minorHAnsi" w:eastAsiaTheme="minorEastAsia" w:hAnsiTheme="minorHAnsi" w:cstheme="minorBidi"/>
          <w:noProof/>
          <w:sz w:val="22"/>
          <w:szCs w:val="22"/>
          <w:lang w:val="en-GB"/>
        </w:rPr>
        <w:tab/>
      </w:r>
      <w:r w:rsidRPr="00764A54">
        <w:rPr>
          <w:noProof/>
          <w:lang w:val="en-GB"/>
        </w:rPr>
        <w:t>NQueue Architecture</w:t>
      </w:r>
      <w:r>
        <w:rPr>
          <w:noProof/>
        </w:rPr>
        <w:tab/>
      </w:r>
      <w:r>
        <w:rPr>
          <w:noProof/>
        </w:rPr>
        <w:fldChar w:fldCharType="begin"/>
      </w:r>
      <w:r>
        <w:rPr>
          <w:noProof/>
        </w:rPr>
        <w:instrText xml:space="preserve"> PAGEREF _Toc261881722 \h </w:instrText>
      </w:r>
      <w:r>
        <w:rPr>
          <w:noProof/>
        </w:rPr>
      </w:r>
      <w:r>
        <w:rPr>
          <w:noProof/>
        </w:rPr>
        <w:fldChar w:fldCharType="separate"/>
      </w:r>
      <w:r>
        <w:rPr>
          <w:noProof/>
        </w:rPr>
        <w:t>4</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noProof/>
          <w:lang w:val="en-GB"/>
        </w:rPr>
        <w:t>2.1</w:t>
      </w:r>
      <w:r>
        <w:rPr>
          <w:rFonts w:asciiTheme="minorHAnsi" w:eastAsiaTheme="minorEastAsia" w:hAnsiTheme="minorHAnsi" w:cstheme="minorBidi"/>
          <w:noProof/>
          <w:sz w:val="22"/>
          <w:szCs w:val="22"/>
          <w:lang w:val="en-GB"/>
        </w:rPr>
        <w:tab/>
      </w:r>
      <w:r w:rsidRPr="00764A54">
        <w:rPr>
          <w:noProof/>
          <w:lang w:val="en-GB"/>
        </w:rPr>
        <w:t>Overview</w:t>
      </w:r>
      <w:r>
        <w:rPr>
          <w:noProof/>
        </w:rPr>
        <w:tab/>
      </w:r>
      <w:r>
        <w:rPr>
          <w:noProof/>
        </w:rPr>
        <w:fldChar w:fldCharType="begin"/>
      </w:r>
      <w:r>
        <w:rPr>
          <w:noProof/>
        </w:rPr>
        <w:instrText xml:space="preserve"> PAGEREF _Toc261881723 \h </w:instrText>
      </w:r>
      <w:r>
        <w:rPr>
          <w:noProof/>
        </w:rPr>
      </w:r>
      <w:r>
        <w:rPr>
          <w:noProof/>
        </w:rPr>
        <w:fldChar w:fldCharType="separate"/>
      </w:r>
      <w:r>
        <w:rPr>
          <w:noProof/>
        </w:rPr>
        <w:t>4</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2.2</w:t>
      </w:r>
      <w:r>
        <w:rPr>
          <w:rFonts w:asciiTheme="minorHAnsi" w:eastAsiaTheme="minorEastAsia" w:hAnsiTheme="minorHAnsi" w:cstheme="minorBidi"/>
          <w:noProof/>
          <w:sz w:val="22"/>
          <w:szCs w:val="22"/>
          <w:lang w:val="en-GB"/>
        </w:rPr>
        <w:tab/>
      </w:r>
      <w:r>
        <w:rPr>
          <w:noProof/>
        </w:rPr>
        <w:t>Getting Started</w:t>
      </w:r>
      <w:r>
        <w:rPr>
          <w:noProof/>
        </w:rPr>
        <w:tab/>
      </w:r>
      <w:r>
        <w:rPr>
          <w:noProof/>
        </w:rPr>
        <w:fldChar w:fldCharType="begin"/>
      </w:r>
      <w:r>
        <w:rPr>
          <w:noProof/>
        </w:rPr>
        <w:instrText xml:space="preserve"> PAGEREF _Toc261881724 \h </w:instrText>
      </w:r>
      <w:r>
        <w:rPr>
          <w:noProof/>
        </w:rPr>
      </w:r>
      <w:r>
        <w:rPr>
          <w:noProof/>
        </w:rPr>
        <w:fldChar w:fldCharType="separate"/>
      </w:r>
      <w:r>
        <w:rPr>
          <w:noProof/>
        </w:rPr>
        <w:t>5</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noProof/>
          <w:lang w:val="en-GB"/>
        </w:rPr>
        <w:t>2.3</w:t>
      </w:r>
      <w:r>
        <w:rPr>
          <w:rFonts w:asciiTheme="minorHAnsi" w:eastAsiaTheme="minorEastAsia" w:hAnsiTheme="minorHAnsi" w:cstheme="minorBidi"/>
          <w:noProof/>
          <w:sz w:val="22"/>
          <w:szCs w:val="22"/>
          <w:lang w:val="en-GB"/>
        </w:rPr>
        <w:tab/>
      </w:r>
      <w:r w:rsidRPr="00764A54">
        <w:rPr>
          <w:noProof/>
          <w:lang w:val="en-GB"/>
        </w:rPr>
        <w:t>Installation</w:t>
      </w:r>
      <w:r>
        <w:rPr>
          <w:noProof/>
        </w:rPr>
        <w:tab/>
      </w:r>
      <w:r>
        <w:rPr>
          <w:noProof/>
        </w:rPr>
        <w:fldChar w:fldCharType="begin"/>
      </w:r>
      <w:r>
        <w:rPr>
          <w:noProof/>
        </w:rPr>
        <w:instrText xml:space="preserve"> PAGEREF _Toc261881725 \h </w:instrText>
      </w:r>
      <w:r>
        <w:rPr>
          <w:noProof/>
        </w:rPr>
      </w:r>
      <w:r>
        <w:rPr>
          <w:noProof/>
        </w:rPr>
        <w:fldChar w:fldCharType="separate"/>
      </w:r>
      <w:r>
        <w:rPr>
          <w:noProof/>
        </w:rPr>
        <w:t>7</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2.4</w:t>
      </w:r>
      <w:r>
        <w:rPr>
          <w:rFonts w:asciiTheme="minorHAnsi" w:eastAsiaTheme="minorEastAsia" w:hAnsiTheme="minorHAnsi" w:cstheme="minorBidi"/>
          <w:noProof/>
          <w:sz w:val="22"/>
          <w:szCs w:val="22"/>
          <w:lang w:val="en-GB"/>
        </w:rPr>
        <w:tab/>
      </w:r>
      <w:r>
        <w:rPr>
          <w:noProof/>
        </w:rPr>
        <w:t>Software Architecture</w:t>
      </w:r>
      <w:r>
        <w:rPr>
          <w:noProof/>
        </w:rPr>
        <w:tab/>
      </w:r>
      <w:r>
        <w:rPr>
          <w:noProof/>
        </w:rPr>
        <w:fldChar w:fldCharType="begin"/>
      </w:r>
      <w:r>
        <w:rPr>
          <w:noProof/>
        </w:rPr>
        <w:instrText xml:space="preserve"> PAGEREF _Toc261881726 \h </w:instrText>
      </w:r>
      <w:r>
        <w:rPr>
          <w:noProof/>
        </w:rPr>
      </w:r>
      <w:r>
        <w:rPr>
          <w:noProof/>
        </w:rPr>
        <w:fldChar w:fldCharType="separate"/>
      </w:r>
      <w:r>
        <w:rPr>
          <w:noProof/>
        </w:rPr>
        <w:t>9</w:t>
      </w:r>
      <w:r>
        <w:rPr>
          <w:noProof/>
        </w:rPr>
        <w:fldChar w:fldCharType="end"/>
      </w:r>
    </w:p>
    <w:p w:rsidR="00245B27" w:rsidRDefault="00245B27">
      <w:pPr>
        <w:pStyle w:val="TOC1"/>
        <w:rPr>
          <w:rFonts w:asciiTheme="minorHAnsi" w:eastAsiaTheme="minorEastAsia" w:hAnsiTheme="minorHAnsi" w:cstheme="minorBidi"/>
          <w:noProof/>
          <w:sz w:val="22"/>
          <w:szCs w:val="22"/>
          <w:lang w:val="en-GB"/>
        </w:rPr>
      </w:pPr>
      <w:r>
        <w:rPr>
          <w:noProof/>
        </w:rPr>
        <w:t>3</w:t>
      </w:r>
      <w:r>
        <w:rPr>
          <w:rFonts w:asciiTheme="minorHAnsi" w:eastAsiaTheme="minorEastAsia" w:hAnsiTheme="minorHAnsi" w:cstheme="minorBidi"/>
          <w:noProof/>
          <w:sz w:val="22"/>
          <w:szCs w:val="22"/>
          <w:lang w:val="en-GB"/>
        </w:rPr>
        <w:tab/>
      </w:r>
      <w:r>
        <w:rPr>
          <w:noProof/>
        </w:rPr>
        <w:t>Technical Guide</w:t>
      </w:r>
      <w:r>
        <w:rPr>
          <w:noProof/>
        </w:rPr>
        <w:tab/>
      </w:r>
      <w:r>
        <w:rPr>
          <w:noProof/>
        </w:rPr>
        <w:fldChar w:fldCharType="begin"/>
      </w:r>
      <w:r>
        <w:rPr>
          <w:noProof/>
        </w:rPr>
        <w:instrText xml:space="preserve"> PAGEREF _Toc261881727 \h </w:instrText>
      </w:r>
      <w:r>
        <w:rPr>
          <w:noProof/>
        </w:rPr>
      </w:r>
      <w:r>
        <w:rPr>
          <w:noProof/>
        </w:rPr>
        <w:fldChar w:fldCharType="separate"/>
      </w:r>
      <w:r>
        <w:rPr>
          <w:noProof/>
        </w:rPr>
        <w:t>11</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3.1</w:t>
      </w:r>
      <w:r>
        <w:rPr>
          <w:rFonts w:asciiTheme="minorHAnsi" w:eastAsiaTheme="minorEastAsia" w:hAnsiTheme="minorHAnsi" w:cstheme="minorBidi"/>
          <w:noProof/>
          <w:sz w:val="22"/>
          <w:szCs w:val="22"/>
          <w:lang w:val="en-GB"/>
        </w:rPr>
        <w:tab/>
      </w:r>
      <w:r>
        <w:rPr>
          <w:noProof/>
        </w:rPr>
        <w:t>Adding new Jobs</w:t>
      </w:r>
      <w:r>
        <w:rPr>
          <w:noProof/>
        </w:rPr>
        <w:tab/>
      </w:r>
      <w:r>
        <w:rPr>
          <w:noProof/>
        </w:rPr>
        <w:fldChar w:fldCharType="begin"/>
      </w:r>
      <w:r>
        <w:rPr>
          <w:noProof/>
        </w:rPr>
        <w:instrText xml:space="preserve"> PAGEREF _Toc261881728 \h </w:instrText>
      </w:r>
      <w:r>
        <w:rPr>
          <w:noProof/>
        </w:rPr>
      </w:r>
      <w:r>
        <w:rPr>
          <w:noProof/>
        </w:rPr>
        <w:fldChar w:fldCharType="separate"/>
      </w:r>
      <w:r>
        <w:rPr>
          <w:noProof/>
        </w:rPr>
        <w:t>11</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3.2</w:t>
      </w:r>
      <w:r>
        <w:rPr>
          <w:rFonts w:asciiTheme="minorHAnsi" w:eastAsiaTheme="minorEastAsia" w:hAnsiTheme="minorHAnsi" w:cstheme="minorBidi"/>
          <w:noProof/>
          <w:sz w:val="22"/>
          <w:szCs w:val="22"/>
          <w:lang w:val="en-GB"/>
        </w:rPr>
        <w:tab/>
      </w:r>
      <w:r>
        <w:rPr>
          <w:noProof/>
        </w:rPr>
        <w:t>Adding new hosts and host instances</w:t>
      </w:r>
      <w:r>
        <w:rPr>
          <w:noProof/>
        </w:rPr>
        <w:tab/>
      </w:r>
      <w:r>
        <w:rPr>
          <w:noProof/>
        </w:rPr>
        <w:fldChar w:fldCharType="begin"/>
      </w:r>
      <w:r>
        <w:rPr>
          <w:noProof/>
        </w:rPr>
        <w:instrText xml:space="preserve"> PAGEREF _Toc261881729 \h </w:instrText>
      </w:r>
      <w:r>
        <w:rPr>
          <w:noProof/>
        </w:rPr>
      </w:r>
      <w:r>
        <w:rPr>
          <w:noProof/>
        </w:rPr>
        <w:fldChar w:fldCharType="separate"/>
      </w:r>
      <w:r>
        <w:rPr>
          <w:noProof/>
        </w:rPr>
        <w:t>12</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3.3</w:t>
      </w:r>
      <w:r>
        <w:rPr>
          <w:rFonts w:asciiTheme="minorHAnsi" w:eastAsiaTheme="minorEastAsia" w:hAnsiTheme="minorHAnsi" w:cstheme="minorBidi"/>
          <w:noProof/>
          <w:sz w:val="22"/>
          <w:szCs w:val="22"/>
          <w:lang w:val="en-GB"/>
        </w:rPr>
        <w:tab/>
      </w:r>
      <w:r>
        <w:rPr>
          <w:noProof/>
        </w:rPr>
        <w:t>Schedule Processing</w:t>
      </w:r>
      <w:r>
        <w:rPr>
          <w:noProof/>
        </w:rPr>
        <w:tab/>
      </w:r>
      <w:r>
        <w:rPr>
          <w:noProof/>
        </w:rPr>
        <w:fldChar w:fldCharType="begin"/>
      </w:r>
      <w:r>
        <w:rPr>
          <w:noProof/>
        </w:rPr>
        <w:instrText xml:space="preserve"> PAGEREF _Toc261881730 \h </w:instrText>
      </w:r>
      <w:r>
        <w:rPr>
          <w:noProof/>
        </w:rPr>
      </w:r>
      <w:r>
        <w:rPr>
          <w:noProof/>
        </w:rPr>
        <w:fldChar w:fldCharType="separate"/>
      </w:r>
      <w:r>
        <w:rPr>
          <w:noProof/>
        </w:rPr>
        <w:t>13</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3.4</w:t>
      </w:r>
      <w:r>
        <w:rPr>
          <w:rFonts w:asciiTheme="minorHAnsi" w:eastAsiaTheme="minorEastAsia" w:hAnsiTheme="minorHAnsi" w:cstheme="minorBidi"/>
          <w:noProof/>
          <w:sz w:val="22"/>
          <w:szCs w:val="22"/>
          <w:lang w:val="en-GB"/>
        </w:rPr>
        <w:tab/>
      </w:r>
      <w:r>
        <w:rPr>
          <w:noProof/>
        </w:rPr>
        <w:t>Job Dequeuing</w:t>
      </w:r>
      <w:r>
        <w:rPr>
          <w:noProof/>
        </w:rPr>
        <w:tab/>
      </w:r>
      <w:r>
        <w:rPr>
          <w:noProof/>
        </w:rPr>
        <w:fldChar w:fldCharType="begin"/>
      </w:r>
      <w:r>
        <w:rPr>
          <w:noProof/>
        </w:rPr>
        <w:instrText xml:space="preserve"> PAGEREF _Toc261881731 \h </w:instrText>
      </w:r>
      <w:r>
        <w:rPr>
          <w:noProof/>
        </w:rPr>
      </w:r>
      <w:r>
        <w:rPr>
          <w:noProof/>
        </w:rPr>
        <w:fldChar w:fldCharType="separate"/>
      </w:r>
      <w:r>
        <w:rPr>
          <w:noProof/>
        </w:rPr>
        <w:t>15</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3.5</w:t>
      </w:r>
      <w:r>
        <w:rPr>
          <w:rFonts w:asciiTheme="minorHAnsi" w:eastAsiaTheme="minorEastAsia" w:hAnsiTheme="minorHAnsi" w:cstheme="minorBidi"/>
          <w:noProof/>
          <w:sz w:val="22"/>
          <w:szCs w:val="22"/>
          <w:lang w:val="en-GB"/>
        </w:rPr>
        <w:tab/>
      </w:r>
      <w:r>
        <w:rPr>
          <w:noProof/>
        </w:rPr>
        <w:t>Job Execution</w:t>
      </w:r>
      <w:r>
        <w:rPr>
          <w:noProof/>
        </w:rPr>
        <w:tab/>
      </w:r>
      <w:r>
        <w:rPr>
          <w:noProof/>
        </w:rPr>
        <w:fldChar w:fldCharType="begin"/>
      </w:r>
      <w:r>
        <w:rPr>
          <w:noProof/>
        </w:rPr>
        <w:instrText xml:space="preserve"> PAGEREF _Toc261881732 \h </w:instrText>
      </w:r>
      <w:r>
        <w:rPr>
          <w:noProof/>
        </w:rPr>
      </w:r>
      <w:r>
        <w:rPr>
          <w:noProof/>
        </w:rPr>
        <w:fldChar w:fldCharType="separate"/>
      </w:r>
      <w:r>
        <w:rPr>
          <w:noProof/>
        </w:rPr>
        <w:t>16</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Pr>
          <w:noProof/>
        </w:rPr>
        <w:t>3.6</w:t>
      </w:r>
      <w:r>
        <w:rPr>
          <w:rFonts w:asciiTheme="minorHAnsi" w:eastAsiaTheme="minorEastAsia" w:hAnsiTheme="minorHAnsi" w:cstheme="minorBidi"/>
          <w:noProof/>
          <w:sz w:val="22"/>
          <w:szCs w:val="22"/>
          <w:lang w:val="en-GB"/>
        </w:rPr>
        <w:tab/>
      </w:r>
      <w:r>
        <w:rPr>
          <w:noProof/>
        </w:rPr>
        <w:t>Database Design</w:t>
      </w:r>
      <w:r>
        <w:rPr>
          <w:noProof/>
        </w:rPr>
        <w:tab/>
      </w:r>
      <w:r>
        <w:rPr>
          <w:noProof/>
        </w:rPr>
        <w:fldChar w:fldCharType="begin"/>
      </w:r>
      <w:r>
        <w:rPr>
          <w:noProof/>
        </w:rPr>
        <w:instrText xml:space="preserve"> PAGEREF _Toc261881733 \h </w:instrText>
      </w:r>
      <w:r>
        <w:rPr>
          <w:noProof/>
        </w:rPr>
      </w:r>
      <w:r>
        <w:rPr>
          <w:noProof/>
        </w:rPr>
        <w:fldChar w:fldCharType="separate"/>
      </w:r>
      <w:r>
        <w:rPr>
          <w:noProof/>
        </w:rPr>
        <w:t>17</w:t>
      </w:r>
      <w:r>
        <w:rPr>
          <w:noProof/>
        </w:rPr>
        <w:fldChar w:fldCharType="end"/>
      </w:r>
    </w:p>
    <w:p w:rsidR="00245B27" w:rsidRDefault="00245B27">
      <w:pPr>
        <w:pStyle w:val="TOC1"/>
        <w:rPr>
          <w:rFonts w:asciiTheme="minorHAnsi" w:eastAsiaTheme="minorEastAsia" w:hAnsiTheme="minorHAnsi" w:cstheme="minorBidi"/>
          <w:noProof/>
          <w:sz w:val="22"/>
          <w:szCs w:val="22"/>
          <w:lang w:val="en-GB"/>
        </w:rPr>
      </w:pPr>
      <w:r>
        <w:rPr>
          <w:noProof/>
        </w:rPr>
        <w:t>4</w:t>
      </w:r>
      <w:r>
        <w:rPr>
          <w:rFonts w:asciiTheme="minorHAnsi" w:eastAsiaTheme="minorEastAsia" w:hAnsiTheme="minorHAnsi" w:cstheme="minorBidi"/>
          <w:noProof/>
          <w:sz w:val="22"/>
          <w:szCs w:val="22"/>
          <w:lang w:val="en-GB"/>
        </w:rPr>
        <w:tab/>
      </w:r>
      <w:r>
        <w:rPr>
          <w:noProof/>
        </w:rPr>
        <w:t>Appendix A: Design Patterns</w:t>
      </w:r>
      <w:r>
        <w:rPr>
          <w:noProof/>
        </w:rPr>
        <w:tab/>
      </w:r>
      <w:r>
        <w:rPr>
          <w:noProof/>
        </w:rPr>
        <w:fldChar w:fldCharType="begin"/>
      </w:r>
      <w:r>
        <w:rPr>
          <w:noProof/>
        </w:rPr>
        <w:instrText xml:space="preserve"> PAGEREF _Toc261881734 \h </w:instrText>
      </w:r>
      <w:r>
        <w:rPr>
          <w:noProof/>
        </w:rPr>
      </w:r>
      <w:r>
        <w:rPr>
          <w:noProof/>
        </w:rPr>
        <w:fldChar w:fldCharType="separate"/>
      </w:r>
      <w:r>
        <w:rPr>
          <w:noProof/>
        </w:rPr>
        <w:t>18</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bCs/>
          <w:noProof/>
        </w:rPr>
        <w:t>4.1</w:t>
      </w:r>
      <w:r>
        <w:rPr>
          <w:rFonts w:asciiTheme="minorHAnsi" w:eastAsiaTheme="minorEastAsia" w:hAnsiTheme="minorHAnsi" w:cstheme="minorBidi"/>
          <w:noProof/>
          <w:sz w:val="22"/>
          <w:szCs w:val="22"/>
          <w:lang w:val="en-GB"/>
        </w:rPr>
        <w:tab/>
      </w:r>
      <w:r w:rsidRPr="00764A54">
        <w:rPr>
          <w:bCs/>
          <w:noProof/>
        </w:rPr>
        <w:t>Run work in a resilient manner</w:t>
      </w:r>
      <w:r>
        <w:rPr>
          <w:noProof/>
        </w:rPr>
        <w:tab/>
      </w:r>
      <w:r>
        <w:rPr>
          <w:noProof/>
        </w:rPr>
        <w:fldChar w:fldCharType="begin"/>
      </w:r>
      <w:r>
        <w:rPr>
          <w:noProof/>
        </w:rPr>
        <w:instrText xml:space="preserve"> PAGEREF _Toc261881735 \h </w:instrText>
      </w:r>
      <w:r>
        <w:rPr>
          <w:noProof/>
        </w:rPr>
      </w:r>
      <w:r>
        <w:rPr>
          <w:noProof/>
        </w:rPr>
        <w:fldChar w:fldCharType="separate"/>
      </w:r>
      <w:r>
        <w:rPr>
          <w:noProof/>
        </w:rPr>
        <w:t>18</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bCs/>
          <w:noProof/>
        </w:rPr>
        <w:t>4.2</w:t>
      </w:r>
      <w:r>
        <w:rPr>
          <w:rFonts w:asciiTheme="minorHAnsi" w:eastAsiaTheme="minorEastAsia" w:hAnsiTheme="minorHAnsi" w:cstheme="minorBidi"/>
          <w:noProof/>
          <w:sz w:val="22"/>
          <w:szCs w:val="22"/>
          <w:lang w:val="en-GB"/>
        </w:rPr>
        <w:tab/>
      </w:r>
      <w:r w:rsidRPr="00764A54">
        <w:rPr>
          <w:bCs/>
          <w:noProof/>
        </w:rPr>
        <w:t>Multiple jobs to do similar work and/or in multiple environments</w:t>
      </w:r>
      <w:r>
        <w:rPr>
          <w:noProof/>
        </w:rPr>
        <w:tab/>
      </w:r>
      <w:r>
        <w:rPr>
          <w:noProof/>
        </w:rPr>
        <w:fldChar w:fldCharType="begin"/>
      </w:r>
      <w:r>
        <w:rPr>
          <w:noProof/>
        </w:rPr>
        <w:instrText xml:space="preserve"> PAGEREF _Toc261881736 \h </w:instrText>
      </w:r>
      <w:r>
        <w:rPr>
          <w:noProof/>
        </w:rPr>
      </w:r>
      <w:r>
        <w:rPr>
          <w:noProof/>
        </w:rPr>
        <w:fldChar w:fldCharType="separate"/>
      </w:r>
      <w:r>
        <w:rPr>
          <w:noProof/>
        </w:rPr>
        <w:t>18</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bCs/>
          <w:noProof/>
        </w:rPr>
        <w:t>4.3</w:t>
      </w:r>
      <w:r>
        <w:rPr>
          <w:rFonts w:asciiTheme="minorHAnsi" w:eastAsiaTheme="minorEastAsia" w:hAnsiTheme="minorHAnsi" w:cstheme="minorBidi"/>
          <w:noProof/>
          <w:sz w:val="22"/>
          <w:szCs w:val="22"/>
          <w:lang w:val="en-GB"/>
        </w:rPr>
        <w:tab/>
      </w:r>
      <w:r w:rsidRPr="00764A54">
        <w:rPr>
          <w:bCs/>
          <w:noProof/>
        </w:rPr>
        <w:t>Perform work with particular credentials</w:t>
      </w:r>
      <w:r>
        <w:rPr>
          <w:noProof/>
        </w:rPr>
        <w:tab/>
      </w:r>
      <w:r>
        <w:rPr>
          <w:noProof/>
        </w:rPr>
        <w:fldChar w:fldCharType="begin"/>
      </w:r>
      <w:r>
        <w:rPr>
          <w:noProof/>
        </w:rPr>
        <w:instrText xml:space="preserve"> PAGEREF _Toc261881737 \h </w:instrText>
      </w:r>
      <w:r>
        <w:rPr>
          <w:noProof/>
        </w:rPr>
      </w:r>
      <w:r>
        <w:rPr>
          <w:noProof/>
        </w:rPr>
        <w:fldChar w:fldCharType="separate"/>
      </w:r>
      <w:r>
        <w:rPr>
          <w:noProof/>
        </w:rPr>
        <w:t>18</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bCs/>
          <w:noProof/>
        </w:rPr>
        <w:t>4.4</w:t>
      </w:r>
      <w:r>
        <w:rPr>
          <w:rFonts w:asciiTheme="minorHAnsi" w:eastAsiaTheme="minorEastAsia" w:hAnsiTheme="minorHAnsi" w:cstheme="minorBidi"/>
          <w:noProof/>
          <w:sz w:val="22"/>
          <w:szCs w:val="22"/>
          <w:lang w:val="en-GB"/>
        </w:rPr>
        <w:tab/>
      </w:r>
      <w:r w:rsidRPr="00764A54">
        <w:rPr>
          <w:bCs/>
          <w:noProof/>
        </w:rPr>
        <w:t>Redirecting to a new version of a job definition dll</w:t>
      </w:r>
      <w:r>
        <w:rPr>
          <w:noProof/>
        </w:rPr>
        <w:tab/>
      </w:r>
      <w:r>
        <w:rPr>
          <w:noProof/>
        </w:rPr>
        <w:fldChar w:fldCharType="begin"/>
      </w:r>
      <w:r>
        <w:rPr>
          <w:noProof/>
        </w:rPr>
        <w:instrText xml:space="preserve"> PAGEREF _Toc261881738 \h </w:instrText>
      </w:r>
      <w:r>
        <w:rPr>
          <w:noProof/>
        </w:rPr>
      </w:r>
      <w:r>
        <w:rPr>
          <w:noProof/>
        </w:rPr>
        <w:fldChar w:fldCharType="separate"/>
      </w:r>
      <w:r>
        <w:rPr>
          <w:noProof/>
        </w:rPr>
        <w:t>18</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bCs/>
          <w:noProof/>
        </w:rPr>
        <w:t>4.5</w:t>
      </w:r>
      <w:r>
        <w:rPr>
          <w:rFonts w:asciiTheme="minorHAnsi" w:eastAsiaTheme="minorEastAsia" w:hAnsiTheme="minorHAnsi" w:cstheme="minorBidi"/>
          <w:noProof/>
          <w:sz w:val="22"/>
          <w:szCs w:val="22"/>
          <w:lang w:val="en-GB"/>
        </w:rPr>
        <w:tab/>
      </w:r>
      <w:r w:rsidRPr="00764A54">
        <w:rPr>
          <w:bCs/>
          <w:noProof/>
        </w:rPr>
        <w:t>Batch job shells out to an external command line executable</w:t>
      </w:r>
      <w:r>
        <w:rPr>
          <w:noProof/>
        </w:rPr>
        <w:tab/>
      </w:r>
      <w:r>
        <w:rPr>
          <w:noProof/>
        </w:rPr>
        <w:fldChar w:fldCharType="begin"/>
      </w:r>
      <w:r>
        <w:rPr>
          <w:noProof/>
        </w:rPr>
        <w:instrText xml:space="preserve"> PAGEREF _Toc261881739 \h </w:instrText>
      </w:r>
      <w:r>
        <w:rPr>
          <w:noProof/>
        </w:rPr>
      </w:r>
      <w:r>
        <w:rPr>
          <w:noProof/>
        </w:rPr>
        <w:fldChar w:fldCharType="separate"/>
      </w:r>
      <w:r>
        <w:rPr>
          <w:noProof/>
        </w:rPr>
        <w:t>18</w:t>
      </w:r>
      <w:r>
        <w:rPr>
          <w:noProof/>
        </w:rPr>
        <w:fldChar w:fldCharType="end"/>
      </w:r>
    </w:p>
    <w:p w:rsidR="00245B27" w:rsidRDefault="00245B27">
      <w:pPr>
        <w:pStyle w:val="TOC2"/>
        <w:tabs>
          <w:tab w:val="left" w:pos="880"/>
          <w:tab w:val="right" w:pos="8296"/>
        </w:tabs>
        <w:rPr>
          <w:rFonts w:asciiTheme="minorHAnsi" w:eastAsiaTheme="minorEastAsia" w:hAnsiTheme="minorHAnsi" w:cstheme="minorBidi"/>
          <w:noProof/>
          <w:sz w:val="22"/>
          <w:szCs w:val="22"/>
          <w:lang w:val="en-GB"/>
        </w:rPr>
      </w:pPr>
      <w:r w:rsidRPr="00764A54">
        <w:rPr>
          <w:bCs/>
          <w:noProof/>
          <w:lang w:val="en-GB"/>
        </w:rPr>
        <w:t>4.6</w:t>
      </w:r>
      <w:r>
        <w:rPr>
          <w:rFonts w:asciiTheme="minorHAnsi" w:eastAsiaTheme="minorEastAsia" w:hAnsiTheme="minorHAnsi" w:cstheme="minorBidi"/>
          <w:noProof/>
          <w:sz w:val="22"/>
          <w:szCs w:val="22"/>
          <w:lang w:val="en-GB"/>
        </w:rPr>
        <w:tab/>
      </w:r>
      <w:r w:rsidRPr="00764A54">
        <w:rPr>
          <w:bCs/>
          <w:noProof/>
          <w:lang w:val="en-GB"/>
        </w:rPr>
        <w:t>External system pushes file to local system for import</w:t>
      </w:r>
      <w:r>
        <w:rPr>
          <w:noProof/>
        </w:rPr>
        <w:tab/>
      </w:r>
      <w:r>
        <w:rPr>
          <w:noProof/>
        </w:rPr>
        <w:fldChar w:fldCharType="begin"/>
      </w:r>
      <w:r>
        <w:rPr>
          <w:noProof/>
        </w:rPr>
        <w:instrText xml:space="preserve"> PAGEREF _Toc261881740 \h </w:instrText>
      </w:r>
      <w:r>
        <w:rPr>
          <w:noProof/>
        </w:rPr>
      </w:r>
      <w:r>
        <w:rPr>
          <w:noProof/>
        </w:rPr>
        <w:fldChar w:fldCharType="separate"/>
      </w:r>
      <w:r>
        <w:rPr>
          <w:noProof/>
        </w:rPr>
        <w:t>19</w:t>
      </w:r>
      <w:r>
        <w:rPr>
          <w:noProof/>
        </w:rPr>
        <w:fldChar w:fldCharType="end"/>
      </w:r>
    </w:p>
    <w:p w:rsidR="00245B27" w:rsidRDefault="00245B27">
      <w:pPr>
        <w:pStyle w:val="TOC1"/>
        <w:rPr>
          <w:rFonts w:asciiTheme="minorHAnsi" w:eastAsiaTheme="minorEastAsia" w:hAnsiTheme="minorHAnsi" w:cstheme="minorBidi"/>
          <w:noProof/>
          <w:sz w:val="22"/>
          <w:szCs w:val="22"/>
          <w:lang w:val="en-GB"/>
        </w:rPr>
      </w:pPr>
      <w:r>
        <w:rPr>
          <w:noProof/>
        </w:rPr>
        <w:t>5</w:t>
      </w:r>
      <w:r>
        <w:rPr>
          <w:rFonts w:asciiTheme="minorHAnsi" w:eastAsiaTheme="minorEastAsia" w:hAnsiTheme="minorHAnsi" w:cstheme="minorBidi"/>
          <w:noProof/>
          <w:sz w:val="22"/>
          <w:szCs w:val="22"/>
          <w:lang w:val="en-GB"/>
        </w:rPr>
        <w:tab/>
      </w:r>
      <w:r>
        <w:rPr>
          <w:noProof/>
        </w:rPr>
        <w:t>Appendix B: Product Backlog</w:t>
      </w:r>
      <w:r>
        <w:rPr>
          <w:noProof/>
        </w:rPr>
        <w:tab/>
      </w:r>
      <w:r>
        <w:rPr>
          <w:noProof/>
        </w:rPr>
        <w:fldChar w:fldCharType="begin"/>
      </w:r>
      <w:r>
        <w:rPr>
          <w:noProof/>
        </w:rPr>
        <w:instrText xml:space="preserve"> PAGEREF _Toc261881741 \h </w:instrText>
      </w:r>
      <w:r>
        <w:rPr>
          <w:noProof/>
        </w:rPr>
      </w:r>
      <w:r>
        <w:rPr>
          <w:noProof/>
        </w:rPr>
        <w:fldChar w:fldCharType="separate"/>
      </w:r>
      <w:r>
        <w:rPr>
          <w:noProof/>
        </w:rPr>
        <w:t>20</w:t>
      </w:r>
      <w:r>
        <w:rPr>
          <w:noProof/>
        </w:rPr>
        <w:fldChar w:fldCharType="end"/>
      </w:r>
    </w:p>
    <w:p w:rsidR="00245B27" w:rsidRDefault="00245B27">
      <w:pPr>
        <w:pStyle w:val="TOC1"/>
        <w:rPr>
          <w:rFonts w:asciiTheme="minorHAnsi" w:eastAsiaTheme="minorEastAsia" w:hAnsiTheme="minorHAnsi" w:cstheme="minorBidi"/>
          <w:noProof/>
          <w:sz w:val="22"/>
          <w:szCs w:val="22"/>
          <w:lang w:val="en-GB"/>
        </w:rPr>
      </w:pPr>
      <w:r>
        <w:rPr>
          <w:noProof/>
        </w:rPr>
        <w:t>6</w:t>
      </w:r>
      <w:r>
        <w:rPr>
          <w:rFonts w:asciiTheme="minorHAnsi" w:eastAsiaTheme="minorEastAsia" w:hAnsiTheme="minorHAnsi" w:cstheme="minorBidi"/>
          <w:noProof/>
          <w:sz w:val="22"/>
          <w:szCs w:val="22"/>
          <w:lang w:val="en-GB"/>
        </w:rPr>
        <w:tab/>
      </w:r>
      <w:r>
        <w:rPr>
          <w:noProof/>
        </w:rPr>
        <w:t>Appendix C: Framework Code; Visual Studio Solution</w:t>
      </w:r>
      <w:r>
        <w:rPr>
          <w:noProof/>
        </w:rPr>
        <w:tab/>
      </w:r>
      <w:r>
        <w:rPr>
          <w:noProof/>
        </w:rPr>
        <w:fldChar w:fldCharType="begin"/>
      </w:r>
      <w:r>
        <w:rPr>
          <w:noProof/>
        </w:rPr>
        <w:instrText xml:space="preserve"> PAGEREF _Toc261881742 \h </w:instrText>
      </w:r>
      <w:r>
        <w:rPr>
          <w:noProof/>
        </w:rPr>
      </w:r>
      <w:r>
        <w:rPr>
          <w:noProof/>
        </w:rPr>
        <w:fldChar w:fldCharType="separate"/>
      </w:r>
      <w:r>
        <w:rPr>
          <w:noProof/>
        </w:rPr>
        <w:t>21</w:t>
      </w:r>
      <w:r>
        <w:rPr>
          <w:noProof/>
        </w:rPr>
        <w:fldChar w:fldCharType="end"/>
      </w:r>
    </w:p>
    <w:p w:rsidR="006317B7" w:rsidRDefault="00BE5F5E" w:rsidP="006B375F">
      <w:pPr>
        <w:pStyle w:val="Title"/>
        <w:tabs>
          <w:tab w:val="right" w:leader="dot" w:pos="9072"/>
        </w:tabs>
        <w:jc w:val="left"/>
        <w:rPr>
          <w:lang w:val="en-GB"/>
        </w:rPr>
      </w:pPr>
      <w:r>
        <w:rPr>
          <w:lang w:val="en-GB"/>
        </w:rPr>
        <w:fldChar w:fldCharType="end"/>
      </w:r>
    </w:p>
    <w:p w:rsidR="006317B7" w:rsidRDefault="006317B7" w:rsidP="006B375F">
      <w:pPr>
        <w:pStyle w:val="Title"/>
        <w:tabs>
          <w:tab w:val="right" w:leader="dot" w:pos="9072"/>
        </w:tabs>
        <w:jc w:val="left"/>
        <w:rPr>
          <w:lang w:val="en-GB"/>
        </w:rPr>
      </w:pPr>
    </w:p>
    <w:p w:rsidR="006317B7" w:rsidRDefault="006317B7" w:rsidP="006B375F">
      <w:pPr>
        <w:pStyle w:val="Title"/>
        <w:tabs>
          <w:tab w:val="right" w:leader="dot" w:pos="9072"/>
        </w:tabs>
        <w:jc w:val="left"/>
        <w:rPr>
          <w:lang w:val="en-GB"/>
        </w:rPr>
      </w:pPr>
    </w:p>
    <w:p w:rsidR="00245B27" w:rsidRDefault="006317B7" w:rsidP="006B375F">
      <w:pPr>
        <w:pStyle w:val="Title"/>
        <w:tabs>
          <w:tab w:val="right" w:leader="dot" w:pos="9072"/>
        </w:tabs>
        <w:jc w:val="left"/>
        <w:rPr>
          <w:noProof/>
        </w:rPr>
      </w:pPr>
      <w:r>
        <w:rPr>
          <w:i/>
          <w:lang w:val="en-GB"/>
        </w:rPr>
        <w:t>Figures</w:t>
      </w:r>
      <w:r w:rsidR="006B375F">
        <w:rPr>
          <w:lang w:val="en-GB"/>
        </w:rPr>
        <w:t xml:space="preserve"> </w:t>
      </w:r>
      <w:r w:rsidR="00BE5F5E">
        <w:rPr>
          <w:lang w:val="en-GB"/>
        </w:rPr>
        <w:fldChar w:fldCharType="begin"/>
      </w:r>
      <w:r>
        <w:rPr>
          <w:lang w:val="en-GB"/>
        </w:rPr>
        <w:instrText xml:space="preserve"> TOC \h \z \c "Figure" </w:instrText>
      </w:r>
      <w:r w:rsidR="00BE5F5E">
        <w:rPr>
          <w:lang w:val="en-GB"/>
        </w:rPr>
        <w:fldChar w:fldCharType="separate"/>
      </w:r>
    </w:p>
    <w:p w:rsidR="00245B27" w:rsidRDefault="00245B27">
      <w:pPr>
        <w:pStyle w:val="TableofFigures"/>
        <w:tabs>
          <w:tab w:val="right" w:leader="dot" w:pos="8296"/>
        </w:tabs>
        <w:rPr>
          <w:rFonts w:asciiTheme="minorHAnsi" w:eastAsiaTheme="minorEastAsia" w:hAnsiTheme="minorHAnsi" w:cstheme="minorBidi"/>
          <w:noProof/>
          <w:sz w:val="22"/>
          <w:szCs w:val="22"/>
          <w:lang w:val="en-GB"/>
        </w:rPr>
      </w:pPr>
      <w:hyperlink w:anchor="_Toc261881743" w:history="1">
        <w:r w:rsidRPr="009736BB">
          <w:rPr>
            <w:rStyle w:val="Hyperlink"/>
            <w:noProof/>
          </w:rPr>
          <w:t>Figure 1: Architecture Overview</w:t>
        </w:r>
        <w:r>
          <w:rPr>
            <w:noProof/>
            <w:webHidden/>
          </w:rPr>
          <w:tab/>
        </w:r>
        <w:r>
          <w:rPr>
            <w:noProof/>
            <w:webHidden/>
          </w:rPr>
          <w:fldChar w:fldCharType="begin"/>
        </w:r>
        <w:r>
          <w:rPr>
            <w:noProof/>
            <w:webHidden/>
          </w:rPr>
          <w:instrText xml:space="preserve"> PAGEREF _Toc261881743 \h </w:instrText>
        </w:r>
        <w:r>
          <w:rPr>
            <w:noProof/>
            <w:webHidden/>
          </w:rPr>
        </w:r>
        <w:r>
          <w:rPr>
            <w:noProof/>
            <w:webHidden/>
          </w:rPr>
          <w:fldChar w:fldCharType="separate"/>
        </w:r>
        <w:r>
          <w:rPr>
            <w:noProof/>
            <w:webHidden/>
          </w:rPr>
          <w:t>4</w:t>
        </w:r>
        <w:r>
          <w:rPr>
            <w:noProof/>
            <w:webHidden/>
          </w:rPr>
          <w:fldChar w:fldCharType="end"/>
        </w:r>
      </w:hyperlink>
    </w:p>
    <w:p w:rsidR="00245B27" w:rsidRDefault="00245B27">
      <w:pPr>
        <w:pStyle w:val="TableofFigures"/>
        <w:tabs>
          <w:tab w:val="right" w:leader="dot" w:pos="8296"/>
        </w:tabs>
        <w:rPr>
          <w:rFonts w:asciiTheme="minorHAnsi" w:eastAsiaTheme="minorEastAsia" w:hAnsiTheme="minorHAnsi" w:cstheme="minorBidi"/>
          <w:noProof/>
          <w:sz w:val="22"/>
          <w:szCs w:val="22"/>
          <w:lang w:val="en-GB"/>
        </w:rPr>
      </w:pPr>
      <w:hyperlink w:anchor="_Toc261881744" w:history="1">
        <w:r w:rsidRPr="009736BB">
          <w:rPr>
            <w:rStyle w:val="Hyperlink"/>
            <w:noProof/>
          </w:rPr>
          <w:t>Figure 2: Software Architecture</w:t>
        </w:r>
        <w:r>
          <w:rPr>
            <w:noProof/>
            <w:webHidden/>
          </w:rPr>
          <w:tab/>
        </w:r>
        <w:r>
          <w:rPr>
            <w:noProof/>
            <w:webHidden/>
          </w:rPr>
          <w:fldChar w:fldCharType="begin"/>
        </w:r>
        <w:r>
          <w:rPr>
            <w:noProof/>
            <w:webHidden/>
          </w:rPr>
          <w:instrText xml:space="preserve"> PAGEREF _Toc261881744 \h </w:instrText>
        </w:r>
        <w:r>
          <w:rPr>
            <w:noProof/>
            <w:webHidden/>
          </w:rPr>
        </w:r>
        <w:r>
          <w:rPr>
            <w:noProof/>
            <w:webHidden/>
          </w:rPr>
          <w:fldChar w:fldCharType="separate"/>
        </w:r>
        <w:r>
          <w:rPr>
            <w:noProof/>
            <w:webHidden/>
          </w:rPr>
          <w:t>10</w:t>
        </w:r>
        <w:r>
          <w:rPr>
            <w:noProof/>
            <w:webHidden/>
          </w:rPr>
          <w:fldChar w:fldCharType="end"/>
        </w:r>
      </w:hyperlink>
    </w:p>
    <w:p w:rsidR="00245B27" w:rsidRDefault="00245B27">
      <w:pPr>
        <w:pStyle w:val="TableofFigures"/>
        <w:tabs>
          <w:tab w:val="right" w:leader="dot" w:pos="8296"/>
        </w:tabs>
        <w:rPr>
          <w:rFonts w:asciiTheme="minorHAnsi" w:eastAsiaTheme="minorEastAsia" w:hAnsiTheme="minorHAnsi" w:cstheme="minorBidi"/>
          <w:noProof/>
          <w:sz w:val="22"/>
          <w:szCs w:val="22"/>
          <w:lang w:val="en-GB"/>
        </w:rPr>
      </w:pPr>
      <w:hyperlink w:anchor="_Toc261881745" w:history="1">
        <w:r w:rsidRPr="009736BB">
          <w:rPr>
            <w:rStyle w:val="Hyperlink"/>
            <w:noProof/>
          </w:rPr>
          <w:t>Figure 6 Control Single Host Instance dialog</w:t>
        </w:r>
        <w:r>
          <w:rPr>
            <w:noProof/>
            <w:webHidden/>
          </w:rPr>
          <w:tab/>
        </w:r>
        <w:r>
          <w:rPr>
            <w:noProof/>
            <w:webHidden/>
          </w:rPr>
          <w:fldChar w:fldCharType="begin"/>
        </w:r>
        <w:r>
          <w:rPr>
            <w:noProof/>
            <w:webHidden/>
          </w:rPr>
          <w:instrText xml:space="preserve"> PAGEREF _Toc261881745 \h </w:instrText>
        </w:r>
        <w:r>
          <w:rPr>
            <w:noProof/>
            <w:webHidden/>
          </w:rPr>
        </w:r>
        <w:r>
          <w:rPr>
            <w:noProof/>
            <w:webHidden/>
          </w:rPr>
          <w:fldChar w:fldCharType="separate"/>
        </w:r>
        <w:r>
          <w:rPr>
            <w:noProof/>
            <w:webHidden/>
          </w:rPr>
          <w:t>13</w:t>
        </w:r>
        <w:r>
          <w:rPr>
            <w:noProof/>
            <w:webHidden/>
          </w:rPr>
          <w:fldChar w:fldCharType="end"/>
        </w:r>
      </w:hyperlink>
    </w:p>
    <w:p w:rsidR="00245B27" w:rsidRDefault="00245B27">
      <w:pPr>
        <w:pStyle w:val="TableofFigures"/>
        <w:tabs>
          <w:tab w:val="right" w:leader="dot" w:pos="8296"/>
        </w:tabs>
        <w:rPr>
          <w:rFonts w:asciiTheme="minorHAnsi" w:eastAsiaTheme="minorEastAsia" w:hAnsiTheme="minorHAnsi" w:cstheme="minorBidi"/>
          <w:noProof/>
          <w:sz w:val="22"/>
          <w:szCs w:val="22"/>
          <w:lang w:val="en-GB"/>
        </w:rPr>
      </w:pPr>
      <w:hyperlink w:anchor="_Toc261881746" w:history="1">
        <w:r w:rsidRPr="009736BB">
          <w:rPr>
            <w:rStyle w:val="Hyperlink"/>
            <w:noProof/>
          </w:rPr>
          <w:t>Figure 8 Association between host instance and work items</w:t>
        </w:r>
        <w:r>
          <w:rPr>
            <w:noProof/>
            <w:webHidden/>
          </w:rPr>
          <w:tab/>
        </w:r>
        <w:r>
          <w:rPr>
            <w:noProof/>
            <w:webHidden/>
          </w:rPr>
          <w:fldChar w:fldCharType="begin"/>
        </w:r>
        <w:r>
          <w:rPr>
            <w:noProof/>
            <w:webHidden/>
          </w:rPr>
          <w:instrText xml:space="preserve"> PAGEREF _Toc261881746 \h </w:instrText>
        </w:r>
        <w:r>
          <w:rPr>
            <w:noProof/>
            <w:webHidden/>
          </w:rPr>
        </w:r>
        <w:r>
          <w:rPr>
            <w:noProof/>
            <w:webHidden/>
          </w:rPr>
          <w:fldChar w:fldCharType="separate"/>
        </w:r>
        <w:r>
          <w:rPr>
            <w:noProof/>
            <w:webHidden/>
          </w:rPr>
          <w:t>16</w:t>
        </w:r>
        <w:r>
          <w:rPr>
            <w:noProof/>
            <w:webHidden/>
          </w:rPr>
          <w:fldChar w:fldCharType="end"/>
        </w:r>
      </w:hyperlink>
    </w:p>
    <w:p w:rsidR="00073232" w:rsidRDefault="00BE5F5E" w:rsidP="00830BE9">
      <w:pPr>
        <w:pStyle w:val="Title"/>
        <w:tabs>
          <w:tab w:val="right" w:leader="dot" w:pos="9072"/>
        </w:tabs>
        <w:jc w:val="left"/>
        <w:rPr>
          <w:lang w:val="en-GB"/>
        </w:rPr>
      </w:pPr>
      <w:r>
        <w:rPr>
          <w:lang w:val="en-GB"/>
        </w:rPr>
        <w:fldChar w:fldCharType="end"/>
      </w:r>
      <w:bookmarkStart w:id="0" w:name="_Toc456598586"/>
    </w:p>
    <w:p w:rsidR="00073232" w:rsidRDefault="00073232" w:rsidP="00073232">
      <w:pPr>
        <w:rPr>
          <w:lang w:val="en-GB"/>
        </w:rPr>
      </w:pPr>
      <w:r>
        <w:rPr>
          <w:lang w:val="en-GB"/>
        </w:rPr>
        <w:br w:type="page"/>
      </w:r>
    </w:p>
    <w:p w:rsidR="006B375F" w:rsidRDefault="006B375F" w:rsidP="00830BE9">
      <w:pPr>
        <w:pStyle w:val="Title"/>
        <w:tabs>
          <w:tab w:val="right" w:leader="dot" w:pos="9072"/>
        </w:tabs>
        <w:jc w:val="left"/>
        <w:rPr>
          <w:lang w:val="en-GB"/>
        </w:rPr>
      </w:pPr>
      <w:r>
        <w:rPr>
          <w:lang w:val="en-GB"/>
        </w:rPr>
        <w:lastRenderedPageBreak/>
        <w:t>Introduction</w:t>
      </w:r>
      <w:bookmarkEnd w:id="0"/>
    </w:p>
    <w:p w:rsidR="00186DEC" w:rsidRDefault="00DE3AC3" w:rsidP="006B375F">
      <w:pPr>
        <w:rPr>
          <w:lang w:val="en-GB"/>
        </w:rPr>
      </w:pPr>
      <w:r>
        <w:rPr>
          <w:lang w:val="en-GB"/>
        </w:rPr>
        <w:t>NQueue</w:t>
      </w:r>
      <w:r w:rsidR="00057F14">
        <w:rPr>
          <w:lang w:val="en-GB"/>
        </w:rPr>
        <w:t xml:space="preserve"> is intended to provide a work scheduling and execution framework and toolset that contains no single point of failure.  Using a farm of servers (the </w:t>
      </w:r>
      <w:r w:rsidR="00B83B2E">
        <w:rPr>
          <w:lang w:val="en-GB"/>
        </w:rPr>
        <w:t xml:space="preserve">2 or more </w:t>
      </w:r>
      <w:r w:rsidR="00057F14">
        <w:rPr>
          <w:lang w:val="en-GB"/>
        </w:rPr>
        <w:t xml:space="preserve">servers you've already put in place to provide redundant </w:t>
      </w:r>
      <w:r w:rsidR="00C405B8">
        <w:rPr>
          <w:lang w:val="en-GB"/>
        </w:rPr>
        <w:t>processing for a website,</w:t>
      </w:r>
      <w:r w:rsidR="00B83B2E">
        <w:rPr>
          <w:lang w:val="en-GB"/>
        </w:rPr>
        <w:t xml:space="preserve"> BizTalk, SQL,</w:t>
      </w:r>
      <w:r w:rsidR="00C405B8">
        <w:rPr>
          <w:lang w:val="en-GB"/>
        </w:rPr>
        <w:t xml:space="preserve"> etc) and a clustered SQL server backend, multiple </w:t>
      </w:r>
      <w:r>
        <w:rPr>
          <w:lang w:val="en-GB"/>
        </w:rPr>
        <w:t>NQueue</w:t>
      </w:r>
      <w:r w:rsidR="00C405B8">
        <w:rPr>
          <w:lang w:val="en-GB"/>
        </w:rPr>
        <w:t xml:space="preserve"> windows services compete to evaluate configured schedules and execute work.</w:t>
      </w:r>
    </w:p>
    <w:p w:rsidR="00022311" w:rsidRDefault="00DE3AC3" w:rsidP="006B375F">
      <w:pPr>
        <w:rPr>
          <w:lang w:val="en-GB"/>
        </w:rPr>
      </w:pPr>
      <w:r>
        <w:rPr>
          <w:lang w:val="en-GB"/>
        </w:rPr>
        <w:t>NQueue</w:t>
      </w:r>
      <w:r w:rsidR="00022311">
        <w:rPr>
          <w:lang w:val="en-GB"/>
        </w:rPr>
        <w:t xml:space="preserve"> is reasonably stable for execution in a production environment at the moment but is lacking some obvious items of functionality.  See</w:t>
      </w:r>
      <w:r w:rsidR="00B83B2E">
        <w:rPr>
          <w:lang w:val="en-GB"/>
        </w:rPr>
        <w:t xml:space="preserve"> </w:t>
      </w:r>
      <w:r w:rsidR="00BE5F5E">
        <w:rPr>
          <w:lang w:val="en-GB"/>
        </w:rPr>
        <w:fldChar w:fldCharType="begin"/>
      </w:r>
      <w:r w:rsidR="00B83B2E">
        <w:rPr>
          <w:lang w:val="en-GB"/>
        </w:rPr>
        <w:instrText xml:space="preserve"> REF _Ref241042849 \h </w:instrText>
      </w:r>
      <w:r w:rsidR="00BE5F5E">
        <w:rPr>
          <w:lang w:val="en-GB"/>
        </w:rPr>
      </w:r>
      <w:r w:rsidR="00BE5F5E">
        <w:rPr>
          <w:lang w:val="en-GB"/>
        </w:rPr>
        <w:fldChar w:fldCharType="separate"/>
      </w:r>
      <w:r w:rsidR="00B83B2E">
        <w:t>Appendix B: Product Backlog</w:t>
      </w:r>
      <w:r w:rsidR="00BE5F5E">
        <w:rPr>
          <w:lang w:val="en-GB"/>
        </w:rPr>
        <w:fldChar w:fldCharType="end"/>
      </w:r>
      <w:r w:rsidR="00022311">
        <w:rPr>
          <w:lang w:val="en-GB"/>
        </w:rPr>
        <w:t xml:space="preserve"> for more information.</w:t>
      </w:r>
    </w:p>
    <w:p w:rsidR="002C173A" w:rsidRDefault="002C173A" w:rsidP="006B375F">
      <w:pPr>
        <w:rPr>
          <w:lang w:val="en-GB"/>
        </w:rPr>
      </w:pPr>
    </w:p>
    <w:p w:rsidR="00186DEC" w:rsidRDefault="00186DEC" w:rsidP="00186DEC">
      <w:pPr>
        <w:pStyle w:val="Heading2"/>
        <w:rPr>
          <w:lang w:val="en-GB"/>
        </w:rPr>
      </w:pPr>
      <w:bookmarkStart w:id="1" w:name="_Toc261881721"/>
      <w:r>
        <w:rPr>
          <w:lang w:val="en-GB"/>
        </w:rPr>
        <w:t xml:space="preserve">Goals of </w:t>
      </w:r>
      <w:r w:rsidR="00DE3AC3">
        <w:rPr>
          <w:lang w:val="en-GB"/>
        </w:rPr>
        <w:t>NQueue</w:t>
      </w:r>
      <w:bookmarkEnd w:id="1"/>
    </w:p>
    <w:p w:rsidR="00186DEC" w:rsidRDefault="00186DEC" w:rsidP="00186DEC">
      <w:pPr>
        <w:rPr>
          <w:lang w:val="en-GB"/>
        </w:rPr>
      </w:pPr>
      <w:r>
        <w:rPr>
          <w:lang w:val="en-GB"/>
        </w:rPr>
        <w:t xml:space="preserve">The following </w:t>
      </w:r>
      <w:r w:rsidR="00AC2360">
        <w:rPr>
          <w:lang w:val="en-GB"/>
        </w:rPr>
        <w:t xml:space="preserve">points </w:t>
      </w:r>
      <w:r>
        <w:rPr>
          <w:lang w:val="en-GB"/>
        </w:rPr>
        <w:t xml:space="preserve">are design goals of </w:t>
      </w:r>
      <w:r w:rsidR="00DE3AC3">
        <w:rPr>
          <w:lang w:val="en-GB"/>
        </w:rPr>
        <w:t>NQueue</w:t>
      </w:r>
      <w:r w:rsidR="00AC2360">
        <w:rPr>
          <w:lang w:val="en-GB"/>
        </w:rPr>
        <w:t>:</w:t>
      </w:r>
    </w:p>
    <w:p w:rsidR="00AC2360" w:rsidRDefault="00AC2360" w:rsidP="00186DEC">
      <w:pPr>
        <w:rPr>
          <w:lang w:val="en-GB"/>
        </w:rPr>
      </w:pPr>
    </w:p>
    <w:p w:rsidR="00186DEC" w:rsidRDefault="00671BF0" w:rsidP="00186DEC">
      <w:pPr>
        <w:numPr>
          <w:ilvl w:val="0"/>
          <w:numId w:val="2"/>
        </w:numPr>
        <w:rPr>
          <w:lang w:val="en-GB"/>
        </w:rPr>
      </w:pPr>
      <w:r>
        <w:rPr>
          <w:lang w:val="en-GB"/>
        </w:rPr>
        <w:t>Schedule processing of tasks</w:t>
      </w:r>
      <w:r w:rsidR="00F61B92">
        <w:rPr>
          <w:lang w:val="en-GB"/>
        </w:rPr>
        <w:t xml:space="preserve"> (scheduling is handled by the framework not by an external scheduler)</w:t>
      </w:r>
    </w:p>
    <w:p w:rsidR="00671BF0" w:rsidRDefault="00671BF0" w:rsidP="00186DEC">
      <w:pPr>
        <w:numPr>
          <w:ilvl w:val="0"/>
          <w:numId w:val="2"/>
        </w:numPr>
        <w:rPr>
          <w:lang w:val="en-GB"/>
        </w:rPr>
      </w:pPr>
      <w:r>
        <w:rPr>
          <w:lang w:val="en-GB"/>
        </w:rPr>
        <w:t>Introduce no single point of failure</w:t>
      </w:r>
      <w:r w:rsidR="00AC2360">
        <w:rPr>
          <w:lang w:val="en-GB"/>
        </w:rPr>
        <w:t xml:space="preserve"> (scheduling or tasks)</w:t>
      </w:r>
    </w:p>
    <w:p w:rsidR="00671BF0" w:rsidRDefault="00671BF0" w:rsidP="00186DEC">
      <w:pPr>
        <w:numPr>
          <w:ilvl w:val="0"/>
          <w:numId w:val="2"/>
        </w:numPr>
        <w:rPr>
          <w:lang w:val="en-GB"/>
        </w:rPr>
      </w:pPr>
      <w:r>
        <w:rPr>
          <w:lang w:val="en-GB"/>
        </w:rPr>
        <w:t xml:space="preserve">Run tasks </w:t>
      </w:r>
      <w:r w:rsidR="00AC2360">
        <w:rPr>
          <w:lang w:val="en-GB"/>
        </w:rPr>
        <w:t>with</w:t>
      </w:r>
      <w:r>
        <w:rPr>
          <w:lang w:val="en-GB"/>
        </w:rPr>
        <w:t xml:space="preserve"> arbitrary </w:t>
      </w:r>
      <w:r w:rsidR="00AC2360">
        <w:rPr>
          <w:lang w:val="en-GB"/>
        </w:rPr>
        <w:t>credentials</w:t>
      </w:r>
    </w:p>
    <w:p w:rsidR="00AC2360" w:rsidRDefault="00AC2360" w:rsidP="00186DEC">
      <w:pPr>
        <w:numPr>
          <w:ilvl w:val="0"/>
          <w:numId w:val="2"/>
        </w:numPr>
        <w:rPr>
          <w:lang w:val="en-GB"/>
        </w:rPr>
      </w:pPr>
      <w:r>
        <w:rPr>
          <w:lang w:val="en-GB"/>
        </w:rPr>
        <w:t>Call arbitrary .NET code</w:t>
      </w:r>
    </w:p>
    <w:p w:rsidR="004E3E44" w:rsidRDefault="004E3E44" w:rsidP="00186DEC">
      <w:pPr>
        <w:numPr>
          <w:ilvl w:val="0"/>
          <w:numId w:val="2"/>
        </w:numPr>
        <w:rPr>
          <w:lang w:val="en-GB"/>
        </w:rPr>
      </w:pPr>
      <w:r>
        <w:rPr>
          <w:lang w:val="en-GB"/>
        </w:rPr>
        <w:t>Full and persistent logging of batch execution</w:t>
      </w:r>
    </w:p>
    <w:p w:rsidR="00671BF0" w:rsidRDefault="00671BF0" w:rsidP="00186DEC">
      <w:pPr>
        <w:numPr>
          <w:ilvl w:val="0"/>
          <w:numId w:val="2"/>
        </w:numPr>
        <w:rPr>
          <w:lang w:val="en-GB"/>
        </w:rPr>
      </w:pPr>
      <w:r>
        <w:rPr>
          <w:lang w:val="en-GB"/>
        </w:rPr>
        <w:t>Resilient (</w:t>
      </w:r>
      <w:r w:rsidR="00C405B8">
        <w:rPr>
          <w:lang w:val="en-GB"/>
        </w:rPr>
        <w:t xml:space="preserve">no SPOF and framework code runs in </w:t>
      </w:r>
      <w:r>
        <w:rPr>
          <w:lang w:val="en-GB"/>
        </w:rPr>
        <w:t>isolation from batch code)</w:t>
      </w:r>
    </w:p>
    <w:p w:rsidR="00671BF0" w:rsidRDefault="00671BF0" w:rsidP="00186DEC">
      <w:pPr>
        <w:numPr>
          <w:ilvl w:val="0"/>
          <w:numId w:val="2"/>
        </w:numPr>
        <w:rPr>
          <w:lang w:val="en-GB"/>
        </w:rPr>
      </w:pPr>
      <w:r>
        <w:rPr>
          <w:lang w:val="en-GB"/>
        </w:rPr>
        <w:t>Operable (tools)</w:t>
      </w:r>
    </w:p>
    <w:p w:rsidR="00AC2360" w:rsidRDefault="00AC2360" w:rsidP="00186DEC">
      <w:pPr>
        <w:numPr>
          <w:ilvl w:val="0"/>
          <w:numId w:val="2"/>
        </w:numPr>
        <w:rPr>
          <w:lang w:val="en-GB"/>
        </w:rPr>
      </w:pPr>
      <w:r>
        <w:rPr>
          <w:lang w:val="en-GB"/>
        </w:rPr>
        <w:t xml:space="preserve">Tasks </w:t>
      </w:r>
      <w:r w:rsidR="00C405B8">
        <w:rPr>
          <w:lang w:val="en-GB"/>
        </w:rPr>
        <w:t>can</w:t>
      </w:r>
      <w:r>
        <w:rPr>
          <w:lang w:val="en-GB"/>
        </w:rPr>
        <w:t xml:space="preserve"> be scheduled from the command line (i.e. invoked externally)</w:t>
      </w:r>
    </w:p>
    <w:p w:rsidR="00671BF0" w:rsidRDefault="00E9002E" w:rsidP="00186DEC">
      <w:pPr>
        <w:numPr>
          <w:ilvl w:val="0"/>
          <w:numId w:val="2"/>
        </w:numPr>
        <w:rPr>
          <w:lang w:val="en-GB"/>
        </w:rPr>
      </w:pPr>
      <w:r>
        <w:rPr>
          <w:lang w:val="en-GB"/>
        </w:rPr>
        <w:t xml:space="preserve">No reliance on other tools, frameworks (NHibernate, </w:t>
      </w:r>
      <w:r w:rsidR="001B09CB">
        <w:rPr>
          <w:lang w:val="en-GB"/>
        </w:rPr>
        <w:t>EntLib, etc)</w:t>
      </w:r>
    </w:p>
    <w:p w:rsidR="007F4300" w:rsidRDefault="007F4300" w:rsidP="007F4300">
      <w:pPr>
        <w:rPr>
          <w:lang w:val="en-GB"/>
        </w:rPr>
      </w:pPr>
    </w:p>
    <w:p w:rsidR="007F4300" w:rsidRDefault="007F4300" w:rsidP="007F4300">
      <w:pPr>
        <w:rPr>
          <w:lang w:val="en-GB"/>
        </w:rPr>
      </w:pPr>
      <w:r>
        <w:rPr>
          <w:lang w:val="en-GB"/>
        </w:rPr>
        <w:t xml:space="preserve">The following points are </w:t>
      </w:r>
      <w:r>
        <w:rPr>
          <w:i/>
          <w:lang w:val="en-GB"/>
        </w:rPr>
        <w:t>not</w:t>
      </w:r>
      <w:r>
        <w:rPr>
          <w:lang w:val="en-GB"/>
        </w:rPr>
        <w:t xml:space="preserve"> </w:t>
      </w:r>
      <w:r w:rsidR="00BF78FB">
        <w:rPr>
          <w:lang w:val="en-GB"/>
        </w:rPr>
        <w:t xml:space="preserve">currently </w:t>
      </w:r>
      <w:r>
        <w:rPr>
          <w:lang w:val="en-GB"/>
        </w:rPr>
        <w:t xml:space="preserve">design goals of </w:t>
      </w:r>
      <w:r w:rsidR="00DE3AC3">
        <w:rPr>
          <w:lang w:val="en-GB"/>
        </w:rPr>
        <w:t>NQueue</w:t>
      </w:r>
    </w:p>
    <w:p w:rsidR="007F4300" w:rsidRDefault="007F4300" w:rsidP="007F4300">
      <w:pPr>
        <w:rPr>
          <w:lang w:val="en-GB"/>
        </w:rPr>
      </w:pPr>
    </w:p>
    <w:p w:rsidR="007F4300" w:rsidRDefault="007F4300" w:rsidP="007F4300">
      <w:pPr>
        <w:pStyle w:val="ListParagraph"/>
        <w:numPr>
          <w:ilvl w:val="0"/>
          <w:numId w:val="10"/>
        </w:numPr>
        <w:rPr>
          <w:lang w:val="en-GB"/>
        </w:rPr>
      </w:pPr>
      <w:r>
        <w:rPr>
          <w:lang w:val="en-GB"/>
        </w:rPr>
        <w:t>Exact scheduling.  The distributed execution and polling means that jobs can't be guaranteed to execute to the minute</w:t>
      </w:r>
      <w:r w:rsidR="00BF78FB">
        <w:rPr>
          <w:lang w:val="en-GB"/>
        </w:rPr>
        <w:t>.</w:t>
      </w:r>
    </w:p>
    <w:p w:rsidR="00BF78FB" w:rsidRDefault="00BF78FB" w:rsidP="007F4300">
      <w:pPr>
        <w:pStyle w:val="ListParagraph"/>
        <w:numPr>
          <w:ilvl w:val="0"/>
          <w:numId w:val="10"/>
        </w:numPr>
        <w:rPr>
          <w:lang w:val="en-GB"/>
        </w:rPr>
      </w:pPr>
      <w:r>
        <w:rPr>
          <w:lang w:val="en-GB"/>
        </w:rPr>
        <w:t xml:space="preserve">Failed execution and checkpointing.  Unlike BizTalk (from which the general architecture has been copied) jobs are treated as atomic actions which may or may not execute without exception, but so long as the job is dequeued and called successfully, </w:t>
      </w:r>
      <w:r w:rsidR="00DE3AC3">
        <w:rPr>
          <w:lang w:val="en-GB"/>
        </w:rPr>
        <w:t>NQueue</w:t>
      </w:r>
      <w:r>
        <w:rPr>
          <w:lang w:val="en-GB"/>
        </w:rPr>
        <w:t xml:space="preserve"> has successfully run the job.  </w:t>
      </w:r>
    </w:p>
    <w:p w:rsidR="00BF78FB" w:rsidRPr="007F4300" w:rsidRDefault="00BF78FB" w:rsidP="00BF78FB">
      <w:pPr>
        <w:pStyle w:val="ListParagraph"/>
        <w:rPr>
          <w:lang w:val="en-GB"/>
        </w:rPr>
      </w:pPr>
    </w:p>
    <w:p w:rsidR="002C173A" w:rsidRDefault="00DE3AC3" w:rsidP="002C173A">
      <w:pPr>
        <w:pStyle w:val="Heading1"/>
        <w:rPr>
          <w:lang w:val="en-GB"/>
        </w:rPr>
      </w:pPr>
      <w:bookmarkStart w:id="2" w:name="_Toc261881722"/>
      <w:r>
        <w:rPr>
          <w:lang w:val="en-GB"/>
        </w:rPr>
        <w:lastRenderedPageBreak/>
        <w:t>NQueue</w:t>
      </w:r>
      <w:r w:rsidR="002C173A">
        <w:rPr>
          <w:lang w:val="en-GB"/>
        </w:rPr>
        <w:t xml:space="preserve"> Architecture</w:t>
      </w:r>
      <w:bookmarkEnd w:id="2"/>
    </w:p>
    <w:p w:rsidR="00885ADA" w:rsidRDefault="00885ADA" w:rsidP="00885ADA">
      <w:pPr>
        <w:pStyle w:val="Heading2"/>
        <w:rPr>
          <w:lang w:val="en-GB"/>
        </w:rPr>
      </w:pPr>
      <w:bookmarkStart w:id="3" w:name="_Toc261881723"/>
      <w:r>
        <w:rPr>
          <w:lang w:val="en-GB"/>
        </w:rPr>
        <w:t>Overview</w:t>
      </w:r>
      <w:bookmarkEnd w:id="3"/>
    </w:p>
    <w:p w:rsidR="002C173A" w:rsidRDefault="00DE3AC3" w:rsidP="002C173A">
      <w:pPr>
        <w:rPr>
          <w:lang w:val="en-GB"/>
        </w:rPr>
      </w:pPr>
      <w:r>
        <w:rPr>
          <w:lang w:val="en-GB"/>
        </w:rPr>
        <w:t>NQueue</w:t>
      </w:r>
      <w:r w:rsidR="002C173A">
        <w:rPr>
          <w:lang w:val="en-GB"/>
        </w:rPr>
        <w:t xml:space="preserve"> is a distributed system written in C# composed of the following high level components;</w:t>
      </w:r>
    </w:p>
    <w:p w:rsidR="002C173A" w:rsidRDefault="002C173A" w:rsidP="002C173A">
      <w:pPr>
        <w:numPr>
          <w:ilvl w:val="0"/>
          <w:numId w:val="3"/>
        </w:numPr>
        <w:rPr>
          <w:lang w:val="en-GB"/>
        </w:rPr>
      </w:pPr>
      <w:r>
        <w:rPr>
          <w:lang w:val="en-GB"/>
        </w:rPr>
        <w:t>Admin tool – A windo</w:t>
      </w:r>
      <w:r w:rsidR="00DB07B7">
        <w:rPr>
          <w:lang w:val="en-GB"/>
        </w:rPr>
        <w:t>ws form application that enables</w:t>
      </w:r>
      <w:r>
        <w:rPr>
          <w:lang w:val="en-GB"/>
        </w:rPr>
        <w:t xml:space="preserve"> add and delete operations against the various artefacts in a </w:t>
      </w:r>
      <w:r w:rsidR="00DE3AC3">
        <w:rPr>
          <w:lang w:val="en-GB"/>
        </w:rPr>
        <w:t>NQueue</w:t>
      </w:r>
      <w:r>
        <w:rPr>
          <w:lang w:val="en-GB"/>
        </w:rPr>
        <w:t xml:space="preserve"> installation (jobs, schedules, </w:t>
      </w:r>
      <w:r w:rsidR="00113C7D">
        <w:rPr>
          <w:lang w:val="en-GB"/>
        </w:rPr>
        <w:t xml:space="preserve">host instances).  This would typically be used to view or </w:t>
      </w:r>
      <w:r w:rsidR="00885ADA">
        <w:rPr>
          <w:lang w:val="en-GB"/>
        </w:rPr>
        <w:t>change the system configuration although it can also be used to immediately enqueue items of work for execution (during testing for example)</w:t>
      </w:r>
    </w:p>
    <w:p w:rsidR="00113C7D" w:rsidRDefault="00DE3AC3" w:rsidP="002C173A">
      <w:pPr>
        <w:numPr>
          <w:ilvl w:val="0"/>
          <w:numId w:val="3"/>
        </w:numPr>
        <w:rPr>
          <w:lang w:val="en-GB"/>
        </w:rPr>
      </w:pPr>
      <w:r>
        <w:rPr>
          <w:lang w:val="en-GB"/>
        </w:rPr>
        <w:t>NQueue</w:t>
      </w:r>
      <w:r w:rsidR="00113C7D">
        <w:rPr>
          <w:lang w:val="en-GB"/>
        </w:rPr>
        <w:t xml:space="preserve"> Monitor website – A website allowing operations and support staff to view the progress of configured jobs.  They may also pause or disable job instances from this tool.</w:t>
      </w:r>
    </w:p>
    <w:p w:rsidR="00113C7D" w:rsidRDefault="00113C7D" w:rsidP="002C173A">
      <w:pPr>
        <w:numPr>
          <w:ilvl w:val="0"/>
          <w:numId w:val="3"/>
        </w:numPr>
        <w:rPr>
          <w:lang w:val="en-GB"/>
        </w:rPr>
      </w:pPr>
      <w:r>
        <w:rPr>
          <w:lang w:val="en-GB"/>
        </w:rPr>
        <w:t xml:space="preserve">SQL Database – all state for the system is stored in a central (clustered) SQL database.  </w:t>
      </w:r>
    </w:p>
    <w:p w:rsidR="00113C7D" w:rsidRDefault="00113C7D" w:rsidP="002C173A">
      <w:pPr>
        <w:numPr>
          <w:ilvl w:val="0"/>
          <w:numId w:val="3"/>
        </w:numPr>
        <w:rPr>
          <w:lang w:val="en-GB"/>
        </w:rPr>
      </w:pPr>
      <w:r>
        <w:rPr>
          <w:lang w:val="en-GB"/>
        </w:rPr>
        <w:t xml:space="preserve">Windows services – </w:t>
      </w:r>
      <w:r w:rsidR="00DE3AC3">
        <w:rPr>
          <w:lang w:val="en-GB"/>
        </w:rPr>
        <w:t>NQueue</w:t>
      </w:r>
      <w:r>
        <w:rPr>
          <w:lang w:val="en-GB"/>
        </w:rPr>
        <w:t xml:space="preserve"> processing services running on any number of configured servers competing to evaluate job schedules and execute job code.</w:t>
      </w:r>
    </w:p>
    <w:p w:rsidR="000D0F92" w:rsidRDefault="000D0F92" w:rsidP="002C173A">
      <w:pPr>
        <w:numPr>
          <w:ilvl w:val="0"/>
          <w:numId w:val="3"/>
        </w:numPr>
        <w:rPr>
          <w:lang w:val="en-GB"/>
        </w:rPr>
      </w:pPr>
      <w:r>
        <w:rPr>
          <w:lang w:val="en-GB"/>
        </w:rPr>
        <w:t>Client API – A .net class library that users can consume/inherit from to allow their job code to interact with the framework.</w:t>
      </w:r>
    </w:p>
    <w:p w:rsidR="00885ADA" w:rsidRDefault="00DE3AC3" w:rsidP="002C173A">
      <w:pPr>
        <w:numPr>
          <w:ilvl w:val="0"/>
          <w:numId w:val="3"/>
        </w:numPr>
        <w:rPr>
          <w:lang w:val="en-GB"/>
        </w:rPr>
      </w:pPr>
      <w:r>
        <w:rPr>
          <w:lang w:val="en-GB"/>
        </w:rPr>
        <w:t>NQueue</w:t>
      </w:r>
      <w:r w:rsidR="00885ADA">
        <w:rPr>
          <w:lang w:val="en-GB"/>
        </w:rPr>
        <w:t>Cmd – command line enqueuing of work to execute immediately.</w:t>
      </w:r>
    </w:p>
    <w:p w:rsidR="000D0F92" w:rsidRDefault="000D0F92" w:rsidP="000D0F92">
      <w:pPr>
        <w:rPr>
          <w:lang w:val="en-GB"/>
        </w:rPr>
      </w:pPr>
    </w:p>
    <w:p w:rsidR="000D0F92" w:rsidRDefault="000363E8" w:rsidP="000D0F92">
      <w:r>
        <w:object w:dxaOrig="9996" w:dyaOrig="9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84pt;height:372pt" o:ole="">
            <v:imagedata r:id="rId7" o:title=""/>
          </v:shape>
          <o:OLEObject Type="Embed" ProgID="Visio.Drawing.11" ShapeID="_x0000_i1027" DrawAspect="Content" ObjectID="_1335623570" r:id="rId8"/>
        </w:object>
      </w:r>
    </w:p>
    <w:p w:rsidR="00113C7D" w:rsidRDefault="00CD48E4" w:rsidP="00CD48E4">
      <w:pPr>
        <w:pStyle w:val="Caption"/>
        <w:jc w:val="center"/>
        <w:rPr>
          <w:lang w:val="en-GB"/>
        </w:rPr>
      </w:pPr>
      <w:bookmarkStart w:id="4" w:name="_Toc261881743"/>
      <w:r>
        <w:t xml:space="preserve">Figure </w:t>
      </w:r>
      <w:fldSimple w:instr=" SEQ Figure \* ARABIC ">
        <w:r w:rsidR="007316A3">
          <w:rPr>
            <w:noProof/>
          </w:rPr>
          <w:t>1</w:t>
        </w:r>
      </w:fldSimple>
      <w:r>
        <w:t>: Architecture Overview</w:t>
      </w:r>
      <w:bookmarkEnd w:id="4"/>
    </w:p>
    <w:p w:rsidR="004E0A7C" w:rsidRDefault="004E0A7C" w:rsidP="004E0A7C">
      <w:pPr>
        <w:pStyle w:val="Heading2"/>
      </w:pPr>
      <w:bookmarkStart w:id="5" w:name="_Toc261881724"/>
      <w:r>
        <w:lastRenderedPageBreak/>
        <w:t>Getting Started</w:t>
      </w:r>
      <w:bookmarkEnd w:id="5"/>
    </w:p>
    <w:p w:rsidR="004E0A7C" w:rsidRDefault="004E0A7C" w:rsidP="004E0A7C">
      <w:r>
        <w:t xml:space="preserve">If you are a developer wanting to get </w:t>
      </w:r>
      <w:r w:rsidR="00DE3AC3">
        <w:t>NQueue</w:t>
      </w:r>
      <w:r>
        <w:t xml:space="preserve"> up and running and discover how to develop against it, follow these steps to install and configure an </w:t>
      </w:r>
      <w:r w:rsidR="00DE3AC3">
        <w:t>NQueue</w:t>
      </w:r>
      <w:r>
        <w:t xml:space="preserve"> host instance, create a job and run it.</w:t>
      </w:r>
    </w:p>
    <w:p w:rsidR="00057F14" w:rsidRDefault="00057F14" w:rsidP="004E0A7C">
      <w:r>
        <w:t>Note that this system works well on server platforms - Windows 2003, 2008 - but security issues around installing and running new services, etc in Vista and Windows 7 mean that some things don't work so well on those platforms.  You can run the test service (and command line application that runs the same code as the windows service) to test things in Vista and Windows 7.</w:t>
      </w:r>
    </w:p>
    <w:p w:rsidR="00A97539" w:rsidRDefault="00A97539" w:rsidP="004E0A7C">
      <w:pPr>
        <w:pStyle w:val="ListParagraph"/>
        <w:numPr>
          <w:ilvl w:val="0"/>
          <w:numId w:val="9"/>
        </w:numPr>
      </w:pPr>
      <w:r>
        <w:t xml:space="preserve">As per </w:t>
      </w:r>
      <w:r w:rsidR="00BE5F5E">
        <w:fldChar w:fldCharType="begin"/>
      </w:r>
      <w:r>
        <w:instrText xml:space="preserve"> REF _Ref240432494 \r \h </w:instrText>
      </w:r>
      <w:r w:rsidR="00BE5F5E">
        <w:fldChar w:fldCharType="separate"/>
      </w:r>
      <w:r>
        <w:t>2.3.2</w:t>
      </w:r>
      <w:r w:rsidR="00BE5F5E">
        <w:fldChar w:fldCharType="end"/>
      </w:r>
      <w:r>
        <w:t>, create the SQL database by running the 4 scripts.</w:t>
      </w:r>
    </w:p>
    <w:p w:rsidR="00A97539" w:rsidRDefault="00A97539" w:rsidP="004E0A7C">
      <w:pPr>
        <w:pStyle w:val="ListParagraph"/>
        <w:numPr>
          <w:ilvl w:val="0"/>
          <w:numId w:val="9"/>
        </w:numPr>
      </w:pPr>
      <w:r>
        <w:t xml:space="preserve">Add your windows login to the </w:t>
      </w:r>
      <w:r w:rsidR="00DE3AC3">
        <w:t>NQueue</w:t>
      </w:r>
      <w:r>
        <w:t>_administrators database role either directly or via group membership</w:t>
      </w:r>
    </w:p>
    <w:p w:rsidR="00A97539" w:rsidRDefault="00A97539" w:rsidP="004E0A7C">
      <w:pPr>
        <w:pStyle w:val="ListParagraph"/>
        <w:numPr>
          <w:ilvl w:val="0"/>
          <w:numId w:val="9"/>
        </w:numPr>
      </w:pPr>
      <w:bookmarkStart w:id="6" w:name="_Ref240453316"/>
      <w:r>
        <w:t xml:space="preserve">Create a windows login to run services under and run the web admin site.  Add this login to the </w:t>
      </w:r>
      <w:r w:rsidR="00DE3AC3">
        <w:t>NQueue</w:t>
      </w:r>
      <w:r>
        <w:t>_system database role either directly or via group membership</w:t>
      </w:r>
      <w:bookmarkEnd w:id="6"/>
    </w:p>
    <w:p w:rsidR="004E0A7C" w:rsidRDefault="004E0A7C" w:rsidP="004E0A7C">
      <w:pPr>
        <w:pStyle w:val="ListParagraph"/>
        <w:numPr>
          <w:ilvl w:val="0"/>
          <w:numId w:val="9"/>
        </w:numPr>
      </w:pPr>
      <w:r>
        <w:t xml:space="preserve">As per </w:t>
      </w:r>
      <w:r w:rsidR="00BE5F5E">
        <w:fldChar w:fldCharType="begin"/>
      </w:r>
      <w:r>
        <w:instrText xml:space="preserve"> REF _Ref240432494 \r \h </w:instrText>
      </w:r>
      <w:r w:rsidR="00BE5F5E">
        <w:fldChar w:fldCharType="separate"/>
      </w:r>
      <w:r w:rsidR="00A97539">
        <w:t>2.3.2</w:t>
      </w:r>
      <w:r w:rsidR="00BE5F5E">
        <w:fldChar w:fldCharType="end"/>
      </w:r>
      <w:r>
        <w:t xml:space="preserve">, install the main installer.  Download or compile </w:t>
      </w:r>
      <w:r w:rsidR="00DE3AC3">
        <w:t>NQueue</w:t>
      </w:r>
      <w:r>
        <w:t>.Setup and install it to your workstation.  Remember to edit the .config files to point to the correct database if this is not (local)</w:t>
      </w:r>
      <w:r w:rsidR="00A97539">
        <w:t>.  Try running the admin console.  Close it.</w:t>
      </w:r>
    </w:p>
    <w:p w:rsidR="004E0A7C" w:rsidRDefault="00A97539" w:rsidP="004E0A7C">
      <w:pPr>
        <w:pStyle w:val="ListParagraph"/>
        <w:numPr>
          <w:ilvl w:val="0"/>
          <w:numId w:val="9"/>
        </w:numPr>
      </w:pPr>
      <w:r>
        <w:t>Create an app pool "</w:t>
      </w:r>
      <w:r w:rsidR="00DE3AC3">
        <w:t>NQueue</w:t>
      </w:r>
      <w:r>
        <w:t xml:space="preserve">AppPool" in IIS with the </w:t>
      </w:r>
      <w:r w:rsidR="00DE3AC3">
        <w:t>NQueue</w:t>
      </w:r>
      <w:r>
        <w:t xml:space="preserve"> services identity.</w:t>
      </w:r>
      <w:r w:rsidR="00E74B50">
        <w:t xml:space="preserve">  Don't forget to add that identity to the local IIS_WPG group.</w:t>
      </w:r>
    </w:p>
    <w:p w:rsidR="00A97539" w:rsidRDefault="00A97539" w:rsidP="004E0A7C">
      <w:pPr>
        <w:pStyle w:val="ListParagraph"/>
        <w:numPr>
          <w:ilvl w:val="0"/>
          <w:numId w:val="9"/>
        </w:numPr>
      </w:pPr>
      <w:r>
        <w:t xml:space="preserve">Install the web admin site installer.  Download or compile </w:t>
      </w:r>
      <w:r w:rsidR="00DE3AC3">
        <w:t>NQueue</w:t>
      </w:r>
      <w:r>
        <w:t xml:space="preserve">_BatchAdmin.setup and install to your workstation.  Pick the </w:t>
      </w:r>
      <w:r w:rsidR="00DE3AC3">
        <w:t>NQueue</w:t>
      </w:r>
      <w:r>
        <w:t>AppPool app pool when prompted.</w:t>
      </w:r>
    </w:p>
    <w:p w:rsidR="000A624B" w:rsidRDefault="00321A59" w:rsidP="000A624B">
      <w:pPr>
        <w:pStyle w:val="ListParagraph"/>
        <w:numPr>
          <w:ilvl w:val="0"/>
          <w:numId w:val="9"/>
        </w:numPr>
      </w:pPr>
      <w:r>
        <w:t>Edit the web.config file at the installed location to change (local) in connection strings for your SQL server location if necessary</w:t>
      </w:r>
      <w:r w:rsidR="00E74B50">
        <w:t>.  Try the site out - it shouldn't be very interesting yet.</w:t>
      </w:r>
    </w:p>
    <w:p w:rsidR="000A624B" w:rsidRDefault="00FA533A" w:rsidP="000A624B">
      <w:pPr>
        <w:pStyle w:val="ListParagraph"/>
        <w:numPr>
          <w:ilvl w:val="0"/>
          <w:numId w:val="9"/>
        </w:numPr>
      </w:pPr>
      <w:r>
        <w:t xml:space="preserve">Create a job definition - create a class library project, referencing </w:t>
      </w:r>
      <w:r w:rsidR="00DE3AC3">
        <w:t>NQueue</w:t>
      </w:r>
      <w:r>
        <w:t>.Client.dll (from where you installed it) with the following code</w:t>
      </w:r>
      <w:r w:rsidR="00E66EF1">
        <w:t xml:space="preserve">.  Read section </w:t>
      </w:r>
      <w:r w:rsidR="00BE5F5E">
        <w:fldChar w:fldCharType="begin"/>
      </w:r>
      <w:r w:rsidR="00E66EF1">
        <w:instrText xml:space="preserve"> REF _Ref226779204 \r \h </w:instrText>
      </w:r>
      <w:r w:rsidR="00BE5F5E">
        <w:fldChar w:fldCharType="separate"/>
      </w:r>
      <w:r w:rsidR="00E66EF1">
        <w:t>3.1</w:t>
      </w:r>
      <w:r w:rsidR="00BE5F5E">
        <w:fldChar w:fldCharType="end"/>
      </w:r>
      <w:r w:rsidR="00E66EF1">
        <w:t xml:space="preserve"> for more information on authoring jobs but for now the following code demonstrates the framework.</w:t>
      </w:r>
      <w:r w:rsidR="000A624B">
        <w:br/>
      </w:r>
    </w:p>
    <w:p w:rsidR="00E81963" w:rsidRPr="000A624B" w:rsidRDefault="00E81963" w:rsidP="00B678FF">
      <w:pPr>
        <w:pStyle w:val="ListParagraph"/>
        <w:ind w:left="0"/>
      </w:pPr>
      <w:r w:rsidRPr="000A624B">
        <w:rPr>
          <w:rFonts w:ascii="Courier New" w:hAnsi="Courier New" w:cs="Courier New"/>
          <w:noProof/>
          <w:color w:val="0000FF"/>
          <w:sz w:val="16"/>
          <w:szCs w:val="16"/>
          <w:lang w:val="en-GB"/>
        </w:rPr>
        <w:t>using</w:t>
      </w:r>
      <w:r w:rsidRPr="000A624B">
        <w:rPr>
          <w:rFonts w:ascii="Courier New" w:hAnsi="Courier New" w:cs="Courier New"/>
          <w:noProof/>
          <w:sz w:val="16"/>
          <w:szCs w:val="16"/>
          <w:lang w:val="en-GB"/>
        </w:rPr>
        <w:t xml:space="preserve"> System;</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color w:val="0000FF"/>
          <w:sz w:val="16"/>
          <w:szCs w:val="16"/>
          <w:lang w:val="en-GB"/>
        </w:rPr>
        <w:t>using</w:t>
      </w:r>
      <w:r w:rsidRPr="00E81963">
        <w:rPr>
          <w:rFonts w:ascii="Courier New" w:hAnsi="Courier New" w:cs="Courier New"/>
          <w:noProof/>
          <w:sz w:val="16"/>
          <w:szCs w:val="16"/>
          <w:lang w:val="en-GB"/>
        </w:rPr>
        <w:t xml:space="preserve"> </w:t>
      </w:r>
      <w:r w:rsidR="00DE3AC3">
        <w:rPr>
          <w:rFonts w:ascii="Courier New" w:hAnsi="Courier New" w:cs="Courier New"/>
          <w:noProof/>
          <w:sz w:val="16"/>
          <w:szCs w:val="16"/>
          <w:lang w:val="en-GB"/>
        </w:rPr>
        <w:t>NQueue</w:t>
      </w:r>
      <w:r w:rsidRPr="00E81963">
        <w:rPr>
          <w:rFonts w:ascii="Courier New" w:hAnsi="Courier New" w:cs="Courier New"/>
          <w:noProof/>
          <w:sz w:val="16"/>
          <w:szCs w:val="16"/>
          <w:lang w:val="en-GB"/>
        </w:rPr>
        <w:t>.Client;</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color w:val="0000FF"/>
          <w:sz w:val="16"/>
          <w:szCs w:val="16"/>
          <w:lang w:val="en-GB"/>
        </w:rPr>
        <w:t>namespace</w:t>
      </w:r>
      <w:r w:rsidRPr="00E81963">
        <w:rPr>
          <w:rFonts w:ascii="Courier New" w:hAnsi="Courier New" w:cs="Courier New"/>
          <w:noProof/>
          <w:sz w:val="16"/>
          <w:szCs w:val="16"/>
          <w:lang w:val="en-GB"/>
        </w:rPr>
        <w:t xml:space="preserve"> TestJob</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w:t>
      </w:r>
    </w:p>
    <w:p w:rsidR="00E81963" w:rsidRPr="00E81963" w:rsidRDefault="00E81963" w:rsidP="00E81963">
      <w:pPr>
        <w:widowControl/>
        <w:autoSpaceDE w:val="0"/>
        <w:autoSpaceDN w:val="0"/>
        <w:adjustRightInd w:val="0"/>
        <w:spacing w:before="0" w:after="0"/>
        <w:rPr>
          <w:rFonts w:ascii="Courier New" w:hAnsi="Courier New" w:cs="Courier New"/>
          <w:noProof/>
          <w:color w:val="2B91A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public</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class</w:t>
      </w: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HelloWorldJob</w:t>
      </w:r>
      <w:r w:rsidRPr="00E81963">
        <w:rPr>
          <w:rFonts w:ascii="Courier New" w:hAnsi="Courier New" w:cs="Courier New"/>
          <w:noProof/>
          <w:sz w:val="16"/>
          <w:szCs w:val="16"/>
          <w:lang w:val="en-GB"/>
        </w:rPr>
        <w:t xml:space="preserve"> : </w:t>
      </w:r>
      <w:r w:rsidRPr="00E81963">
        <w:rPr>
          <w:rFonts w:ascii="Courier New" w:hAnsi="Courier New" w:cs="Courier New"/>
          <w:noProof/>
          <w:color w:val="2B91AF"/>
          <w:sz w:val="16"/>
          <w:szCs w:val="16"/>
          <w:lang w:val="en-GB"/>
        </w:rPr>
        <w:t>Job</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protected</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override</w:t>
      </w: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ExecutionResults</w:t>
      </w: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ExecuteJobImplementation(</w:t>
      </w:r>
      <w:r w:rsidRPr="00E81963">
        <w:rPr>
          <w:rFonts w:ascii="Courier New" w:hAnsi="Courier New" w:cs="Courier New"/>
          <w:noProof/>
          <w:color w:val="2B91AF"/>
          <w:sz w:val="16"/>
          <w:szCs w:val="16"/>
          <w:lang w:val="en-GB"/>
        </w:rPr>
        <w:t>ExecutionContext</w:t>
      </w:r>
      <w:r w:rsidRPr="00E81963">
        <w:rPr>
          <w:rFonts w:ascii="Courier New" w:hAnsi="Courier New" w:cs="Courier New"/>
          <w:noProof/>
          <w:sz w:val="16"/>
          <w:szCs w:val="16"/>
          <w:lang w:val="en-GB"/>
        </w:rPr>
        <w:t xml:space="preserve"> context)</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if</w:t>
      </w:r>
      <w:r w:rsidRPr="00E81963">
        <w:rPr>
          <w:rFonts w:ascii="Courier New" w:hAnsi="Courier New" w:cs="Courier New"/>
          <w:noProof/>
          <w:sz w:val="16"/>
          <w:szCs w:val="16"/>
          <w:lang w:val="en-GB"/>
        </w:rPr>
        <w:t xml:space="preserve"> (!(ParametersObject </w:t>
      </w:r>
      <w:r w:rsidRPr="00E81963">
        <w:rPr>
          <w:rFonts w:ascii="Courier New" w:hAnsi="Courier New" w:cs="Courier New"/>
          <w:noProof/>
          <w:color w:val="0000FF"/>
          <w:sz w:val="16"/>
          <w:szCs w:val="16"/>
          <w:lang w:val="en-GB"/>
        </w:rPr>
        <w:t>is</w:t>
      </w: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TestJobParams</w:t>
      </w:r>
      <w:r w:rsidRPr="00E81963">
        <w:rPr>
          <w:rFonts w:ascii="Courier New" w:hAnsi="Courier New" w:cs="Courier New"/>
          <w:noProof/>
          <w:sz w:val="16"/>
          <w:szCs w:val="16"/>
          <w:lang w:val="en-GB"/>
        </w:rPr>
        <w:t>))</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throw</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new</w:t>
      </w: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InvalidOperationException</w:t>
      </w:r>
      <w:r w:rsidRPr="00E81963">
        <w:rPr>
          <w:rFonts w:ascii="Courier New" w:hAnsi="Courier New" w:cs="Courier New"/>
          <w:noProof/>
          <w:sz w:val="16"/>
          <w:szCs w:val="16"/>
          <w:lang w:val="en-GB"/>
        </w:rPr>
        <w:t>(</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A31515"/>
          <w:sz w:val="16"/>
          <w:szCs w:val="16"/>
          <w:lang w:val="en-GB"/>
        </w:rPr>
        <w:t>"Parameters object was not of type TestJobParams"</w:t>
      </w:r>
      <w:r w:rsidRPr="00E81963">
        <w:rPr>
          <w:rFonts w:ascii="Courier New" w:hAnsi="Courier New" w:cs="Courier New"/>
          <w:noProof/>
          <w:sz w:val="16"/>
          <w:szCs w:val="16"/>
          <w:lang w:val="en-GB"/>
        </w:rPr>
        <w:t>);</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TestJobParams</w:t>
      </w:r>
      <w:r w:rsidRPr="00E81963">
        <w:rPr>
          <w:rFonts w:ascii="Courier New" w:hAnsi="Courier New" w:cs="Courier New"/>
          <w:noProof/>
          <w:sz w:val="16"/>
          <w:szCs w:val="16"/>
          <w:lang w:val="en-GB"/>
        </w:rPr>
        <w:t xml:space="preserve"> jobParams = (</w:t>
      </w:r>
      <w:r w:rsidRPr="00E81963">
        <w:rPr>
          <w:rFonts w:ascii="Courier New" w:hAnsi="Courier New" w:cs="Courier New"/>
          <w:noProof/>
          <w:color w:val="2B91AF"/>
          <w:sz w:val="16"/>
          <w:szCs w:val="16"/>
          <w:lang w:val="en-GB"/>
        </w:rPr>
        <w:t>TestJobParams</w:t>
      </w:r>
      <w:r w:rsidRPr="00E81963">
        <w:rPr>
          <w:rFonts w:ascii="Courier New" w:hAnsi="Courier New" w:cs="Courier New"/>
          <w:noProof/>
          <w:sz w:val="16"/>
          <w:szCs w:val="16"/>
          <w:lang w:val="en-GB"/>
        </w:rPr>
        <w:t>)ParametersObject;</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System.Diagnostics.</w:t>
      </w:r>
      <w:r w:rsidRPr="00E81963">
        <w:rPr>
          <w:rFonts w:ascii="Courier New" w:hAnsi="Courier New" w:cs="Courier New"/>
          <w:noProof/>
          <w:color w:val="2B91AF"/>
          <w:sz w:val="16"/>
          <w:szCs w:val="16"/>
          <w:lang w:val="en-GB"/>
        </w:rPr>
        <w:t>EventLog</w:t>
      </w:r>
      <w:r w:rsidRPr="00E81963">
        <w:rPr>
          <w:rFonts w:ascii="Courier New" w:hAnsi="Courier New" w:cs="Courier New"/>
          <w:noProof/>
          <w:sz w:val="16"/>
          <w:szCs w:val="16"/>
          <w:lang w:val="en-GB"/>
        </w:rPr>
        <w:t>.WriteEntry(</w:t>
      </w:r>
      <w:r w:rsidRPr="00E81963">
        <w:rPr>
          <w:rFonts w:ascii="Courier New" w:hAnsi="Courier New" w:cs="Courier New"/>
          <w:noProof/>
          <w:color w:val="A31515"/>
          <w:sz w:val="16"/>
          <w:szCs w:val="16"/>
          <w:lang w:val="en-GB"/>
        </w:rPr>
        <w:t>"</w:t>
      </w:r>
      <w:r w:rsidR="00DE3AC3">
        <w:rPr>
          <w:rFonts w:ascii="Courier New" w:hAnsi="Courier New" w:cs="Courier New"/>
          <w:noProof/>
          <w:color w:val="A31515"/>
          <w:sz w:val="16"/>
          <w:szCs w:val="16"/>
          <w:lang w:val="en-GB"/>
        </w:rPr>
        <w:t>NQueue</w:t>
      </w:r>
      <w:r w:rsidRPr="00E81963">
        <w:rPr>
          <w:rFonts w:ascii="Courier New" w:hAnsi="Courier New" w:cs="Courier New"/>
          <w:noProof/>
          <w:color w:val="A31515"/>
          <w:sz w:val="16"/>
          <w:szCs w:val="16"/>
          <w:lang w:val="en-GB"/>
        </w:rPr>
        <w:t>"</w:t>
      </w: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A31515"/>
          <w:sz w:val="16"/>
          <w:szCs w:val="16"/>
          <w:lang w:val="en-GB"/>
        </w:rPr>
        <w:t>"Hello "</w:t>
      </w:r>
      <w:r w:rsidRPr="00E81963">
        <w:rPr>
          <w:rFonts w:ascii="Courier New" w:hAnsi="Courier New" w:cs="Courier New"/>
          <w:noProof/>
          <w:sz w:val="16"/>
          <w:szCs w:val="16"/>
          <w:lang w:val="en-GB"/>
        </w:rPr>
        <w:t xml:space="preserve"> + jobParams.Name);</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return</w:t>
      </w: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ExecutionResults</w:t>
      </w:r>
      <w:r w:rsidRPr="00E81963">
        <w:rPr>
          <w:rFonts w:ascii="Courier New" w:hAnsi="Courier New" w:cs="Courier New"/>
          <w:noProof/>
          <w:sz w:val="16"/>
          <w:szCs w:val="16"/>
          <w:lang w:val="en-GB"/>
        </w:rPr>
        <w:t>.Success;</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protected</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override</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string</w:t>
      </w:r>
      <w:r w:rsidRPr="00E81963">
        <w:rPr>
          <w:rFonts w:ascii="Courier New" w:hAnsi="Courier New" w:cs="Courier New"/>
          <w:noProof/>
          <w:sz w:val="16"/>
          <w:szCs w:val="16"/>
          <w:lang w:val="en-GB"/>
        </w:rPr>
        <w:t xml:space="preserve"> JobTypeName</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get</w:t>
      </w:r>
      <w:r w:rsidRPr="00E81963">
        <w:rPr>
          <w:rFonts w:ascii="Courier New" w:hAnsi="Courier New" w:cs="Courier New"/>
          <w:noProof/>
          <w:sz w:val="16"/>
          <w:szCs w:val="16"/>
          <w:lang w:val="en-GB"/>
        </w:rPr>
        <w:t xml:space="preserve"> { </w:t>
      </w:r>
      <w:r w:rsidRPr="00E81963">
        <w:rPr>
          <w:rFonts w:ascii="Courier New" w:hAnsi="Courier New" w:cs="Courier New"/>
          <w:noProof/>
          <w:color w:val="0000FF"/>
          <w:sz w:val="16"/>
          <w:szCs w:val="16"/>
          <w:lang w:val="en-GB"/>
        </w:rPr>
        <w:t>return</w:t>
      </w:r>
      <w:r w:rsidRPr="00E81963">
        <w:rPr>
          <w:rFonts w:ascii="Courier New" w:hAnsi="Courier New" w:cs="Courier New"/>
          <w:noProof/>
          <w:sz w:val="16"/>
          <w:szCs w:val="16"/>
          <w:lang w:val="en-GB"/>
        </w:rPr>
        <w:t xml:space="preserve"> </w:t>
      </w:r>
      <w:r w:rsidRPr="00E81963">
        <w:rPr>
          <w:rFonts w:ascii="Courier New" w:hAnsi="Courier New" w:cs="Courier New"/>
          <w:noProof/>
          <w:color w:val="A31515"/>
          <w:sz w:val="16"/>
          <w:szCs w:val="16"/>
          <w:lang w:val="en-GB"/>
        </w:rPr>
        <w:t>"Test Job"</w:t>
      </w:r>
      <w:r w:rsidRPr="00E81963">
        <w:rPr>
          <w:rFonts w:ascii="Courier New" w:hAnsi="Courier New" w:cs="Courier New"/>
          <w:noProof/>
          <w:sz w:val="16"/>
          <w:szCs w:val="16"/>
          <w:lang w:val="en-GB"/>
        </w:rPr>
        <w:t>;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public</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override</w:t>
      </w: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Type</w:t>
      </w:r>
      <w:r w:rsidRPr="00E81963">
        <w:rPr>
          <w:rFonts w:ascii="Courier New" w:hAnsi="Courier New" w:cs="Courier New"/>
          <w:noProof/>
          <w:sz w:val="16"/>
          <w:szCs w:val="16"/>
          <w:lang w:val="en-GB"/>
        </w:rPr>
        <w:t xml:space="preserve"> ParametersType</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get</w:t>
      </w:r>
      <w:r w:rsidRPr="00E81963">
        <w:rPr>
          <w:rFonts w:ascii="Courier New" w:hAnsi="Courier New" w:cs="Courier New"/>
          <w:noProof/>
          <w:sz w:val="16"/>
          <w:szCs w:val="16"/>
          <w:lang w:val="en-GB"/>
        </w:rPr>
        <w:t xml:space="preserve"> { </w:t>
      </w:r>
      <w:r w:rsidRPr="00E81963">
        <w:rPr>
          <w:rFonts w:ascii="Courier New" w:hAnsi="Courier New" w:cs="Courier New"/>
          <w:noProof/>
          <w:color w:val="0000FF"/>
          <w:sz w:val="16"/>
          <w:szCs w:val="16"/>
          <w:lang w:val="en-GB"/>
        </w:rPr>
        <w:t>return</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typeof</w:t>
      </w:r>
      <w:r w:rsidRPr="00E81963">
        <w:rPr>
          <w:rFonts w:ascii="Courier New" w:hAnsi="Courier New" w:cs="Courier New"/>
          <w:noProof/>
          <w:sz w:val="16"/>
          <w:szCs w:val="16"/>
          <w:lang w:val="en-GB"/>
        </w:rPr>
        <w:t>(</w:t>
      </w:r>
      <w:r w:rsidRPr="00E81963">
        <w:rPr>
          <w:rFonts w:ascii="Courier New" w:hAnsi="Courier New" w:cs="Courier New"/>
          <w:noProof/>
          <w:color w:val="2B91AF"/>
          <w:sz w:val="16"/>
          <w:szCs w:val="16"/>
          <w:lang w:val="en-GB"/>
        </w:rPr>
        <w:t>TestJobParams</w:t>
      </w:r>
      <w:r w:rsidRPr="00E81963">
        <w:rPr>
          <w:rFonts w:ascii="Courier New" w:hAnsi="Courier New" w:cs="Courier New"/>
          <w:noProof/>
          <w:sz w:val="16"/>
          <w:szCs w:val="16"/>
          <w:lang w:val="en-GB"/>
        </w:rPr>
        <w:t>);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p>
    <w:p w:rsidR="00E81963" w:rsidRPr="00E81963" w:rsidRDefault="00E81963" w:rsidP="00E81963">
      <w:pPr>
        <w:widowControl/>
        <w:autoSpaceDE w:val="0"/>
        <w:autoSpaceDN w:val="0"/>
        <w:adjustRightInd w:val="0"/>
        <w:spacing w:before="0" w:after="0"/>
        <w:rPr>
          <w:rFonts w:ascii="Courier New" w:hAnsi="Courier New" w:cs="Courier New"/>
          <w:noProof/>
          <w:color w:val="2B91A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public</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class</w:t>
      </w:r>
      <w:r w:rsidRPr="00E81963">
        <w:rPr>
          <w:rFonts w:ascii="Courier New" w:hAnsi="Courier New" w:cs="Courier New"/>
          <w:noProof/>
          <w:sz w:val="16"/>
          <w:szCs w:val="16"/>
          <w:lang w:val="en-GB"/>
        </w:rPr>
        <w:t xml:space="preserve"> </w:t>
      </w:r>
      <w:r w:rsidRPr="00E81963">
        <w:rPr>
          <w:rFonts w:ascii="Courier New" w:hAnsi="Courier New" w:cs="Courier New"/>
          <w:noProof/>
          <w:color w:val="2B91AF"/>
          <w:sz w:val="16"/>
          <w:szCs w:val="16"/>
          <w:lang w:val="en-GB"/>
        </w:rPr>
        <w:t>TestJobParams</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private</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string</w:t>
      </w:r>
      <w:r w:rsidRPr="00E81963">
        <w:rPr>
          <w:rFonts w:ascii="Courier New" w:hAnsi="Courier New" w:cs="Courier New"/>
          <w:noProof/>
          <w:sz w:val="16"/>
          <w:szCs w:val="16"/>
          <w:lang w:val="en-GB"/>
        </w:rPr>
        <w:t xml:space="preserve"> _name;</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public</w:t>
      </w: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string</w:t>
      </w:r>
      <w:r w:rsidRPr="00E81963">
        <w:rPr>
          <w:rFonts w:ascii="Courier New" w:hAnsi="Courier New" w:cs="Courier New"/>
          <w:noProof/>
          <w:sz w:val="16"/>
          <w:szCs w:val="16"/>
          <w:lang w:val="en-GB"/>
        </w:rPr>
        <w:t xml:space="preserve"> Name</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lastRenderedPageBreak/>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get</w:t>
      </w:r>
      <w:r w:rsidRPr="00E81963">
        <w:rPr>
          <w:rFonts w:ascii="Courier New" w:hAnsi="Courier New" w:cs="Courier New"/>
          <w:noProof/>
          <w:sz w:val="16"/>
          <w:szCs w:val="16"/>
          <w:lang w:val="en-GB"/>
        </w:rPr>
        <w:t xml:space="preserve"> { </w:t>
      </w:r>
      <w:r w:rsidRPr="00E81963">
        <w:rPr>
          <w:rFonts w:ascii="Courier New" w:hAnsi="Courier New" w:cs="Courier New"/>
          <w:noProof/>
          <w:color w:val="0000FF"/>
          <w:sz w:val="16"/>
          <w:szCs w:val="16"/>
          <w:lang w:val="en-GB"/>
        </w:rPr>
        <w:t>return</w:t>
      </w:r>
      <w:r w:rsidRPr="00E81963">
        <w:rPr>
          <w:rFonts w:ascii="Courier New" w:hAnsi="Courier New" w:cs="Courier New"/>
          <w:noProof/>
          <w:sz w:val="16"/>
          <w:szCs w:val="16"/>
          <w:lang w:val="en-GB"/>
        </w:rPr>
        <w:t xml:space="preserve"> _name;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r w:rsidRPr="00E81963">
        <w:rPr>
          <w:rFonts w:ascii="Courier New" w:hAnsi="Courier New" w:cs="Courier New"/>
          <w:noProof/>
          <w:color w:val="0000FF"/>
          <w:sz w:val="16"/>
          <w:szCs w:val="16"/>
          <w:lang w:val="en-GB"/>
        </w:rPr>
        <w:t>set</w:t>
      </w:r>
      <w:r w:rsidRPr="00E81963">
        <w:rPr>
          <w:rFonts w:ascii="Courier New" w:hAnsi="Courier New" w:cs="Courier New"/>
          <w:noProof/>
          <w:sz w:val="16"/>
          <w:szCs w:val="16"/>
          <w:lang w:val="en-GB"/>
        </w:rPr>
        <w:t xml:space="preserve"> { _name = </w:t>
      </w:r>
      <w:r w:rsidRPr="00E81963">
        <w:rPr>
          <w:rFonts w:ascii="Courier New" w:hAnsi="Courier New" w:cs="Courier New"/>
          <w:noProof/>
          <w:color w:val="0000FF"/>
          <w:sz w:val="16"/>
          <w:szCs w:val="16"/>
          <w:lang w:val="en-GB"/>
        </w:rPr>
        <w:t>value</w:t>
      </w:r>
      <w:r w:rsidRPr="00E81963">
        <w:rPr>
          <w:rFonts w:ascii="Courier New" w:hAnsi="Courier New" w:cs="Courier New"/>
          <w:noProof/>
          <w:sz w:val="16"/>
          <w:szCs w:val="16"/>
          <w:lang w:val="en-GB"/>
        </w:rPr>
        <w:t>;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 xml:space="preserve">    }</w:t>
      </w:r>
    </w:p>
    <w:p w:rsidR="00E81963" w:rsidRPr="00E81963" w:rsidRDefault="00E81963" w:rsidP="00E81963">
      <w:pPr>
        <w:widowControl/>
        <w:autoSpaceDE w:val="0"/>
        <w:autoSpaceDN w:val="0"/>
        <w:adjustRightInd w:val="0"/>
        <w:spacing w:before="0" w:after="0"/>
        <w:rPr>
          <w:rFonts w:ascii="Courier New" w:hAnsi="Courier New" w:cs="Courier New"/>
          <w:noProof/>
          <w:sz w:val="16"/>
          <w:szCs w:val="16"/>
          <w:lang w:val="en-GB"/>
        </w:rPr>
      </w:pPr>
      <w:r w:rsidRPr="00E81963">
        <w:rPr>
          <w:rFonts w:ascii="Courier New" w:hAnsi="Courier New" w:cs="Courier New"/>
          <w:noProof/>
          <w:sz w:val="16"/>
          <w:szCs w:val="16"/>
          <w:lang w:val="en-GB"/>
        </w:rPr>
        <w:t>}</w:t>
      </w:r>
    </w:p>
    <w:p w:rsidR="00321A59" w:rsidRDefault="000A624B" w:rsidP="00E81963">
      <w:pPr>
        <w:pStyle w:val="ListParagraph"/>
        <w:numPr>
          <w:ilvl w:val="0"/>
          <w:numId w:val="9"/>
        </w:numPr>
      </w:pPr>
      <w:r>
        <w:t>Compile and GAC this dll</w:t>
      </w:r>
      <w:r w:rsidR="00402A30">
        <w:t xml:space="preserve">.  Your batch code must be GACed or installed under the </w:t>
      </w:r>
      <w:r w:rsidR="00DE3AC3">
        <w:t>NQueue</w:t>
      </w:r>
      <w:r w:rsidR="00402A30">
        <w:t xml:space="preserve"> install directory for the framework to find it.</w:t>
      </w:r>
    </w:p>
    <w:p w:rsidR="00402A30" w:rsidRDefault="00DC7217" w:rsidP="00E81963">
      <w:pPr>
        <w:pStyle w:val="ListParagraph"/>
        <w:numPr>
          <w:ilvl w:val="0"/>
          <w:numId w:val="9"/>
        </w:numPr>
      </w:pPr>
      <w:r>
        <w:t xml:space="preserve">In the </w:t>
      </w:r>
      <w:r w:rsidR="00DE3AC3">
        <w:t>NQueue</w:t>
      </w:r>
      <w:r>
        <w:t xml:space="preserve"> administration console, right click in the tree on the left and select Add New -&gt; Job Definition.  Give a name and description</w:t>
      </w:r>
    </w:p>
    <w:p w:rsidR="00DC7217" w:rsidRDefault="00DC7217" w:rsidP="00E81963">
      <w:pPr>
        <w:pStyle w:val="ListParagraph"/>
        <w:numPr>
          <w:ilvl w:val="0"/>
          <w:numId w:val="9"/>
        </w:numPr>
      </w:pPr>
      <w:r>
        <w:t xml:space="preserve">Next to Job Assembly, click the ellipsis to launch the type browser.  Click the folder icon to select your assembly (from the file system), click the tick icon and double click the HelloWorldJob class.  </w:t>
      </w:r>
    </w:p>
    <w:p w:rsidR="00DC7217" w:rsidRDefault="00DC7217" w:rsidP="00E81963">
      <w:pPr>
        <w:pStyle w:val="ListParagraph"/>
        <w:numPr>
          <w:ilvl w:val="0"/>
          <w:numId w:val="9"/>
        </w:numPr>
      </w:pPr>
      <w:r>
        <w:t>Click Add.</w:t>
      </w:r>
    </w:p>
    <w:p w:rsidR="00DC7217" w:rsidRDefault="00DC7217" w:rsidP="00E81963">
      <w:pPr>
        <w:pStyle w:val="ListParagraph"/>
        <w:numPr>
          <w:ilvl w:val="0"/>
          <w:numId w:val="9"/>
        </w:numPr>
      </w:pPr>
      <w:r>
        <w:t>Click Add New -&gt; Host.  Call the host "TestHost".</w:t>
      </w:r>
    </w:p>
    <w:p w:rsidR="00DC7217" w:rsidRDefault="00DC7217" w:rsidP="00DC7217">
      <w:pPr>
        <w:pStyle w:val="ListParagraph"/>
        <w:numPr>
          <w:ilvl w:val="0"/>
          <w:numId w:val="9"/>
        </w:numPr>
      </w:pPr>
      <w:r>
        <w:t xml:space="preserve">Click Add New -&gt; Host Instance.  </w:t>
      </w:r>
      <w:r w:rsidR="00C96F74">
        <w:t>Select TestHost and type the local machine name</w:t>
      </w:r>
      <w:r>
        <w:t>.</w:t>
      </w:r>
    </w:p>
    <w:p w:rsidR="00DC7217" w:rsidRDefault="00C96F74" w:rsidP="00E81963">
      <w:pPr>
        <w:pStyle w:val="ListParagraph"/>
        <w:numPr>
          <w:ilvl w:val="0"/>
          <w:numId w:val="9"/>
        </w:numPr>
      </w:pPr>
      <w:r>
        <w:t>Select the host instance in the tree on the left and click Control Instance.  In the Control Host Instance Service dialog, click Refresh, then click Install.</w:t>
      </w:r>
    </w:p>
    <w:p w:rsidR="00C96F74" w:rsidRDefault="00C96F74" w:rsidP="00E81963">
      <w:pPr>
        <w:pStyle w:val="ListParagraph"/>
        <w:numPr>
          <w:ilvl w:val="0"/>
          <w:numId w:val="9"/>
        </w:numPr>
      </w:pPr>
      <w:r>
        <w:t xml:space="preserve">Give the credentials of the service identity created in step </w:t>
      </w:r>
      <w:r w:rsidR="00BE5F5E">
        <w:fldChar w:fldCharType="begin"/>
      </w:r>
      <w:r>
        <w:instrText xml:space="preserve"> REF _Ref240453316 \r \h </w:instrText>
      </w:r>
      <w:r w:rsidR="00BE5F5E">
        <w:fldChar w:fldCharType="separate"/>
      </w:r>
      <w:r>
        <w:t>3</w:t>
      </w:r>
      <w:r w:rsidR="00BE5F5E">
        <w:fldChar w:fldCharType="end"/>
      </w:r>
      <w:r>
        <w:t>, and click ok.</w:t>
      </w:r>
    </w:p>
    <w:p w:rsidR="00EC66DE" w:rsidRDefault="00EC66DE" w:rsidP="00E81963">
      <w:pPr>
        <w:pStyle w:val="ListParagraph"/>
        <w:numPr>
          <w:ilvl w:val="0"/>
          <w:numId w:val="9"/>
        </w:numPr>
      </w:pPr>
      <w:r>
        <w:t>Give the credentials logon as a service rights</w:t>
      </w:r>
    </w:p>
    <w:p w:rsidR="00EC66DE" w:rsidRDefault="00EC66DE" w:rsidP="00E81963">
      <w:pPr>
        <w:pStyle w:val="ListParagraph"/>
        <w:numPr>
          <w:ilvl w:val="0"/>
          <w:numId w:val="9"/>
        </w:numPr>
      </w:pPr>
      <w:r>
        <w:t>Click start</w:t>
      </w:r>
    </w:p>
    <w:p w:rsidR="00EC66DE" w:rsidRDefault="00EC66DE" w:rsidP="00E81963">
      <w:pPr>
        <w:pStyle w:val="ListParagraph"/>
        <w:numPr>
          <w:ilvl w:val="0"/>
          <w:numId w:val="9"/>
        </w:numPr>
      </w:pPr>
      <w:r>
        <w:t>Click Add New -&gt; Job Instance</w:t>
      </w:r>
    </w:p>
    <w:p w:rsidR="00EC66DE" w:rsidRDefault="00EC66DE" w:rsidP="00E81963">
      <w:pPr>
        <w:pStyle w:val="ListParagraph"/>
        <w:numPr>
          <w:ilvl w:val="0"/>
          <w:numId w:val="9"/>
        </w:numPr>
      </w:pPr>
      <w:r>
        <w:t>Select the test host and job.  Give an instance name of "Job instance test"</w:t>
      </w:r>
    </w:p>
    <w:p w:rsidR="00B678FF" w:rsidRDefault="00EC66DE" w:rsidP="00E81963">
      <w:pPr>
        <w:pStyle w:val="ListParagraph"/>
        <w:numPr>
          <w:ilvl w:val="0"/>
          <w:numId w:val="9"/>
        </w:numPr>
      </w:pPr>
      <w:r>
        <w:t>Type your name in the property grid and click Add.</w:t>
      </w:r>
    </w:p>
    <w:p w:rsidR="00EC66DE" w:rsidRDefault="00041B6B" w:rsidP="00B678FF">
      <w:pPr>
        <w:pStyle w:val="ListParagraph"/>
      </w:pPr>
      <w:r>
        <w:br/>
      </w:r>
      <w:r>
        <w:rPr>
          <w:noProof/>
          <w:lang w:val="en-GB"/>
        </w:rPr>
        <w:drawing>
          <wp:inline distT="0" distB="0" distL="0" distR="0">
            <wp:extent cx="5274310" cy="4121987"/>
            <wp:effectExtent l="19050" t="0" r="254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274310" cy="4121987"/>
                    </a:xfrm>
                    <a:prstGeom prst="rect">
                      <a:avLst/>
                    </a:prstGeom>
                    <a:noFill/>
                    <a:ln w="9525">
                      <a:noFill/>
                      <a:miter lim="800000"/>
                      <a:headEnd/>
                      <a:tailEnd/>
                    </a:ln>
                  </pic:spPr>
                </pic:pic>
              </a:graphicData>
            </a:graphic>
          </wp:inline>
        </w:drawing>
      </w:r>
    </w:p>
    <w:p w:rsidR="00B678FF" w:rsidRDefault="00B678FF" w:rsidP="00B678FF">
      <w:pPr>
        <w:pStyle w:val="ListParagraph"/>
      </w:pPr>
    </w:p>
    <w:p w:rsidR="00EC66DE" w:rsidRDefault="00041B6B" w:rsidP="00E81963">
      <w:pPr>
        <w:pStyle w:val="ListParagraph"/>
        <w:numPr>
          <w:ilvl w:val="0"/>
          <w:numId w:val="9"/>
        </w:numPr>
      </w:pPr>
      <w:r>
        <w:t>Click Execute Now.  The job should execute and write your name to the event log.  You should be able to browse the log of the job executing in the admin site.</w:t>
      </w:r>
    </w:p>
    <w:p w:rsidR="00041B6B" w:rsidRDefault="00041B6B" w:rsidP="00E81963">
      <w:pPr>
        <w:pStyle w:val="ListParagraph"/>
        <w:numPr>
          <w:ilvl w:val="0"/>
          <w:numId w:val="9"/>
        </w:numPr>
      </w:pPr>
      <w:r>
        <w:t>Right click and select Add New -&gt; Schedule</w:t>
      </w:r>
    </w:p>
    <w:p w:rsidR="00041B6B" w:rsidRDefault="00041B6B" w:rsidP="00041B6B">
      <w:pPr>
        <w:pStyle w:val="ListParagraph"/>
        <w:numPr>
          <w:ilvl w:val="0"/>
          <w:numId w:val="9"/>
        </w:numPr>
      </w:pPr>
      <w:r>
        <w:t>Create a minutely schedule for the test job, and set it to execute every 2 minutes.  Set the start date and time to be in the past (TODO: Need a datetime picker here - you can pick the date but have to type the time).  Click Add.</w:t>
      </w:r>
      <w:r>
        <w:br/>
      </w:r>
      <w:r>
        <w:rPr>
          <w:noProof/>
          <w:lang w:val="en-GB"/>
        </w:rPr>
        <w:lastRenderedPageBreak/>
        <w:drawing>
          <wp:inline distT="0" distB="0" distL="0" distR="0">
            <wp:extent cx="3631565" cy="3821430"/>
            <wp:effectExtent l="19050" t="0" r="698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3631565" cy="3821430"/>
                    </a:xfrm>
                    <a:prstGeom prst="rect">
                      <a:avLst/>
                    </a:prstGeom>
                    <a:noFill/>
                    <a:ln w="9525">
                      <a:noFill/>
                      <a:miter lim="800000"/>
                      <a:headEnd/>
                      <a:tailEnd/>
                    </a:ln>
                  </pic:spPr>
                </pic:pic>
              </a:graphicData>
            </a:graphic>
          </wp:inline>
        </w:drawing>
      </w:r>
    </w:p>
    <w:p w:rsidR="00041B6B" w:rsidRDefault="00041B6B" w:rsidP="00041B6B">
      <w:pPr>
        <w:pStyle w:val="ListParagraph"/>
        <w:numPr>
          <w:ilvl w:val="0"/>
          <w:numId w:val="9"/>
        </w:numPr>
      </w:pPr>
      <w:r>
        <w:t>The job should now run by itself every 2 minutes</w:t>
      </w:r>
      <w:r w:rsidR="00C4000F">
        <w:t xml:space="preserve"> (although it'll be a bit out at the start but should settle down to every two minutes)</w:t>
      </w:r>
      <w:r>
        <w:t>.  Verify this in the admin site and in the event log.</w:t>
      </w:r>
      <w:r w:rsidR="008B2C4D">
        <w:t xml:space="preserve">  If the job does not execute you can debug the service by running </w:t>
      </w:r>
      <w:r w:rsidR="00DE3AC3">
        <w:t>NQueue</w:t>
      </w:r>
      <w:r w:rsidR="008B2C4D">
        <w:t xml:space="preserve">.Service.Test.exe which can impersonate the windows service and provides detailed tracing information.   </w:t>
      </w:r>
    </w:p>
    <w:p w:rsidR="00FA533A" w:rsidRPr="00024022" w:rsidRDefault="00FA533A" w:rsidP="00FA533A"/>
    <w:p w:rsidR="0007506D" w:rsidRDefault="00885ADA" w:rsidP="0007506D">
      <w:pPr>
        <w:pStyle w:val="Heading2"/>
        <w:rPr>
          <w:lang w:val="en-GB"/>
        </w:rPr>
      </w:pPr>
      <w:bookmarkStart w:id="7" w:name="_Toc261881725"/>
      <w:r>
        <w:rPr>
          <w:lang w:val="en-GB"/>
        </w:rPr>
        <w:t>Installation</w:t>
      </w:r>
      <w:bookmarkEnd w:id="7"/>
    </w:p>
    <w:p w:rsidR="00C4000F" w:rsidRPr="00C4000F" w:rsidRDefault="00C4000F" w:rsidP="00C4000F">
      <w:pPr>
        <w:rPr>
          <w:lang w:val="en-GB"/>
        </w:rPr>
      </w:pPr>
      <w:r>
        <w:rPr>
          <w:lang w:val="en-GB"/>
        </w:rPr>
        <w:t>Full installation details for development machines or production servers.</w:t>
      </w:r>
    </w:p>
    <w:p w:rsidR="00E9002E" w:rsidRDefault="00E9002E" w:rsidP="00E9002E">
      <w:pPr>
        <w:pStyle w:val="Heading3"/>
        <w:rPr>
          <w:lang w:val="en-GB"/>
        </w:rPr>
      </w:pPr>
      <w:r>
        <w:rPr>
          <w:lang w:val="en-GB"/>
        </w:rPr>
        <w:t xml:space="preserve">Installing the </w:t>
      </w:r>
      <w:r w:rsidR="00DE3AC3">
        <w:rPr>
          <w:lang w:val="en-GB"/>
        </w:rPr>
        <w:t>NQueue</w:t>
      </w:r>
      <w:r>
        <w:rPr>
          <w:lang w:val="en-GB"/>
        </w:rPr>
        <w:t xml:space="preserve"> code base to edit</w:t>
      </w:r>
    </w:p>
    <w:p w:rsidR="00E9002E" w:rsidRDefault="00E9002E" w:rsidP="00E9002E">
      <w:pPr>
        <w:rPr>
          <w:lang w:val="en-GB"/>
        </w:rPr>
      </w:pPr>
      <w:r>
        <w:rPr>
          <w:lang w:val="en-GB"/>
        </w:rPr>
        <w:t xml:space="preserve">If you wish to install the </w:t>
      </w:r>
      <w:r w:rsidR="00DE3AC3">
        <w:rPr>
          <w:lang w:val="en-GB"/>
        </w:rPr>
        <w:t>NQueue</w:t>
      </w:r>
      <w:r>
        <w:rPr>
          <w:lang w:val="en-GB"/>
        </w:rPr>
        <w:t xml:space="preserve"> code base to review, edit or debug, perform the following steps to install and verify</w:t>
      </w:r>
      <w:r w:rsidR="00B56A3C">
        <w:rPr>
          <w:lang w:val="en-GB"/>
        </w:rPr>
        <w:t xml:space="preserve"> </w:t>
      </w:r>
      <w:r w:rsidR="00DE3AC3">
        <w:rPr>
          <w:lang w:val="en-GB"/>
        </w:rPr>
        <w:t>NQueue</w:t>
      </w:r>
      <w:r w:rsidR="00B56A3C">
        <w:rPr>
          <w:lang w:val="en-GB"/>
        </w:rPr>
        <w:t xml:space="preserve">.  If you are installing to a runtime environment see section </w:t>
      </w:r>
      <w:r w:rsidR="00BE5F5E">
        <w:rPr>
          <w:lang w:val="en-GB"/>
        </w:rPr>
        <w:fldChar w:fldCharType="begin"/>
      </w:r>
      <w:r w:rsidR="00B56A3C">
        <w:rPr>
          <w:lang w:val="en-GB"/>
        </w:rPr>
        <w:instrText xml:space="preserve"> REF _Ref240432494 \r \h </w:instrText>
      </w:r>
      <w:r w:rsidR="00BE5F5E">
        <w:rPr>
          <w:lang w:val="en-GB"/>
        </w:rPr>
      </w:r>
      <w:r w:rsidR="00BE5F5E">
        <w:rPr>
          <w:lang w:val="en-GB"/>
        </w:rPr>
        <w:fldChar w:fldCharType="separate"/>
      </w:r>
      <w:r w:rsidR="004E0A7C">
        <w:rPr>
          <w:lang w:val="en-GB"/>
        </w:rPr>
        <w:t>2.3.2</w:t>
      </w:r>
      <w:r w:rsidR="00BE5F5E">
        <w:rPr>
          <w:lang w:val="en-GB"/>
        </w:rPr>
        <w:fldChar w:fldCharType="end"/>
      </w:r>
      <w:r w:rsidR="00B56A3C">
        <w:rPr>
          <w:lang w:val="en-GB"/>
        </w:rPr>
        <w:t>.</w:t>
      </w:r>
    </w:p>
    <w:p w:rsidR="00E9002E" w:rsidRDefault="00E9002E" w:rsidP="00E9002E">
      <w:pPr>
        <w:numPr>
          <w:ilvl w:val="0"/>
          <w:numId w:val="4"/>
        </w:numPr>
        <w:rPr>
          <w:lang w:val="en-GB"/>
        </w:rPr>
      </w:pPr>
      <w:r>
        <w:rPr>
          <w:lang w:val="en-GB"/>
        </w:rPr>
        <w:t>Extract the solution folder to your local drive (</w:t>
      </w:r>
      <w:r w:rsidR="00DE3AC3">
        <w:rPr>
          <w:lang w:val="en-GB"/>
        </w:rPr>
        <w:t>NQueue</w:t>
      </w:r>
      <w:r>
        <w:rPr>
          <w:lang w:val="en-GB"/>
        </w:rPr>
        <w:t>)</w:t>
      </w:r>
    </w:p>
    <w:p w:rsidR="00E9002E" w:rsidRDefault="00E9002E" w:rsidP="00E9002E">
      <w:pPr>
        <w:numPr>
          <w:ilvl w:val="0"/>
          <w:numId w:val="4"/>
        </w:numPr>
        <w:rPr>
          <w:lang w:val="en-GB"/>
        </w:rPr>
      </w:pPr>
      <w:r>
        <w:rPr>
          <w:lang w:val="en-GB"/>
        </w:rPr>
        <w:t>Open the solution and compile with visual studio</w:t>
      </w:r>
    </w:p>
    <w:p w:rsidR="00E9002E" w:rsidRDefault="00E9002E" w:rsidP="00E9002E">
      <w:pPr>
        <w:numPr>
          <w:ilvl w:val="0"/>
          <w:numId w:val="4"/>
        </w:numPr>
        <w:rPr>
          <w:lang w:val="en-GB"/>
        </w:rPr>
      </w:pPr>
      <w:r>
        <w:rPr>
          <w:lang w:val="en-GB"/>
        </w:rPr>
        <w:t xml:space="preserve">On the SQL server </w:t>
      </w:r>
      <w:r w:rsidR="00B56A3C">
        <w:rPr>
          <w:lang w:val="en-GB"/>
        </w:rPr>
        <w:t>you will be using</w:t>
      </w:r>
      <w:r>
        <w:rPr>
          <w:lang w:val="en-GB"/>
        </w:rPr>
        <w:t xml:space="preserve"> run the database setup scripts to create the database (</w:t>
      </w:r>
      <w:r w:rsidR="00DE3AC3">
        <w:rPr>
          <w:lang w:val="en-GB"/>
        </w:rPr>
        <w:t>NQueue</w:t>
      </w:r>
      <w:r>
        <w:rPr>
          <w:lang w:val="en-GB"/>
        </w:rPr>
        <w:t>), tables, stored procedures and seed data the base install requires.  The following scripts should be run;</w:t>
      </w:r>
    </w:p>
    <w:p w:rsidR="00E9002E" w:rsidRDefault="00E9002E" w:rsidP="00E9002E">
      <w:pPr>
        <w:numPr>
          <w:ilvl w:val="1"/>
          <w:numId w:val="7"/>
        </w:numPr>
        <w:rPr>
          <w:lang w:val="en-GB"/>
        </w:rPr>
      </w:pPr>
      <w:r w:rsidRPr="00885ADA">
        <w:rPr>
          <w:lang w:val="en-GB"/>
        </w:rPr>
        <w:t>0. Create</w:t>
      </w:r>
      <w:r w:rsidR="00DE3AC3">
        <w:rPr>
          <w:lang w:val="en-GB"/>
        </w:rPr>
        <w:t>NQueue</w:t>
      </w:r>
      <w:r w:rsidRPr="00885ADA">
        <w:rPr>
          <w:lang w:val="en-GB"/>
        </w:rPr>
        <w:t>Database.sql</w:t>
      </w:r>
    </w:p>
    <w:p w:rsidR="00E9002E" w:rsidRDefault="00E9002E" w:rsidP="00E9002E">
      <w:pPr>
        <w:numPr>
          <w:ilvl w:val="1"/>
          <w:numId w:val="7"/>
        </w:numPr>
        <w:rPr>
          <w:lang w:val="en-GB"/>
        </w:rPr>
      </w:pPr>
      <w:r w:rsidRPr="00885ADA">
        <w:rPr>
          <w:lang w:val="en-GB"/>
        </w:rPr>
        <w:t>1. Create</w:t>
      </w:r>
      <w:r w:rsidR="00DE3AC3">
        <w:rPr>
          <w:lang w:val="en-GB"/>
        </w:rPr>
        <w:t>NQueue</w:t>
      </w:r>
      <w:r w:rsidRPr="00885ADA">
        <w:rPr>
          <w:lang w:val="en-GB"/>
        </w:rPr>
        <w:t>Tables.sql</w:t>
      </w:r>
    </w:p>
    <w:p w:rsidR="00E9002E" w:rsidRDefault="00E9002E" w:rsidP="00E9002E">
      <w:pPr>
        <w:numPr>
          <w:ilvl w:val="1"/>
          <w:numId w:val="7"/>
        </w:numPr>
        <w:rPr>
          <w:lang w:val="en-GB"/>
        </w:rPr>
      </w:pPr>
      <w:r w:rsidRPr="00885ADA">
        <w:rPr>
          <w:lang w:val="en-GB"/>
        </w:rPr>
        <w:t>2. Create</w:t>
      </w:r>
      <w:r w:rsidR="00DE3AC3">
        <w:rPr>
          <w:lang w:val="en-GB"/>
        </w:rPr>
        <w:t>NQueue</w:t>
      </w:r>
      <w:r w:rsidRPr="00885ADA">
        <w:rPr>
          <w:lang w:val="en-GB"/>
        </w:rPr>
        <w:t>StoredProcedures.sql</w:t>
      </w:r>
    </w:p>
    <w:p w:rsidR="00E9002E" w:rsidRDefault="00E9002E" w:rsidP="00E9002E">
      <w:pPr>
        <w:numPr>
          <w:ilvl w:val="1"/>
          <w:numId w:val="7"/>
        </w:numPr>
        <w:rPr>
          <w:lang w:val="en-GB"/>
        </w:rPr>
      </w:pPr>
      <w:r w:rsidRPr="00885ADA">
        <w:rPr>
          <w:lang w:val="en-GB"/>
        </w:rPr>
        <w:t>3. Create</w:t>
      </w:r>
      <w:r w:rsidR="00DE3AC3">
        <w:rPr>
          <w:lang w:val="en-GB"/>
        </w:rPr>
        <w:t>NQueue</w:t>
      </w:r>
      <w:r w:rsidRPr="00885ADA">
        <w:rPr>
          <w:lang w:val="en-GB"/>
        </w:rPr>
        <w:t>SeedData.sql</w:t>
      </w:r>
    </w:p>
    <w:p w:rsidR="00092ABB" w:rsidRDefault="00092ABB" w:rsidP="00E9002E">
      <w:pPr>
        <w:pStyle w:val="ListParagraph"/>
        <w:numPr>
          <w:ilvl w:val="0"/>
          <w:numId w:val="7"/>
        </w:numPr>
        <w:rPr>
          <w:lang w:val="en-GB"/>
        </w:rPr>
      </w:pPr>
      <w:r>
        <w:rPr>
          <w:lang w:val="en-GB"/>
        </w:rPr>
        <w:t xml:space="preserve">In SQL Server, add your windows account to the </w:t>
      </w:r>
      <w:r w:rsidR="00DE3AC3">
        <w:rPr>
          <w:lang w:val="en-GB"/>
        </w:rPr>
        <w:t>NQueue</w:t>
      </w:r>
      <w:r>
        <w:rPr>
          <w:lang w:val="en-GB"/>
        </w:rPr>
        <w:t>_administrator role so that you have permissions to run the admin tool, etc.</w:t>
      </w:r>
    </w:p>
    <w:p w:rsidR="00E9002E" w:rsidRDefault="00B56A3C" w:rsidP="00E9002E">
      <w:pPr>
        <w:pStyle w:val="ListParagraph"/>
        <w:numPr>
          <w:ilvl w:val="0"/>
          <w:numId w:val="7"/>
        </w:numPr>
        <w:rPr>
          <w:lang w:val="en-GB"/>
        </w:rPr>
      </w:pPr>
      <w:r>
        <w:rPr>
          <w:lang w:val="en-GB"/>
        </w:rPr>
        <w:t>If the SQL server you will be using is not local, do a replace in files in visual studio for (local) and replace with your SQL Server name (and instance) - this swaps the values out in the connection strings in the various config files.</w:t>
      </w:r>
    </w:p>
    <w:p w:rsidR="00B56A3C" w:rsidRDefault="00B56A3C" w:rsidP="00E9002E">
      <w:pPr>
        <w:pStyle w:val="ListParagraph"/>
        <w:numPr>
          <w:ilvl w:val="0"/>
          <w:numId w:val="7"/>
        </w:numPr>
        <w:rPr>
          <w:lang w:val="en-GB"/>
        </w:rPr>
      </w:pPr>
      <w:r>
        <w:rPr>
          <w:lang w:val="en-GB"/>
        </w:rPr>
        <w:lastRenderedPageBreak/>
        <w:t>Run the windows form administration tool (project name is simply "</w:t>
      </w:r>
      <w:r w:rsidR="00DE3AC3">
        <w:rPr>
          <w:lang w:val="en-GB"/>
        </w:rPr>
        <w:t>NQueue</w:t>
      </w:r>
      <w:r>
        <w:rPr>
          <w:lang w:val="en-GB"/>
        </w:rPr>
        <w:t xml:space="preserve">").  This verifies connection to the database and also adds the </w:t>
      </w:r>
      <w:r w:rsidR="00DE3AC3">
        <w:rPr>
          <w:lang w:val="en-GB"/>
        </w:rPr>
        <w:t>NQueue</w:t>
      </w:r>
      <w:r>
        <w:rPr>
          <w:lang w:val="en-GB"/>
        </w:rPr>
        <w:t xml:space="preserve"> event source to the event log.</w:t>
      </w:r>
    </w:p>
    <w:p w:rsidR="00577FED" w:rsidRDefault="00577FED" w:rsidP="00E9002E">
      <w:pPr>
        <w:pStyle w:val="ListParagraph"/>
        <w:numPr>
          <w:ilvl w:val="0"/>
          <w:numId w:val="7"/>
        </w:numPr>
        <w:rPr>
          <w:lang w:val="en-GB"/>
        </w:rPr>
      </w:pPr>
      <w:r>
        <w:rPr>
          <w:lang w:val="en-GB"/>
        </w:rPr>
        <w:t>Run the unit tests project and verify the unit tests pass (</w:t>
      </w:r>
      <w:r w:rsidR="00DE3AC3">
        <w:rPr>
          <w:lang w:val="en-GB"/>
        </w:rPr>
        <w:t>NQueue</w:t>
      </w:r>
      <w:r>
        <w:rPr>
          <w:lang w:val="en-GB"/>
        </w:rPr>
        <w:t xml:space="preserve">.nunit in </w:t>
      </w:r>
      <w:r w:rsidR="00DE3AC3">
        <w:rPr>
          <w:lang w:val="en-GB"/>
        </w:rPr>
        <w:t>NQueue</w:t>
      </w:r>
      <w:r>
        <w:rPr>
          <w:lang w:val="en-GB"/>
        </w:rPr>
        <w:t>.UnitTests)</w:t>
      </w:r>
      <w:r w:rsidR="00E66EF1">
        <w:rPr>
          <w:lang w:val="en-GB"/>
        </w:rPr>
        <w:t xml:space="preserve"> - you require NUnit 2.5.2 or later.</w:t>
      </w:r>
    </w:p>
    <w:p w:rsidR="00577FED" w:rsidRDefault="00577FED" w:rsidP="00E9002E">
      <w:pPr>
        <w:pStyle w:val="ListParagraph"/>
        <w:numPr>
          <w:ilvl w:val="0"/>
          <w:numId w:val="7"/>
        </w:numPr>
        <w:rPr>
          <w:lang w:val="en-GB"/>
        </w:rPr>
      </w:pPr>
      <w:r>
        <w:rPr>
          <w:lang w:val="en-GB"/>
        </w:rPr>
        <w:t>Run the final database script provided (CleanupDatabase.sql) so that the unit test data is erased</w:t>
      </w:r>
    </w:p>
    <w:p w:rsidR="00577FED" w:rsidRPr="00E9002E" w:rsidRDefault="00577FED" w:rsidP="00E9002E">
      <w:pPr>
        <w:pStyle w:val="ListParagraph"/>
        <w:numPr>
          <w:ilvl w:val="0"/>
          <w:numId w:val="7"/>
        </w:numPr>
        <w:rPr>
          <w:lang w:val="en-GB"/>
        </w:rPr>
      </w:pPr>
      <w:r>
        <w:rPr>
          <w:lang w:val="en-GB"/>
        </w:rPr>
        <w:t xml:space="preserve">Note that to develop code that runs within the framework, you should still execute the relevant parts of </w:t>
      </w:r>
      <w:r w:rsidR="00BE5F5E">
        <w:rPr>
          <w:lang w:val="en-GB"/>
        </w:rPr>
        <w:fldChar w:fldCharType="begin"/>
      </w:r>
      <w:r>
        <w:rPr>
          <w:lang w:val="en-GB"/>
        </w:rPr>
        <w:instrText xml:space="preserve"> REF _Ref240432494 \r \h </w:instrText>
      </w:r>
      <w:r w:rsidR="00BE5F5E">
        <w:rPr>
          <w:lang w:val="en-GB"/>
        </w:rPr>
      </w:r>
      <w:r w:rsidR="00BE5F5E">
        <w:rPr>
          <w:lang w:val="en-GB"/>
        </w:rPr>
        <w:fldChar w:fldCharType="separate"/>
      </w:r>
      <w:r>
        <w:rPr>
          <w:lang w:val="en-GB"/>
        </w:rPr>
        <w:t>2.2.2</w:t>
      </w:r>
      <w:r w:rsidR="00BE5F5E">
        <w:rPr>
          <w:lang w:val="en-GB"/>
        </w:rPr>
        <w:fldChar w:fldCharType="end"/>
      </w:r>
    </w:p>
    <w:p w:rsidR="00E9002E" w:rsidRPr="00E9002E" w:rsidRDefault="00E9002E" w:rsidP="00E9002E">
      <w:pPr>
        <w:rPr>
          <w:lang w:val="en-GB"/>
        </w:rPr>
      </w:pPr>
    </w:p>
    <w:p w:rsidR="00E9002E" w:rsidRDefault="00E9002E" w:rsidP="00E9002E">
      <w:pPr>
        <w:pStyle w:val="Heading3"/>
        <w:rPr>
          <w:lang w:val="en-GB"/>
        </w:rPr>
      </w:pPr>
      <w:bookmarkStart w:id="8" w:name="_Ref240432494"/>
      <w:r>
        <w:rPr>
          <w:lang w:val="en-GB"/>
        </w:rPr>
        <w:t>Installing the framework in production or to develop against</w:t>
      </w:r>
      <w:bookmarkEnd w:id="8"/>
    </w:p>
    <w:p w:rsidR="00E9002E" w:rsidRDefault="00E9002E" w:rsidP="00885ADA">
      <w:pPr>
        <w:rPr>
          <w:lang w:val="en-GB"/>
        </w:rPr>
      </w:pPr>
      <w:r>
        <w:rPr>
          <w:lang w:val="en-GB"/>
        </w:rPr>
        <w:t xml:space="preserve">For use if you are installing the framework on a development machine to write and test jobs against, </w:t>
      </w:r>
      <w:r w:rsidRPr="004E0A7C">
        <w:rPr>
          <w:i/>
          <w:lang w:val="en-GB"/>
        </w:rPr>
        <w:t>or for runtime environments where you will be executing job code</w:t>
      </w:r>
      <w:r>
        <w:rPr>
          <w:lang w:val="en-GB"/>
        </w:rPr>
        <w:t>.</w:t>
      </w:r>
    </w:p>
    <w:p w:rsidR="004E0A7C" w:rsidRDefault="004E0A7C" w:rsidP="00885ADA">
      <w:pPr>
        <w:rPr>
          <w:lang w:val="en-GB"/>
        </w:rPr>
      </w:pPr>
      <w:r>
        <w:rPr>
          <w:lang w:val="en-GB"/>
        </w:rPr>
        <w:t xml:space="preserve">You will need to create windows groups and/or users to run at least one </w:t>
      </w:r>
      <w:r w:rsidR="00DE3AC3">
        <w:rPr>
          <w:lang w:val="en-GB"/>
        </w:rPr>
        <w:t>NQueue</w:t>
      </w:r>
      <w:r>
        <w:rPr>
          <w:lang w:val="en-GB"/>
        </w:rPr>
        <w:t xml:space="preserve"> service under and to run as the identity for the web admin site application pool.  These should be added to the </w:t>
      </w:r>
      <w:r w:rsidR="00DE3AC3">
        <w:rPr>
          <w:lang w:val="en-GB"/>
        </w:rPr>
        <w:t>NQueue</w:t>
      </w:r>
      <w:r>
        <w:rPr>
          <w:lang w:val="en-GB"/>
        </w:rPr>
        <w:t>_system database role (discussed later).</w:t>
      </w:r>
    </w:p>
    <w:p w:rsidR="00885ADA" w:rsidRDefault="00885ADA" w:rsidP="00885ADA">
      <w:pPr>
        <w:rPr>
          <w:lang w:val="en-GB"/>
        </w:rPr>
      </w:pPr>
      <w:r>
        <w:rPr>
          <w:lang w:val="en-GB"/>
        </w:rPr>
        <w:t xml:space="preserve">Install </w:t>
      </w:r>
      <w:r w:rsidR="00DD00E4">
        <w:rPr>
          <w:lang w:val="en-GB"/>
        </w:rPr>
        <w:t>the system</w:t>
      </w:r>
      <w:r>
        <w:rPr>
          <w:lang w:val="en-GB"/>
        </w:rPr>
        <w:t xml:space="preserve"> in the following way</w:t>
      </w:r>
    </w:p>
    <w:p w:rsidR="00885ADA" w:rsidRDefault="00885ADA" w:rsidP="00885ADA">
      <w:pPr>
        <w:numPr>
          <w:ilvl w:val="0"/>
          <w:numId w:val="4"/>
        </w:numPr>
        <w:rPr>
          <w:lang w:val="en-GB"/>
        </w:rPr>
      </w:pPr>
      <w:r>
        <w:rPr>
          <w:lang w:val="en-GB"/>
        </w:rPr>
        <w:t>On each processing server or development workstation, run the main installer (</w:t>
      </w:r>
      <w:r w:rsidR="00DE3AC3">
        <w:rPr>
          <w:lang w:val="en-GB"/>
        </w:rPr>
        <w:t>NQueue</w:t>
      </w:r>
      <w:r w:rsidR="00E9002E">
        <w:rPr>
          <w:lang w:val="en-GB"/>
        </w:rPr>
        <w:t>.Setup).  This installs the win</w:t>
      </w:r>
      <w:r>
        <w:rPr>
          <w:lang w:val="en-GB"/>
        </w:rPr>
        <w:t>forms admin tool, the binaries for the host instance services (without actually configuring any services to run) and the client API.  At the install location, edit the three .config files to point to the database you will be using</w:t>
      </w:r>
      <w:r w:rsidR="002D17B3">
        <w:rPr>
          <w:lang w:val="en-GB"/>
        </w:rPr>
        <w:t xml:space="preserve"> [TODO: this should be set by the installer]</w:t>
      </w:r>
      <w:r>
        <w:rPr>
          <w:lang w:val="en-GB"/>
        </w:rPr>
        <w:t>.</w:t>
      </w:r>
    </w:p>
    <w:p w:rsidR="00885ADA" w:rsidRDefault="00885ADA" w:rsidP="00885ADA">
      <w:pPr>
        <w:numPr>
          <w:ilvl w:val="0"/>
          <w:numId w:val="4"/>
        </w:numPr>
        <w:rPr>
          <w:lang w:val="en-GB"/>
        </w:rPr>
      </w:pPr>
      <w:r>
        <w:rPr>
          <w:lang w:val="en-GB"/>
        </w:rPr>
        <w:t>On the SQL server (or on a standalone environment), run the database setup scripts to create the database (</w:t>
      </w:r>
      <w:r w:rsidR="00DE3AC3">
        <w:rPr>
          <w:lang w:val="en-GB"/>
        </w:rPr>
        <w:t>NQueue</w:t>
      </w:r>
      <w:r>
        <w:rPr>
          <w:lang w:val="en-GB"/>
        </w:rPr>
        <w:t>), tables, stored procedures and seed data the base install requires.  The following scripts</w:t>
      </w:r>
      <w:r>
        <w:rPr>
          <w:rStyle w:val="FootnoteReference"/>
          <w:lang w:val="en-GB"/>
        </w:rPr>
        <w:footnoteReference w:id="1"/>
      </w:r>
      <w:r>
        <w:rPr>
          <w:lang w:val="en-GB"/>
        </w:rPr>
        <w:t xml:space="preserve"> should be run;</w:t>
      </w:r>
    </w:p>
    <w:p w:rsidR="00885ADA" w:rsidRDefault="00885ADA" w:rsidP="00885ADA">
      <w:pPr>
        <w:numPr>
          <w:ilvl w:val="1"/>
          <w:numId w:val="4"/>
        </w:numPr>
        <w:rPr>
          <w:lang w:val="en-GB"/>
        </w:rPr>
      </w:pPr>
      <w:r w:rsidRPr="00885ADA">
        <w:rPr>
          <w:lang w:val="en-GB"/>
        </w:rPr>
        <w:t>0. Create</w:t>
      </w:r>
      <w:r w:rsidR="00DE3AC3">
        <w:rPr>
          <w:lang w:val="en-GB"/>
        </w:rPr>
        <w:t>NQueue</w:t>
      </w:r>
      <w:r w:rsidRPr="00885ADA">
        <w:rPr>
          <w:lang w:val="en-GB"/>
        </w:rPr>
        <w:t>Database.sql</w:t>
      </w:r>
    </w:p>
    <w:p w:rsidR="00885ADA" w:rsidRDefault="00885ADA" w:rsidP="00885ADA">
      <w:pPr>
        <w:numPr>
          <w:ilvl w:val="1"/>
          <w:numId w:val="4"/>
        </w:numPr>
        <w:rPr>
          <w:lang w:val="en-GB"/>
        </w:rPr>
      </w:pPr>
      <w:r w:rsidRPr="00885ADA">
        <w:rPr>
          <w:lang w:val="en-GB"/>
        </w:rPr>
        <w:t>1. Create</w:t>
      </w:r>
      <w:r w:rsidR="00DE3AC3">
        <w:rPr>
          <w:lang w:val="en-GB"/>
        </w:rPr>
        <w:t>NQueue</w:t>
      </w:r>
      <w:r w:rsidRPr="00885ADA">
        <w:rPr>
          <w:lang w:val="en-GB"/>
        </w:rPr>
        <w:t>Tables.sql</w:t>
      </w:r>
    </w:p>
    <w:p w:rsidR="00885ADA" w:rsidRDefault="00885ADA" w:rsidP="00885ADA">
      <w:pPr>
        <w:numPr>
          <w:ilvl w:val="1"/>
          <w:numId w:val="4"/>
        </w:numPr>
        <w:rPr>
          <w:lang w:val="en-GB"/>
        </w:rPr>
      </w:pPr>
      <w:r w:rsidRPr="00885ADA">
        <w:rPr>
          <w:lang w:val="en-GB"/>
        </w:rPr>
        <w:t>2. Create</w:t>
      </w:r>
      <w:r w:rsidR="00DE3AC3">
        <w:rPr>
          <w:lang w:val="en-GB"/>
        </w:rPr>
        <w:t>NQueue</w:t>
      </w:r>
      <w:r w:rsidRPr="00885ADA">
        <w:rPr>
          <w:lang w:val="en-GB"/>
        </w:rPr>
        <w:t>StoredProcedures.sql</w:t>
      </w:r>
    </w:p>
    <w:p w:rsidR="00B56A3C" w:rsidRPr="00B56A3C" w:rsidRDefault="00885ADA" w:rsidP="00B56A3C">
      <w:pPr>
        <w:numPr>
          <w:ilvl w:val="1"/>
          <w:numId w:val="4"/>
        </w:numPr>
        <w:rPr>
          <w:lang w:val="en-GB"/>
        </w:rPr>
      </w:pPr>
      <w:r w:rsidRPr="00885ADA">
        <w:rPr>
          <w:lang w:val="en-GB"/>
        </w:rPr>
        <w:t>3. Create</w:t>
      </w:r>
      <w:r w:rsidR="00DE3AC3">
        <w:rPr>
          <w:lang w:val="en-GB"/>
        </w:rPr>
        <w:t>NQueue</w:t>
      </w:r>
      <w:r w:rsidRPr="00885ADA">
        <w:rPr>
          <w:lang w:val="en-GB"/>
        </w:rPr>
        <w:t>SeedData.sql</w:t>
      </w:r>
    </w:p>
    <w:p w:rsidR="00B56A3C" w:rsidRDefault="00B56A3C" w:rsidP="00885ADA">
      <w:pPr>
        <w:numPr>
          <w:ilvl w:val="0"/>
          <w:numId w:val="4"/>
        </w:numPr>
        <w:rPr>
          <w:lang w:val="en-GB"/>
        </w:rPr>
      </w:pPr>
      <w:r>
        <w:rPr>
          <w:lang w:val="en-GB"/>
        </w:rPr>
        <w:t>In SQL Server, map the database roles provided to the appropriate windows groups so that you and the service accounts have access;</w:t>
      </w:r>
    </w:p>
    <w:p w:rsidR="00B56A3C" w:rsidRDefault="00DE3AC3" w:rsidP="00B56A3C">
      <w:pPr>
        <w:numPr>
          <w:ilvl w:val="1"/>
          <w:numId w:val="4"/>
        </w:numPr>
        <w:rPr>
          <w:lang w:val="en-GB"/>
        </w:rPr>
      </w:pPr>
      <w:r>
        <w:rPr>
          <w:lang w:val="en-GB"/>
        </w:rPr>
        <w:t>NQueue</w:t>
      </w:r>
      <w:r w:rsidR="00B56A3C">
        <w:rPr>
          <w:lang w:val="en-GB"/>
        </w:rPr>
        <w:t>_administrators - users have full access to create and delete jobs, etc</w:t>
      </w:r>
    </w:p>
    <w:p w:rsidR="00B56A3C" w:rsidRDefault="00DE3AC3" w:rsidP="00B56A3C">
      <w:pPr>
        <w:numPr>
          <w:ilvl w:val="1"/>
          <w:numId w:val="4"/>
        </w:numPr>
        <w:rPr>
          <w:lang w:val="en-GB"/>
        </w:rPr>
      </w:pPr>
      <w:r>
        <w:rPr>
          <w:lang w:val="en-GB"/>
        </w:rPr>
        <w:t>NQueue</w:t>
      </w:r>
      <w:r w:rsidR="00B56A3C">
        <w:rPr>
          <w:lang w:val="en-GB"/>
        </w:rPr>
        <w:t>_operators - users can access the monitoring website</w:t>
      </w:r>
    </w:p>
    <w:p w:rsidR="00B56A3C" w:rsidRDefault="00DE3AC3" w:rsidP="00B56A3C">
      <w:pPr>
        <w:numPr>
          <w:ilvl w:val="1"/>
          <w:numId w:val="4"/>
        </w:numPr>
        <w:rPr>
          <w:lang w:val="en-GB"/>
        </w:rPr>
      </w:pPr>
      <w:r>
        <w:rPr>
          <w:lang w:val="en-GB"/>
        </w:rPr>
        <w:t>NQueue</w:t>
      </w:r>
      <w:r w:rsidR="00B56A3C">
        <w:rPr>
          <w:lang w:val="en-GB"/>
        </w:rPr>
        <w:t>_system - host instance accounts should be in this group</w:t>
      </w:r>
    </w:p>
    <w:p w:rsidR="00B56A3C" w:rsidRDefault="00B56A3C" w:rsidP="00B56A3C">
      <w:pPr>
        <w:ind w:left="720"/>
        <w:rPr>
          <w:lang w:val="en-GB"/>
        </w:rPr>
      </w:pPr>
      <w:r>
        <w:rPr>
          <w:lang w:val="en-GB"/>
        </w:rPr>
        <w:tab/>
      </w:r>
    </w:p>
    <w:p w:rsidR="00885ADA" w:rsidRDefault="00885ADA" w:rsidP="00885ADA">
      <w:pPr>
        <w:numPr>
          <w:ilvl w:val="0"/>
          <w:numId w:val="4"/>
        </w:numPr>
        <w:rPr>
          <w:lang w:val="en-GB"/>
        </w:rPr>
      </w:pPr>
      <w:r>
        <w:rPr>
          <w:lang w:val="en-GB"/>
        </w:rPr>
        <w:t>On the webserver (or webservers for a web farm) run the installer the batch monitor tool (</w:t>
      </w:r>
      <w:r w:rsidR="00161DE8">
        <w:rPr>
          <w:lang w:val="en-GB"/>
        </w:rPr>
        <w:t>NQueue</w:t>
      </w:r>
      <w:r w:rsidRPr="00885ADA">
        <w:rPr>
          <w:lang w:val="en-GB"/>
        </w:rPr>
        <w:t>_BatchAdmin.Setup</w:t>
      </w:r>
      <w:r>
        <w:rPr>
          <w:lang w:val="en-GB"/>
        </w:rPr>
        <w:t>).</w:t>
      </w:r>
      <w:r w:rsidRPr="00885ADA">
        <w:rPr>
          <w:lang w:val="en-GB"/>
        </w:rPr>
        <w:t xml:space="preserve"> </w:t>
      </w:r>
      <w:r>
        <w:rPr>
          <w:lang w:val="en-GB"/>
        </w:rPr>
        <w:t xml:space="preserve"> At the install location, edit the</w:t>
      </w:r>
      <w:r w:rsidR="00B61491">
        <w:rPr>
          <w:lang w:val="en-GB"/>
        </w:rPr>
        <w:t xml:space="preserve"> web.config file</w:t>
      </w:r>
      <w:r>
        <w:rPr>
          <w:lang w:val="en-GB"/>
        </w:rPr>
        <w:t xml:space="preserve"> to point to the database you will be using.</w:t>
      </w:r>
      <w:r w:rsidR="00A97539">
        <w:rPr>
          <w:lang w:val="en-GB"/>
        </w:rPr>
        <w:t xml:space="preserve">  The website should be configured to use an app pool with an identity of a user assigned to the </w:t>
      </w:r>
      <w:r w:rsidR="00DE3AC3">
        <w:rPr>
          <w:lang w:val="en-GB"/>
        </w:rPr>
        <w:t>NQueue</w:t>
      </w:r>
      <w:r w:rsidR="00A97539">
        <w:rPr>
          <w:lang w:val="en-GB"/>
        </w:rPr>
        <w:t>_system database role.</w:t>
      </w:r>
      <w:r w:rsidR="00E74B50">
        <w:rPr>
          <w:lang w:val="en-GB"/>
        </w:rPr>
        <w:t xml:space="preserve">  That identity needs to be in the local IIS_WPG group.</w:t>
      </w:r>
    </w:p>
    <w:p w:rsidR="00EC66DE" w:rsidRDefault="00EC66DE" w:rsidP="00885ADA">
      <w:pPr>
        <w:numPr>
          <w:ilvl w:val="0"/>
          <w:numId w:val="4"/>
        </w:numPr>
        <w:rPr>
          <w:lang w:val="en-GB"/>
        </w:rPr>
      </w:pPr>
      <w:r>
        <w:rPr>
          <w:lang w:val="en-GB"/>
        </w:rPr>
        <w:t xml:space="preserve">Any service identities (host instance accounts) need to have the logon as a service right </w:t>
      </w:r>
    </w:p>
    <w:p w:rsidR="00DD00E4" w:rsidRPr="00885ADA" w:rsidRDefault="00DD00E4" w:rsidP="00885ADA">
      <w:pPr>
        <w:numPr>
          <w:ilvl w:val="0"/>
          <w:numId w:val="4"/>
        </w:numPr>
        <w:rPr>
          <w:lang w:val="en-GB"/>
        </w:rPr>
      </w:pPr>
      <w:r>
        <w:rPr>
          <w:lang w:val="en-GB"/>
        </w:rPr>
        <w:t>A developer of batch code would reference the client API from the installed location (</w:t>
      </w:r>
      <w:r w:rsidR="00DE3AC3">
        <w:rPr>
          <w:lang w:val="en-GB"/>
        </w:rPr>
        <w:t>NQueue</w:t>
      </w:r>
      <w:r w:rsidRPr="00DD00E4">
        <w:rPr>
          <w:lang w:val="en-GB"/>
        </w:rPr>
        <w:t>.Client</w:t>
      </w:r>
      <w:r>
        <w:rPr>
          <w:lang w:val="en-GB"/>
        </w:rPr>
        <w:t>.dll).  No other assembly references are required.</w:t>
      </w:r>
    </w:p>
    <w:p w:rsidR="00DD00E4" w:rsidRDefault="00DD00E4"/>
    <w:p w:rsidR="00A22C6E" w:rsidRDefault="00DD00E4">
      <w:r>
        <w:t>For a typical collapsed build (developer scenario) the SQL database would be installed locally and the main setup executed to provide access to the application binaries.  The batch monitor website would also optionally be installed.</w:t>
      </w:r>
    </w:p>
    <w:p w:rsidR="00DD00E4" w:rsidRDefault="00DD00E4">
      <w:r>
        <w:t xml:space="preserve">For a production build, the SQL database would be installed on a fault tolerant SQL cluster and the batch monitor tool installed on 2 or more load balanced web servers.  The main install would then be run on all servers that will be running batch jobs.  </w:t>
      </w:r>
      <w:r w:rsidR="00024022">
        <w:t xml:space="preserve">The admin tool is used to install one or more instances of the </w:t>
      </w:r>
      <w:r w:rsidR="00DE3AC3">
        <w:t>NQueue</w:t>
      </w:r>
      <w:r w:rsidR="00024022">
        <w:t xml:space="preserve"> service on remove computers, and then writes configuration data to the database, which determines which services on which servers perform which jobs.</w:t>
      </w:r>
    </w:p>
    <w:p w:rsidR="00024022" w:rsidRDefault="00024022"/>
    <w:p w:rsidR="00DD00E4" w:rsidRDefault="00DD00E4"/>
    <w:p w:rsidR="00DD00E4" w:rsidRDefault="00DD00E4" w:rsidP="00DD00E4">
      <w:pPr>
        <w:pStyle w:val="Heading2"/>
      </w:pPr>
      <w:bookmarkStart w:id="9" w:name="_Toc261881726"/>
      <w:r>
        <w:t>Software Architecture</w:t>
      </w:r>
      <w:bookmarkEnd w:id="9"/>
    </w:p>
    <w:p w:rsidR="001A71B4" w:rsidRDefault="00DD00E4" w:rsidP="001A71B4">
      <w:r>
        <w:t xml:space="preserve">The following software </w:t>
      </w:r>
      <w:r w:rsidR="00F61B92">
        <w:t>artifacts</w:t>
      </w:r>
      <w:r>
        <w:t xml:space="preserve"> combine to schedule and execute work</w:t>
      </w:r>
    </w:p>
    <w:p w:rsidR="00DD00E4" w:rsidRDefault="00DD00E4" w:rsidP="00DD00E4">
      <w:pPr>
        <w:numPr>
          <w:ilvl w:val="0"/>
          <w:numId w:val="5"/>
        </w:numPr>
      </w:pPr>
      <w:r>
        <w:t xml:space="preserve">Schedule Types – types of schedules that can be configured within the batch framework, e.g. </w:t>
      </w:r>
      <w:r w:rsidR="001A71B4">
        <w:t>Daily, Weekly, Minutely, Yearly.</w:t>
      </w:r>
    </w:p>
    <w:p w:rsidR="001A71B4" w:rsidRDefault="00583B20" w:rsidP="00DD00E4">
      <w:pPr>
        <w:numPr>
          <w:ilvl w:val="0"/>
          <w:numId w:val="5"/>
        </w:numPr>
      </w:pPr>
      <w:r>
        <w:t>Host</w:t>
      </w:r>
      <w:r w:rsidR="001A71B4">
        <w:t xml:space="preserve"> – a logical grouping of related work is </w:t>
      </w:r>
      <w:r w:rsidR="00F61B92">
        <w:t xml:space="preserve">assigned to </w:t>
      </w:r>
      <w:r w:rsidR="001A71B4">
        <w:t>a host</w:t>
      </w:r>
      <w:r w:rsidR="00DF1481">
        <w:t>.</w:t>
      </w:r>
    </w:p>
    <w:p w:rsidR="001A71B4" w:rsidRDefault="001A71B4" w:rsidP="00DD00E4">
      <w:pPr>
        <w:numPr>
          <w:ilvl w:val="0"/>
          <w:numId w:val="5"/>
        </w:numPr>
      </w:pPr>
      <w:r>
        <w:t>Host instance</w:t>
      </w:r>
      <w:r w:rsidR="00583B20">
        <w:t xml:space="preserve"> – instance</w:t>
      </w:r>
      <w:r>
        <w:t xml:space="preserve"> of a host on a server, expressed as a windows service </w:t>
      </w:r>
      <w:r w:rsidR="00DF1481">
        <w:t xml:space="preserve">installed and </w:t>
      </w:r>
      <w:r>
        <w:t>running on that server</w:t>
      </w:r>
      <w:r w:rsidR="00DF1481">
        <w:t>.</w:t>
      </w:r>
    </w:p>
    <w:p w:rsidR="001A71B4" w:rsidRDefault="001A71B4" w:rsidP="00DD00E4">
      <w:pPr>
        <w:numPr>
          <w:ilvl w:val="0"/>
          <w:numId w:val="5"/>
        </w:numPr>
      </w:pPr>
      <w:r>
        <w:t xml:space="preserve">Job – configured work that can be performed, expressed as a </w:t>
      </w:r>
      <w:r w:rsidR="00F61B92">
        <w:t xml:space="preserve">class within a </w:t>
      </w:r>
      <w:r w:rsidR="00500E73">
        <w:t>.net assembly</w:t>
      </w:r>
      <w:r>
        <w:t>.</w:t>
      </w:r>
    </w:p>
    <w:p w:rsidR="003727E6" w:rsidRDefault="001A71B4" w:rsidP="001A71B4">
      <w:pPr>
        <w:numPr>
          <w:ilvl w:val="0"/>
          <w:numId w:val="5"/>
        </w:numPr>
      </w:pPr>
      <w:r>
        <w:t>Job Instance – an instance of a job type.  An instance of a job is assigned a host on which it will execute and a set of values for the parameters that job takes.  For example, a SQL maintenance job type might take parameters describing the connection string to access a SQL server and a stored procedure name to execute.  The code behind this job can then be configured to execute stored procedures on any number of SQL dat</w:t>
      </w:r>
      <w:r w:rsidR="003727E6">
        <w:t>abases through configuration</w:t>
      </w:r>
      <w:r w:rsidR="00940068">
        <w:t xml:space="preserve"> of the job instance</w:t>
      </w:r>
      <w:r w:rsidR="003727E6">
        <w:t xml:space="preserve">.  </w:t>
      </w:r>
    </w:p>
    <w:p w:rsidR="001A71B4" w:rsidRDefault="001A71B4" w:rsidP="001A71B4">
      <w:pPr>
        <w:numPr>
          <w:ilvl w:val="0"/>
          <w:numId w:val="5"/>
        </w:numPr>
      </w:pPr>
      <w:r>
        <w:t xml:space="preserve">Finally a job instance </w:t>
      </w:r>
      <w:r w:rsidR="00264B1E">
        <w:t xml:space="preserve">may be </w:t>
      </w:r>
      <w:r>
        <w:t xml:space="preserve">given </w:t>
      </w:r>
      <w:r w:rsidR="00264B1E">
        <w:t xml:space="preserve">one or more job instance </w:t>
      </w:r>
      <w:r>
        <w:t>schedule</w:t>
      </w:r>
      <w:r w:rsidR="00264B1E">
        <w:t>s</w:t>
      </w:r>
      <w:r>
        <w:t xml:space="preserve"> – an instance of a Schedule Type.  For example the SQL maintenance job may be scheduled with the daily schedule type, </w:t>
      </w:r>
      <w:r w:rsidR="00940068">
        <w:t xml:space="preserve">where (for example) </w:t>
      </w:r>
      <w:r w:rsidR="00940068" w:rsidRPr="00940068">
        <w:rPr>
          <w:i/>
        </w:rPr>
        <w:t xml:space="preserve">the daily schedule processor is </w:t>
      </w:r>
      <w:r w:rsidRPr="00940068">
        <w:rPr>
          <w:i/>
        </w:rPr>
        <w:t>configured</w:t>
      </w:r>
      <w:r>
        <w:t xml:space="preserve"> to run on every week day only</w:t>
      </w:r>
      <w:r w:rsidR="00940068">
        <w:t>, or every 3</w:t>
      </w:r>
      <w:r w:rsidR="00940068" w:rsidRPr="00940068">
        <w:rPr>
          <w:vertAlign w:val="superscript"/>
        </w:rPr>
        <w:t>rd</w:t>
      </w:r>
      <w:r w:rsidR="00940068">
        <w:t xml:space="preserve"> day of the week</w:t>
      </w:r>
      <w:r>
        <w:t>.</w:t>
      </w:r>
    </w:p>
    <w:p w:rsidR="001773AA" w:rsidRDefault="001773AA" w:rsidP="001773AA">
      <w:pPr>
        <w:pStyle w:val="Heading2"/>
        <w:numPr>
          <w:ilvl w:val="0"/>
          <w:numId w:val="0"/>
        </w:numPr>
        <w:ind w:left="578"/>
      </w:pPr>
    </w:p>
    <w:p w:rsidR="00505D21" w:rsidRDefault="00505D21" w:rsidP="00505D21"/>
    <w:p w:rsidR="00505D21" w:rsidRDefault="004047DC" w:rsidP="00CF73F6">
      <w:pPr>
        <w:jc w:val="center"/>
      </w:pPr>
      <w:r>
        <w:object w:dxaOrig="6594" w:dyaOrig="6755">
          <v:shape id="_x0000_i1025" type="#_x0000_t75" style="width:329.25pt;height:337.5pt" o:ole="">
            <v:imagedata r:id="rId11" o:title=""/>
          </v:shape>
          <o:OLEObject Type="Embed" ProgID="Visio.Drawing.11" ShapeID="_x0000_i1025" DrawAspect="Content" ObjectID="_1335623571" r:id="rId12"/>
        </w:object>
      </w:r>
    </w:p>
    <w:p w:rsidR="00400A55" w:rsidRDefault="00CD48E4" w:rsidP="00CD48E4">
      <w:pPr>
        <w:pStyle w:val="Caption"/>
        <w:jc w:val="center"/>
      </w:pPr>
      <w:bookmarkStart w:id="10" w:name="_Ref226534347"/>
      <w:bookmarkStart w:id="11" w:name="_Toc261881744"/>
      <w:r>
        <w:t xml:space="preserve">Figure </w:t>
      </w:r>
      <w:fldSimple w:instr=" SEQ Figure \* ARABIC ">
        <w:r w:rsidR="007316A3">
          <w:rPr>
            <w:noProof/>
          </w:rPr>
          <w:t>2</w:t>
        </w:r>
      </w:fldSimple>
      <w:r>
        <w:t>: Software Architecture</w:t>
      </w:r>
      <w:bookmarkEnd w:id="10"/>
      <w:bookmarkEnd w:id="11"/>
    </w:p>
    <w:p w:rsidR="001773AA" w:rsidRPr="001773AA" w:rsidRDefault="001773AA" w:rsidP="001773AA">
      <w:pPr>
        <w:pStyle w:val="Heading1"/>
      </w:pPr>
      <w:bookmarkStart w:id="12" w:name="_Toc261881727"/>
      <w:r w:rsidRPr="001773AA">
        <w:lastRenderedPageBreak/>
        <w:t xml:space="preserve">Technical </w:t>
      </w:r>
      <w:r w:rsidR="00F64AE2">
        <w:t>Guide</w:t>
      </w:r>
      <w:bookmarkEnd w:id="12"/>
    </w:p>
    <w:p w:rsidR="00873315" w:rsidRDefault="00873315" w:rsidP="00592DA4">
      <w:pPr>
        <w:pStyle w:val="Heading2"/>
      </w:pPr>
      <w:bookmarkStart w:id="13" w:name="_Ref226779204"/>
      <w:bookmarkStart w:id="14" w:name="_Toc261881728"/>
      <w:r>
        <w:t>Adding new Jobs</w:t>
      </w:r>
      <w:bookmarkEnd w:id="13"/>
      <w:bookmarkEnd w:id="14"/>
    </w:p>
    <w:p w:rsidR="00873315" w:rsidRDefault="00873315" w:rsidP="00873315">
      <w:pPr>
        <w:pStyle w:val="Heading3"/>
      </w:pPr>
      <w:r>
        <w:t>Introduction</w:t>
      </w:r>
    </w:p>
    <w:p w:rsidR="00873315" w:rsidRDefault="006045F2" w:rsidP="00873315">
      <w:r>
        <w:t>To author new job code for execution in the framework, create a .net assembly with a class that inherits from the provided base class.  To add parameters to your job, create a class that encapsulates these parameters.  The class can then be configured into the framework and installed on all servers that will execute it.</w:t>
      </w:r>
    </w:p>
    <w:p w:rsidR="00873315" w:rsidRDefault="00873315" w:rsidP="00873315">
      <w:pPr>
        <w:pStyle w:val="Heading3"/>
      </w:pPr>
      <w:r>
        <w:t>Authoring Job code</w:t>
      </w:r>
    </w:p>
    <w:p w:rsidR="00873315" w:rsidRDefault="00A15E0F" w:rsidP="00873315">
      <w:r>
        <w:t xml:space="preserve">Add a reference to </w:t>
      </w:r>
      <w:r w:rsidR="00DE3AC3">
        <w:t>NQueue</w:t>
      </w:r>
      <w:r w:rsidRPr="00A15E0F">
        <w:t>.Client.dll</w:t>
      </w:r>
      <w:r>
        <w:t>.</w:t>
      </w:r>
    </w:p>
    <w:p w:rsidR="00477B28" w:rsidRDefault="00477B28" w:rsidP="00873315">
      <w:r>
        <w:t xml:space="preserve">Create a parameters class – this should be a public class marked with the [Serializable] attribute that encapsulates all the </w:t>
      </w:r>
      <w:r w:rsidR="00C24E95">
        <w:t>customisation</w:t>
      </w:r>
      <w:r>
        <w:t xml:space="preserve"> you wish to perform on an instance of your job type (see section </w:t>
      </w:r>
      <w:r w:rsidR="00BE5F5E">
        <w:fldChar w:fldCharType="begin"/>
      </w:r>
      <w:r>
        <w:instrText xml:space="preserve"> REF _Ref226790188 \r \h </w:instrText>
      </w:r>
      <w:r w:rsidR="00BE5F5E">
        <w:fldChar w:fldCharType="separate"/>
      </w:r>
      <w:r w:rsidR="00044073">
        <w:t>3.1.3</w:t>
      </w:r>
      <w:r w:rsidR="00BE5F5E">
        <w:fldChar w:fldCharType="end"/>
      </w:r>
      <w:r>
        <w:t xml:space="preserve"> below).</w:t>
      </w:r>
    </w:p>
    <w:p w:rsidR="00A15E0F" w:rsidRDefault="00A15E0F" w:rsidP="00873315">
      <w:r>
        <w:t xml:space="preserve">Create a new class that inherits from </w:t>
      </w:r>
      <w:r w:rsidR="00DE3AC3">
        <w:rPr>
          <w:rFonts w:ascii="Courier New" w:hAnsi="Courier New" w:cs="Courier New"/>
          <w:noProof/>
          <w:lang w:val="en-GB"/>
        </w:rPr>
        <w:t>NQueue</w:t>
      </w:r>
      <w:r>
        <w:rPr>
          <w:rFonts w:ascii="Courier New" w:hAnsi="Courier New" w:cs="Courier New"/>
          <w:noProof/>
          <w:lang w:val="en-GB"/>
        </w:rPr>
        <w:t>.Client.</w:t>
      </w:r>
      <w:r>
        <w:rPr>
          <w:rFonts w:ascii="Courier New" w:hAnsi="Courier New" w:cs="Courier New"/>
          <w:noProof/>
          <w:color w:val="2B91AF"/>
          <w:lang w:val="en-GB"/>
        </w:rPr>
        <w:t>Job</w:t>
      </w:r>
    </w:p>
    <w:p w:rsidR="00A15E0F" w:rsidRPr="00A15E0F" w:rsidRDefault="00A15E0F" w:rsidP="00873315">
      <w:r>
        <w:t>Implement the following methods and properties;</w:t>
      </w:r>
    </w:p>
    <w:p w:rsidR="00373EA4" w:rsidRDefault="00373EA4" w:rsidP="00873315"/>
    <w:tbl>
      <w:tblPr>
        <w:tblStyle w:val="TableGrid"/>
        <w:tblW w:w="0" w:type="auto"/>
        <w:tblLook w:val="01E0"/>
      </w:tblPr>
      <w:tblGrid>
        <w:gridCol w:w="3168"/>
        <w:gridCol w:w="5354"/>
      </w:tblGrid>
      <w:tr w:rsidR="00373EA4" w:rsidRPr="00724EE5" w:rsidTr="00AB45B7">
        <w:tc>
          <w:tcPr>
            <w:tcW w:w="3168" w:type="dxa"/>
            <w:shd w:val="clear" w:color="auto" w:fill="D9D9D9"/>
          </w:tcPr>
          <w:p w:rsidR="00373EA4" w:rsidRPr="00724EE5" w:rsidRDefault="00373EA4" w:rsidP="00AB45B7">
            <w:pPr>
              <w:rPr>
                <w:b/>
              </w:rPr>
            </w:pPr>
            <w:r w:rsidRPr="00724EE5">
              <w:rPr>
                <w:b/>
              </w:rPr>
              <w:t>Method\Property</w:t>
            </w:r>
          </w:p>
        </w:tc>
        <w:tc>
          <w:tcPr>
            <w:tcW w:w="5354" w:type="dxa"/>
            <w:shd w:val="clear" w:color="auto" w:fill="D9D9D9"/>
          </w:tcPr>
          <w:p w:rsidR="00373EA4" w:rsidRPr="00724EE5" w:rsidRDefault="00373EA4" w:rsidP="00AB45B7">
            <w:pPr>
              <w:rPr>
                <w:b/>
              </w:rPr>
            </w:pPr>
            <w:r w:rsidRPr="00724EE5">
              <w:rPr>
                <w:b/>
              </w:rPr>
              <w:t>Description</w:t>
            </w:r>
          </w:p>
        </w:tc>
      </w:tr>
      <w:tr w:rsidR="00373EA4" w:rsidTr="00AB45B7">
        <w:tc>
          <w:tcPr>
            <w:tcW w:w="3168" w:type="dxa"/>
          </w:tcPr>
          <w:p w:rsidR="00373EA4" w:rsidRPr="00FD4C02" w:rsidRDefault="00FD4C02" w:rsidP="00AB45B7">
            <w:pPr>
              <w:rPr>
                <w:sz w:val="16"/>
                <w:szCs w:val="16"/>
              </w:rPr>
            </w:pPr>
            <w:r w:rsidRPr="00FD4C02">
              <w:rPr>
                <w:rFonts w:ascii="Courier New" w:hAnsi="Courier New" w:cs="Courier New"/>
                <w:noProof/>
                <w:color w:val="008080"/>
                <w:sz w:val="16"/>
                <w:szCs w:val="16"/>
                <w:lang w:val="en-GB"/>
              </w:rPr>
              <w:t>ExecutionResults</w:t>
            </w:r>
            <w:r w:rsidRPr="00FD4C02">
              <w:rPr>
                <w:rFonts w:ascii="Courier New" w:hAnsi="Courier New" w:cs="Courier New"/>
                <w:noProof/>
                <w:sz w:val="16"/>
                <w:szCs w:val="16"/>
                <w:lang w:val="en-GB"/>
              </w:rPr>
              <w:t xml:space="preserve"> ExecuteJobImplementation( </w:t>
            </w:r>
            <w:r w:rsidRPr="00FD4C02">
              <w:rPr>
                <w:rFonts w:ascii="Courier New" w:hAnsi="Courier New" w:cs="Courier New"/>
                <w:noProof/>
                <w:color w:val="008080"/>
                <w:sz w:val="16"/>
                <w:szCs w:val="16"/>
                <w:lang w:val="en-GB"/>
              </w:rPr>
              <w:t>ExecutionContext</w:t>
            </w:r>
            <w:r w:rsidRPr="00FD4C02">
              <w:rPr>
                <w:rFonts w:ascii="Courier New" w:hAnsi="Courier New" w:cs="Courier New"/>
                <w:noProof/>
                <w:sz w:val="16"/>
                <w:szCs w:val="16"/>
                <w:lang w:val="en-GB"/>
              </w:rPr>
              <w:t xml:space="preserve"> context)</w:t>
            </w:r>
          </w:p>
        </w:tc>
        <w:tc>
          <w:tcPr>
            <w:tcW w:w="5354" w:type="dxa"/>
          </w:tcPr>
          <w:p w:rsidR="00373EA4" w:rsidRDefault="00B928C5" w:rsidP="00AB45B7">
            <w:r>
              <w:t xml:space="preserve">Execute the main work of the job in this method, and return an indication of the outcome of the job via the return parameter.  </w:t>
            </w:r>
          </w:p>
          <w:p w:rsidR="00B928C5" w:rsidRDefault="00B928C5" w:rsidP="00AB45B7">
            <w:r>
              <w:t xml:space="preserve">The ExecutionContext object passed into this method allows access to the </w:t>
            </w:r>
            <w:r w:rsidR="00306047">
              <w:t>logger object you should use to log events to the database and the Mutex</w:t>
            </w:r>
            <w:r w:rsidR="00477B28">
              <w:t xml:space="preserve"> </w:t>
            </w:r>
            <w:r w:rsidR="00306047">
              <w:t>Manager API</w:t>
            </w:r>
          </w:p>
        </w:tc>
      </w:tr>
      <w:tr w:rsidR="00306047" w:rsidTr="00AB45B7">
        <w:tc>
          <w:tcPr>
            <w:tcW w:w="3168" w:type="dxa"/>
          </w:tcPr>
          <w:p w:rsidR="00306047" w:rsidRPr="00477B28" w:rsidRDefault="00477B28" w:rsidP="00AB45B7">
            <w:pPr>
              <w:rPr>
                <w:rFonts w:ascii="Courier New" w:hAnsi="Courier New" w:cs="Courier New"/>
                <w:noProof/>
                <w:color w:val="008080"/>
                <w:sz w:val="16"/>
                <w:szCs w:val="16"/>
                <w:lang w:val="en-GB"/>
              </w:rPr>
            </w:pPr>
            <w:r w:rsidRPr="00477B28">
              <w:rPr>
                <w:rFonts w:ascii="Courier New" w:hAnsi="Courier New" w:cs="Courier New"/>
                <w:noProof/>
                <w:color w:val="0000FF"/>
                <w:sz w:val="16"/>
                <w:szCs w:val="16"/>
                <w:lang w:val="en-GB"/>
              </w:rPr>
              <w:t>string</w:t>
            </w:r>
            <w:r w:rsidRPr="00477B28">
              <w:rPr>
                <w:rFonts w:ascii="Courier New" w:hAnsi="Courier New" w:cs="Courier New"/>
                <w:noProof/>
                <w:sz w:val="16"/>
                <w:szCs w:val="16"/>
                <w:lang w:val="en-GB"/>
              </w:rPr>
              <w:t xml:space="preserve"> JobTypeName</w:t>
            </w:r>
          </w:p>
        </w:tc>
        <w:tc>
          <w:tcPr>
            <w:tcW w:w="5354" w:type="dxa"/>
          </w:tcPr>
          <w:p w:rsidR="00306047" w:rsidRDefault="00477B28" w:rsidP="00AB45B7">
            <w:r>
              <w:t>Property; return a short name for the job here – used in the UI</w:t>
            </w:r>
          </w:p>
        </w:tc>
      </w:tr>
      <w:tr w:rsidR="00477B28" w:rsidTr="00AB45B7">
        <w:tc>
          <w:tcPr>
            <w:tcW w:w="3168" w:type="dxa"/>
          </w:tcPr>
          <w:p w:rsidR="00477B28" w:rsidRPr="00477B28" w:rsidRDefault="00477B28" w:rsidP="00AB45B7">
            <w:pPr>
              <w:rPr>
                <w:rFonts w:ascii="Courier New" w:hAnsi="Courier New" w:cs="Courier New"/>
                <w:noProof/>
                <w:color w:val="0000FF"/>
                <w:sz w:val="16"/>
                <w:szCs w:val="16"/>
                <w:lang w:val="en-GB"/>
              </w:rPr>
            </w:pPr>
            <w:r w:rsidRPr="00477B28">
              <w:rPr>
                <w:rFonts w:ascii="Courier New" w:hAnsi="Courier New" w:cs="Courier New"/>
                <w:noProof/>
                <w:color w:val="008080"/>
                <w:sz w:val="16"/>
                <w:szCs w:val="16"/>
                <w:lang w:val="en-GB"/>
              </w:rPr>
              <w:t>Type</w:t>
            </w:r>
            <w:r w:rsidRPr="00477B28">
              <w:rPr>
                <w:rFonts w:ascii="Courier New" w:hAnsi="Courier New" w:cs="Courier New"/>
                <w:noProof/>
                <w:sz w:val="16"/>
                <w:szCs w:val="16"/>
                <w:lang w:val="en-GB"/>
              </w:rPr>
              <w:t xml:space="preserve"> ParametersType</w:t>
            </w:r>
          </w:p>
        </w:tc>
        <w:tc>
          <w:tcPr>
            <w:tcW w:w="5354" w:type="dxa"/>
          </w:tcPr>
          <w:p w:rsidR="00477B28" w:rsidRDefault="00477B28" w:rsidP="00AB45B7">
            <w:r>
              <w:t>Property; return the type of your parameters class here.</w:t>
            </w:r>
          </w:p>
        </w:tc>
      </w:tr>
    </w:tbl>
    <w:p w:rsidR="00373EA4" w:rsidRDefault="00373EA4" w:rsidP="00873315"/>
    <w:p w:rsidR="00477B28" w:rsidRDefault="00477B28" w:rsidP="00873315">
      <w:pPr>
        <w:pStyle w:val="Heading3"/>
      </w:pPr>
      <w:bookmarkStart w:id="15" w:name="_Ref226790188"/>
      <w:r>
        <w:t>Parameters class</w:t>
      </w:r>
      <w:bookmarkEnd w:id="15"/>
    </w:p>
    <w:p w:rsidR="00477B28" w:rsidRDefault="00C24E95" w:rsidP="00477B28">
      <w:r>
        <w:t xml:space="preserve">The parameters class should contain any parameterisation you wish to use on your job class.  This could be because the parameters change between environments and\or because you are creating a generic job class which can be applied to multiple job instances.  Each data item you wish to </w:t>
      </w:r>
      <w:r w:rsidR="00364CA0">
        <w:t xml:space="preserve">persist with the class should be exposed as a public property.  </w:t>
      </w:r>
    </w:p>
    <w:p w:rsidR="00C24E95" w:rsidRDefault="00C24E95" w:rsidP="00477B28">
      <w:r>
        <w:t>The class should be marked as [Serializable] and will be XML serialised to the database when the job instance is created</w:t>
      </w:r>
      <w:r w:rsidR="00364CA0">
        <w:t xml:space="preserve"> (using the public Getters and Setters on your properties)</w:t>
      </w:r>
      <w:r>
        <w:t xml:space="preserve">.  In the UI, </w:t>
      </w:r>
      <w:r w:rsidR="00364CA0">
        <w:t>the class is displayed using the .net PropertyGrid control, so you can provide descriptions for each property us</w:t>
      </w:r>
      <w:r w:rsidR="002648B3">
        <w:t>ing the [Description] attribute.</w:t>
      </w:r>
    </w:p>
    <w:p w:rsidR="002648B3" w:rsidRDefault="002648B3" w:rsidP="00477B28">
      <w:r>
        <w:t>E.g.</w:t>
      </w:r>
    </w:p>
    <w:p w:rsidR="00364CA0" w:rsidRPr="00364CA0" w:rsidRDefault="00364CA0" w:rsidP="00364CA0">
      <w:pPr>
        <w:widowControl/>
        <w:autoSpaceDE w:val="0"/>
        <w:autoSpaceDN w:val="0"/>
        <w:adjustRightInd w:val="0"/>
        <w:spacing w:before="0" w:after="0"/>
        <w:rPr>
          <w:rFonts w:ascii="Courier New" w:hAnsi="Courier New" w:cs="Courier New"/>
          <w:noProof/>
          <w:sz w:val="16"/>
          <w:szCs w:val="16"/>
          <w:lang w:val="en-GB"/>
        </w:rPr>
      </w:pPr>
      <w:r w:rsidRPr="00364CA0">
        <w:rPr>
          <w:rFonts w:ascii="Courier New" w:hAnsi="Courier New" w:cs="Courier New"/>
          <w:noProof/>
          <w:sz w:val="16"/>
          <w:szCs w:val="16"/>
          <w:lang w:val="en-GB"/>
        </w:rPr>
        <w:t xml:space="preserve">        [</w:t>
      </w:r>
      <w:r w:rsidRPr="00364CA0">
        <w:rPr>
          <w:rFonts w:ascii="Courier New" w:hAnsi="Courier New" w:cs="Courier New"/>
          <w:noProof/>
          <w:color w:val="008080"/>
          <w:sz w:val="16"/>
          <w:szCs w:val="16"/>
          <w:lang w:val="en-GB"/>
        </w:rPr>
        <w:t>Description</w:t>
      </w:r>
      <w:r w:rsidRPr="00364CA0">
        <w:rPr>
          <w:rFonts w:ascii="Courier New" w:hAnsi="Courier New" w:cs="Courier New"/>
          <w:noProof/>
          <w:sz w:val="16"/>
          <w:szCs w:val="16"/>
          <w:lang w:val="en-GB"/>
        </w:rPr>
        <w:t>(</w:t>
      </w:r>
      <w:r w:rsidRPr="00364CA0">
        <w:rPr>
          <w:rFonts w:ascii="Courier New" w:hAnsi="Courier New" w:cs="Courier New"/>
          <w:noProof/>
          <w:color w:val="800000"/>
          <w:sz w:val="16"/>
          <w:szCs w:val="16"/>
          <w:lang w:val="en-GB"/>
        </w:rPr>
        <w:t>"Folder to move the input file to if the import fails"</w:t>
      </w:r>
      <w:r w:rsidRPr="00364CA0">
        <w:rPr>
          <w:rFonts w:ascii="Courier New" w:hAnsi="Courier New" w:cs="Courier New"/>
          <w:noProof/>
          <w:sz w:val="16"/>
          <w:szCs w:val="16"/>
          <w:lang w:val="en-GB"/>
        </w:rPr>
        <w:t>)]</w:t>
      </w:r>
    </w:p>
    <w:p w:rsidR="00364CA0" w:rsidRPr="00364CA0" w:rsidRDefault="00364CA0" w:rsidP="00364CA0">
      <w:pPr>
        <w:widowControl/>
        <w:autoSpaceDE w:val="0"/>
        <w:autoSpaceDN w:val="0"/>
        <w:adjustRightInd w:val="0"/>
        <w:spacing w:before="0" w:after="0"/>
        <w:rPr>
          <w:rFonts w:ascii="Courier New" w:hAnsi="Courier New" w:cs="Courier New"/>
          <w:noProof/>
          <w:sz w:val="16"/>
          <w:szCs w:val="16"/>
          <w:lang w:val="en-GB"/>
        </w:rPr>
      </w:pPr>
      <w:r w:rsidRPr="00364CA0">
        <w:rPr>
          <w:rFonts w:ascii="Courier New" w:hAnsi="Courier New" w:cs="Courier New"/>
          <w:noProof/>
          <w:sz w:val="16"/>
          <w:szCs w:val="16"/>
          <w:lang w:val="en-GB"/>
        </w:rPr>
        <w:t xml:space="preserve">        </w:t>
      </w:r>
      <w:r w:rsidRPr="00364CA0">
        <w:rPr>
          <w:rFonts w:ascii="Courier New" w:hAnsi="Courier New" w:cs="Courier New"/>
          <w:noProof/>
          <w:color w:val="0000FF"/>
          <w:sz w:val="16"/>
          <w:szCs w:val="16"/>
          <w:lang w:val="en-GB"/>
        </w:rPr>
        <w:t>public</w:t>
      </w:r>
      <w:r w:rsidRPr="00364CA0">
        <w:rPr>
          <w:rFonts w:ascii="Courier New" w:hAnsi="Courier New" w:cs="Courier New"/>
          <w:noProof/>
          <w:sz w:val="16"/>
          <w:szCs w:val="16"/>
          <w:lang w:val="en-GB"/>
        </w:rPr>
        <w:t xml:space="preserve"> </w:t>
      </w:r>
      <w:r w:rsidRPr="00364CA0">
        <w:rPr>
          <w:rFonts w:ascii="Courier New" w:hAnsi="Courier New" w:cs="Courier New"/>
          <w:noProof/>
          <w:color w:val="0000FF"/>
          <w:sz w:val="16"/>
          <w:szCs w:val="16"/>
          <w:lang w:val="en-GB"/>
        </w:rPr>
        <w:t>string</w:t>
      </w:r>
      <w:r w:rsidRPr="00364CA0">
        <w:rPr>
          <w:rFonts w:ascii="Courier New" w:hAnsi="Courier New" w:cs="Courier New"/>
          <w:noProof/>
          <w:sz w:val="16"/>
          <w:szCs w:val="16"/>
          <w:lang w:val="en-GB"/>
        </w:rPr>
        <w:t xml:space="preserve"> FailedFolderPath</w:t>
      </w:r>
    </w:p>
    <w:p w:rsidR="00364CA0" w:rsidRPr="00364CA0" w:rsidRDefault="00364CA0" w:rsidP="00364CA0">
      <w:pPr>
        <w:widowControl/>
        <w:autoSpaceDE w:val="0"/>
        <w:autoSpaceDN w:val="0"/>
        <w:adjustRightInd w:val="0"/>
        <w:spacing w:before="0" w:after="0"/>
        <w:rPr>
          <w:rFonts w:ascii="Courier New" w:hAnsi="Courier New" w:cs="Courier New"/>
          <w:noProof/>
          <w:sz w:val="16"/>
          <w:szCs w:val="16"/>
          <w:lang w:val="en-GB"/>
        </w:rPr>
      </w:pPr>
      <w:r w:rsidRPr="00364CA0">
        <w:rPr>
          <w:rFonts w:ascii="Courier New" w:hAnsi="Courier New" w:cs="Courier New"/>
          <w:noProof/>
          <w:sz w:val="16"/>
          <w:szCs w:val="16"/>
          <w:lang w:val="en-GB"/>
        </w:rPr>
        <w:t xml:space="preserve">        {</w:t>
      </w:r>
    </w:p>
    <w:p w:rsidR="00364CA0" w:rsidRPr="00364CA0" w:rsidRDefault="00364CA0" w:rsidP="00364CA0">
      <w:pPr>
        <w:widowControl/>
        <w:autoSpaceDE w:val="0"/>
        <w:autoSpaceDN w:val="0"/>
        <w:adjustRightInd w:val="0"/>
        <w:spacing w:before="0" w:after="0"/>
        <w:rPr>
          <w:rFonts w:ascii="Courier New" w:hAnsi="Courier New" w:cs="Courier New"/>
          <w:noProof/>
          <w:sz w:val="16"/>
          <w:szCs w:val="16"/>
          <w:lang w:val="en-GB"/>
        </w:rPr>
      </w:pPr>
      <w:r w:rsidRPr="00364CA0">
        <w:rPr>
          <w:rFonts w:ascii="Courier New" w:hAnsi="Courier New" w:cs="Courier New"/>
          <w:noProof/>
          <w:sz w:val="16"/>
          <w:szCs w:val="16"/>
          <w:lang w:val="en-GB"/>
        </w:rPr>
        <w:t xml:space="preserve">            </w:t>
      </w:r>
      <w:r w:rsidRPr="00364CA0">
        <w:rPr>
          <w:rFonts w:ascii="Courier New" w:hAnsi="Courier New" w:cs="Courier New"/>
          <w:noProof/>
          <w:color w:val="0000FF"/>
          <w:sz w:val="16"/>
          <w:szCs w:val="16"/>
          <w:lang w:val="en-GB"/>
        </w:rPr>
        <w:t>get</w:t>
      </w:r>
      <w:r w:rsidRPr="00364CA0">
        <w:rPr>
          <w:rFonts w:ascii="Courier New" w:hAnsi="Courier New" w:cs="Courier New"/>
          <w:noProof/>
          <w:sz w:val="16"/>
          <w:szCs w:val="16"/>
          <w:lang w:val="en-GB"/>
        </w:rPr>
        <w:t xml:space="preserve"> { </w:t>
      </w:r>
      <w:r w:rsidRPr="00364CA0">
        <w:rPr>
          <w:rFonts w:ascii="Courier New" w:hAnsi="Courier New" w:cs="Courier New"/>
          <w:noProof/>
          <w:color w:val="0000FF"/>
          <w:sz w:val="16"/>
          <w:szCs w:val="16"/>
          <w:lang w:val="en-GB"/>
        </w:rPr>
        <w:t>return</w:t>
      </w:r>
      <w:r w:rsidRPr="00364CA0">
        <w:rPr>
          <w:rFonts w:ascii="Courier New" w:hAnsi="Courier New" w:cs="Courier New"/>
          <w:noProof/>
          <w:sz w:val="16"/>
          <w:szCs w:val="16"/>
          <w:lang w:val="en-GB"/>
        </w:rPr>
        <w:t xml:space="preserve"> _failedFolderPath; }</w:t>
      </w:r>
    </w:p>
    <w:p w:rsidR="00364CA0" w:rsidRPr="00364CA0" w:rsidRDefault="00364CA0" w:rsidP="00364CA0">
      <w:pPr>
        <w:widowControl/>
        <w:autoSpaceDE w:val="0"/>
        <w:autoSpaceDN w:val="0"/>
        <w:adjustRightInd w:val="0"/>
        <w:spacing w:before="0" w:after="0"/>
        <w:rPr>
          <w:rFonts w:ascii="Courier New" w:hAnsi="Courier New" w:cs="Courier New"/>
          <w:noProof/>
          <w:sz w:val="16"/>
          <w:szCs w:val="16"/>
          <w:lang w:val="en-GB"/>
        </w:rPr>
      </w:pPr>
      <w:r w:rsidRPr="00364CA0">
        <w:rPr>
          <w:rFonts w:ascii="Courier New" w:hAnsi="Courier New" w:cs="Courier New"/>
          <w:noProof/>
          <w:sz w:val="16"/>
          <w:szCs w:val="16"/>
          <w:lang w:val="en-GB"/>
        </w:rPr>
        <w:t xml:space="preserve">            </w:t>
      </w:r>
      <w:r w:rsidRPr="00364CA0">
        <w:rPr>
          <w:rFonts w:ascii="Courier New" w:hAnsi="Courier New" w:cs="Courier New"/>
          <w:noProof/>
          <w:color w:val="0000FF"/>
          <w:sz w:val="16"/>
          <w:szCs w:val="16"/>
          <w:lang w:val="en-GB"/>
        </w:rPr>
        <w:t>set</w:t>
      </w:r>
      <w:r w:rsidRPr="00364CA0">
        <w:rPr>
          <w:rFonts w:ascii="Courier New" w:hAnsi="Courier New" w:cs="Courier New"/>
          <w:noProof/>
          <w:sz w:val="16"/>
          <w:szCs w:val="16"/>
          <w:lang w:val="en-GB"/>
        </w:rPr>
        <w:t xml:space="preserve"> { _failedFolderPath = </w:t>
      </w:r>
      <w:r w:rsidRPr="00364CA0">
        <w:rPr>
          <w:rFonts w:ascii="Courier New" w:hAnsi="Courier New" w:cs="Courier New"/>
          <w:noProof/>
          <w:color w:val="0000FF"/>
          <w:sz w:val="16"/>
          <w:szCs w:val="16"/>
          <w:lang w:val="en-GB"/>
        </w:rPr>
        <w:t>value</w:t>
      </w:r>
      <w:r w:rsidRPr="00364CA0">
        <w:rPr>
          <w:rFonts w:ascii="Courier New" w:hAnsi="Courier New" w:cs="Courier New"/>
          <w:noProof/>
          <w:sz w:val="16"/>
          <w:szCs w:val="16"/>
          <w:lang w:val="en-GB"/>
        </w:rPr>
        <w:t>; }</w:t>
      </w:r>
    </w:p>
    <w:p w:rsidR="002648B3" w:rsidRPr="00E66EF1" w:rsidRDefault="00364CA0" w:rsidP="00E66EF1">
      <w:pPr>
        <w:rPr>
          <w:sz w:val="16"/>
          <w:szCs w:val="16"/>
        </w:rPr>
      </w:pPr>
      <w:r w:rsidRPr="00364CA0">
        <w:rPr>
          <w:rFonts w:ascii="Courier New" w:hAnsi="Courier New" w:cs="Courier New"/>
          <w:noProof/>
          <w:sz w:val="16"/>
          <w:szCs w:val="16"/>
          <w:lang w:val="en-GB"/>
        </w:rPr>
        <w:t xml:space="preserve">        }</w:t>
      </w:r>
    </w:p>
    <w:p w:rsidR="00873315" w:rsidRDefault="00873315" w:rsidP="00873315">
      <w:pPr>
        <w:pStyle w:val="Heading3"/>
      </w:pPr>
      <w:r>
        <w:t>Installation of Job code</w:t>
      </w:r>
    </w:p>
    <w:p w:rsidR="00873315" w:rsidRDefault="002648B3" w:rsidP="00873315">
      <w:r>
        <w:t xml:space="preserve">The assembly must be first configured into the framework.  Right click on the tree on the left hand side of the administration console and select </w:t>
      </w:r>
      <w:r w:rsidRPr="00502255">
        <w:rPr>
          <w:i/>
        </w:rPr>
        <w:t>Add New… Job Definition</w:t>
      </w:r>
      <w:r>
        <w:t xml:space="preserve">.  Use the UI to </w:t>
      </w:r>
      <w:r>
        <w:lastRenderedPageBreak/>
        <w:t>select the compiled assembly and use the supplied class browser to select the Job class.</w:t>
      </w:r>
    </w:p>
    <w:p w:rsidR="002648B3" w:rsidRDefault="002648B3" w:rsidP="00873315">
      <w:r>
        <w:t>Use the UI to create</w:t>
      </w:r>
      <w:r w:rsidR="00830BE9">
        <w:t xml:space="preserve"> and configure the Job Instance by selecting </w:t>
      </w:r>
      <w:r w:rsidR="00830BE9" w:rsidRPr="00502255">
        <w:rPr>
          <w:i/>
        </w:rPr>
        <w:t xml:space="preserve">Add New… Job </w:t>
      </w:r>
      <w:r w:rsidR="00830BE9">
        <w:rPr>
          <w:i/>
        </w:rPr>
        <w:t>Instance</w:t>
      </w:r>
      <w:r w:rsidR="00830BE9">
        <w:t>.</w:t>
      </w:r>
    </w:p>
    <w:p w:rsidR="002648B3" w:rsidRDefault="002648B3" w:rsidP="00873315">
      <w:r>
        <w:t xml:space="preserve">At runtime the </w:t>
      </w:r>
      <w:r w:rsidR="004E3E44">
        <w:t>assembly must be made available to the processing services.  Currently this means either installing at the services local path or in the GAC.  Ideally the assembly will be signed and installed in the GAC.  This means that the reference to the assembly will contain the version and that multiple versions can be referenced, allowing for side by side deployment of batch code.  On the other hand, if you wish to update the version of the code but not edit the reference in the batch framework, policy files can be installed in the GAC to redirect to the later version.</w:t>
      </w:r>
    </w:p>
    <w:p w:rsidR="00306047" w:rsidRDefault="00306047" w:rsidP="00873315">
      <w:pPr>
        <w:pStyle w:val="Heading3"/>
      </w:pPr>
      <w:r>
        <w:t>Logging</w:t>
      </w:r>
    </w:p>
    <w:p w:rsidR="00753665" w:rsidRDefault="00502255" w:rsidP="004E3E44">
      <w:r>
        <w:t xml:space="preserve">As the work executed in the Job definitions is almost by definition performed unattended, full logging of the job’s activities and any errors during execution is encouraged.   </w:t>
      </w:r>
      <w:r w:rsidR="00753665">
        <w:t>To enable this, a logger object is p</w:t>
      </w:r>
      <w:r>
        <w:t xml:space="preserve">assed into the ExecuteJobImplementation method as part of the ExecutionContext. </w:t>
      </w:r>
    </w:p>
    <w:p w:rsidR="00753665" w:rsidRDefault="00753665" w:rsidP="004E3E44">
      <w:r>
        <w:t>E.g.</w:t>
      </w:r>
      <w:r w:rsidR="00502255">
        <w:t xml:space="preserve"> </w:t>
      </w:r>
    </w:p>
    <w:p w:rsidR="00753665" w:rsidRPr="00753665" w:rsidRDefault="00753665" w:rsidP="004E3E44">
      <w:pPr>
        <w:rPr>
          <w:sz w:val="16"/>
          <w:szCs w:val="16"/>
        </w:rPr>
      </w:pPr>
      <w:r w:rsidRPr="00753665">
        <w:rPr>
          <w:rFonts w:ascii="Courier New" w:hAnsi="Courier New" w:cs="Courier New"/>
          <w:noProof/>
          <w:color w:val="008080"/>
          <w:sz w:val="16"/>
          <w:szCs w:val="16"/>
          <w:lang w:val="en-GB"/>
        </w:rPr>
        <w:t>IExecutionLoggingStrategy</w:t>
      </w:r>
      <w:r w:rsidRPr="00753665">
        <w:rPr>
          <w:rFonts w:ascii="Courier New" w:hAnsi="Courier New" w:cs="Courier New"/>
          <w:noProof/>
          <w:sz w:val="16"/>
          <w:szCs w:val="16"/>
          <w:lang w:val="en-GB"/>
        </w:rPr>
        <w:t xml:space="preserve"> logger = context.Logger;</w:t>
      </w:r>
    </w:p>
    <w:p w:rsidR="00753665" w:rsidRPr="00753665" w:rsidRDefault="00753665" w:rsidP="004E3E44">
      <w:pPr>
        <w:rPr>
          <w:sz w:val="16"/>
          <w:szCs w:val="16"/>
        </w:rPr>
      </w:pPr>
      <w:r w:rsidRPr="00753665">
        <w:rPr>
          <w:rFonts w:ascii="Courier New" w:hAnsi="Courier New" w:cs="Courier New"/>
          <w:noProof/>
          <w:sz w:val="16"/>
          <w:szCs w:val="16"/>
          <w:lang w:val="en-GB"/>
        </w:rPr>
        <w:t>logger.WriteInfo(</w:t>
      </w:r>
      <w:r w:rsidRPr="00753665">
        <w:rPr>
          <w:rFonts w:ascii="Courier New" w:hAnsi="Courier New" w:cs="Courier New"/>
          <w:noProof/>
          <w:color w:val="800000"/>
          <w:sz w:val="16"/>
          <w:szCs w:val="16"/>
          <w:lang w:val="en-GB"/>
        </w:rPr>
        <w:t>"Importing file"</w:t>
      </w:r>
      <w:r w:rsidRPr="00753665">
        <w:rPr>
          <w:rFonts w:ascii="Courier New" w:hAnsi="Courier New" w:cs="Courier New"/>
          <w:noProof/>
          <w:sz w:val="16"/>
          <w:szCs w:val="16"/>
          <w:lang w:val="en-GB"/>
        </w:rPr>
        <w:t>);</w:t>
      </w:r>
    </w:p>
    <w:p w:rsidR="00753665" w:rsidRDefault="00753665" w:rsidP="004E3E44"/>
    <w:p w:rsidR="004E3E44" w:rsidRDefault="00502255" w:rsidP="004E3E44">
      <w:r>
        <w:t>The implementation passed in logs information to the database which can then be viewed in the batch administration website.</w:t>
      </w:r>
    </w:p>
    <w:p w:rsidR="00502255" w:rsidRDefault="00502255" w:rsidP="004E3E44"/>
    <w:p w:rsidR="00873315" w:rsidRDefault="00873315" w:rsidP="00873315">
      <w:pPr>
        <w:pStyle w:val="Heading3"/>
      </w:pPr>
      <w:r>
        <w:t>Singletons and Mutex</w:t>
      </w:r>
      <w:r w:rsidR="000F546A">
        <w:t>Manager</w:t>
      </w:r>
    </w:p>
    <w:p w:rsidR="00DE50FB" w:rsidRDefault="000F546A" w:rsidP="00DE50FB">
      <w:r>
        <w:t>In a distributed batch execution context, it is desirable to set blocks of code or entire jobs to execute only one at a time.  The MutexManager object (</w:t>
      </w:r>
      <w:r w:rsidR="00312F41">
        <w:t xml:space="preserve">again, </w:t>
      </w:r>
      <w:r>
        <w:t>part of the execution context</w:t>
      </w:r>
      <w:r w:rsidR="00312F41">
        <w:t xml:space="preserve"> object passed into the ExecuteJobImplementation method</w:t>
      </w:r>
      <w:r>
        <w:t xml:space="preserve">) allows you to take out a lock in the database so that any other code attempting to execute at the same time is unable to take out </w:t>
      </w:r>
      <w:r w:rsidR="00312F41">
        <w:t>a</w:t>
      </w:r>
      <w:r>
        <w:t xml:space="preserve"> lock </w:t>
      </w:r>
      <w:r w:rsidR="00312F41">
        <w:t xml:space="preserve">with the same name </w:t>
      </w:r>
      <w:r>
        <w:t>until you release it.  The MutexManager implements</w:t>
      </w:r>
      <w:r w:rsidR="00425BD7">
        <w:t xml:space="preserve"> IDisposable so you can </w:t>
      </w:r>
      <w:r w:rsidR="00B519EE">
        <w:t xml:space="preserve">use it </w:t>
      </w:r>
      <w:r w:rsidR="00425BD7">
        <w:t>in a using() statement to guarantee release of the mutex.</w:t>
      </w:r>
    </w:p>
    <w:p w:rsidR="00425BD7" w:rsidRDefault="00425BD7" w:rsidP="00DE50FB">
      <w:r>
        <w:t xml:space="preserve">If a whole job should never be executed more than once in parallel (most data import jobs are like this), you can mark the entire job as a singleton (this is done at the job instance definition).  This causes the framework to wrap the entire job execution in a mutex lock.  If the mutex cannot be claimed the job is marked as a duplicate and </w:t>
      </w:r>
      <w:r w:rsidR="00BE482C">
        <w:t>your</w:t>
      </w:r>
      <w:r>
        <w:t xml:space="preserve"> implementation code isn’t called.</w:t>
      </w:r>
    </w:p>
    <w:p w:rsidR="00312F41" w:rsidRPr="00DE50FB" w:rsidRDefault="00312F41" w:rsidP="00DE50FB">
      <w:r>
        <w:t xml:space="preserve">Note that this simply stops </w:t>
      </w:r>
      <w:r w:rsidRPr="00312F41">
        <w:rPr>
          <w:i/>
        </w:rPr>
        <w:t>simultaneous</w:t>
      </w:r>
      <w:r>
        <w:t xml:space="preserve"> execution of a job instance (by multiple host instances).  You should still write your jobs so that they can be called multiple times serially </w:t>
      </w:r>
      <w:r w:rsidR="00B678FF">
        <w:t>without issue</w:t>
      </w:r>
      <w:r>
        <w:t xml:space="preserve">. </w:t>
      </w:r>
    </w:p>
    <w:p w:rsidR="00CB66F9" w:rsidRDefault="00CB66F9" w:rsidP="001773AA"/>
    <w:p w:rsidR="00121DC3" w:rsidRDefault="00121DC3" w:rsidP="001773AA">
      <w:pPr>
        <w:pStyle w:val="Heading2"/>
      </w:pPr>
      <w:bookmarkStart w:id="16" w:name="_Toc261881729"/>
      <w:r>
        <w:t>Adding new hosts and host instances</w:t>
      </w:r>
      <w:bookmarkEnd w:id="16"/>
    </w:p>
    <w:p w:rsidR="00121DC3" w:rsidRDefault="00121DC3" w:rsidP="00121DC3">
      <w:r>
        <w:t xml:space="preserve">Hosts are used to group job instances together logically and provide a common set of credentials for their execution.  </w:t>
      </w:r>
    </w:p>
    <w:p w:rsidR="00121DC3" w:rsidRDefault="00121DC3" w:rsidP="00121DC3">
      <w:r>
        <w:t>Host instances are instances of a host on a server, expressed as a windows service.</w:t>
      </w:r>
    </w:p>
    <w:p w:rsidR="00121DC3" w:rsidRDefault="00121DC3" w:rsidP="00121DC3">
      <w:pPr>
        <w:pStyle w:val="Heading3"/>
      </w:pPr>
      <w:r>
        <w:t>Creating a Host</w:t>
      </w:r>
    </w:p>
    <w:p w:rsidR="00121DC3" w:rsidRDefault="00121DC3" w:rsidP="00121DC3">
      <w:r>
        <w:t xml:space="preserve">Open the batch administration console and right click in the left hand pane, select </w:t>
      </w:r>
      <w:r w:rsidRPr="00121DC3">
        <w:rPr>
          <w:i/>
        </w:rPr>
        <w:t>Add New… Host</w:t>
      </w:r>
      <w:r>
        <w:t xml:space="preserve">.  </w:t>
      </w:r>
    </w:p>
    <w:p w:rsidR="00121DC3" w:rsidRDefault="00121DC3" w:rsidP="00121DC3">
      <w:pPr>
        <w:pStyle w:val="Heading3"/>
      </w:pPr>
      <w:r>
        <w:t>Creating a Host Instance</w:t>
      </w:r>
    </w:p>
    <w:p w:rsidR="00121DC3" w:rsidRDefault="00121DC3" w:rsidP="00121DC3">
      <w:pPr>
        <w:rPr>
          <w:i/>
        </w:rPr>
      </w:pPr>
      <w:r>
        <w:t xml:space="preserve">Open the batch administration console and right click in the left hand pane, select </w:t>
      </w:r>
      <w:r w:rsidRPr="00121DC3">
        <w:rPr>
          <w:i/>
        </w:rPr>
        <w:t>Add New… Host</w:t>
      </w:r>
      <w:r>
        <w:rPr>
          <w:i/>
        </w:rPr>
        <w:t xml:space="preserve"> Instance.</w:t>
      </w:r>
    </w:p>
    <w:p w:rsidR="00121DC3" w:rsidRDefault="00121DC3" w:rsidP="00121DC3">
      <w:r>
        <w:lastRenderedPageBreak/>
        <w:t>Provide the name of the server on which you want to install the host instance, and select Add.</w:t>
      </w:r>
    </w:p>
    <w:p w:rsidR="00121DC3" w:rsidRDefault="00121DC3" w:rsidP="00121DC3">
      <w:r>
        <w:t>Then select the new host instance in the tree view on the left, and click Control Instance;</w:t>
      </w:r>
    </w:p>
    <w:p w:rsidR="00121DC3" w:rsidRDefault="004D3ACB" w:rsidP="00121DC3">
      <w:r>
        <w:rPr>
          <w:noProof/>
          <w:lang w:val="en-GB"/>
        </w:rPr>
        <w:drawing>
          <wp:inline distT="0" distB="0" distL="0" distR="0">
            <wp:extent cx="2622550" cy="1198880"/>
            <wp:effectExtent l="1905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622550" cy="1198880"/>
                    </a:xfrm>
                    <a:prstGeom prst="rect">
                      <a:avLst/>
                    </a:prstGeom>
                    <a:noFill/>
                    <a:ln w="9525">
                      <a:noFill/>
                      <a:miter lim="800000"/>
                      <a:headEnd/>
                      <a:tailEnd/>
                    </a:ln>
                  </pic:spPr>
                </pic:pic>
              </a:graphicData>
            </a:graphic>
          </wp:inline>
        </w:drawing>
      </w:r>
    </w:p>
    <w:p w:rsidR="00F60BD1" w:rsidRPr="00F60BD1" w:rsidRDefault="004D3ACB" w:rsidP="00121DC3">
      <w:pPr>
        <w:rPr>
          <w:b/>
        </w:rPr>
      </w:pPr>
      <w:r>
        <w:rPr>
          <w:b/>
          <w:noProof/>
          <w:lang w:val="en-GB"/>
        </w:rPr>
        <w:drawing>
          <wp:inline distT="0" distB="0" distL="0" distR="0">
            <wp:extent cx="2622550" cy="1198880"/>
            <wp:effectExtent l="1905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2622550" cy="1198880"/>
                    </a:xfrm>
                    <a:prstGeom prst="rect">
                      <a:avLst/>
                    </a:prstGeom>
                    <a:noFill/>
                    <a:ln w="9525">
                      <a:noFill/>
                      <a:miter lim="800000"/>
                      <a:headEnd/>
                      <a:tailEnd/>
                    </a:ln>
                  </pic:spPr>
                </pic:pic>
              </a:graphicData>
            </a:graphic>
          </wp:inline>
        </w:drawing>
      </w:r>
    </w:p>
    <w:p w:rsidR="00121DC3" w:rsidRDefault="00121DC3" w:rsidP="00121DC3">
      <w:pPr>
        <w:pStyle w:val="Caption"/>
      </w:pPr>
      <w:bookmarkStart w:id="17" w:name="_Toc261881745"/>
      <w:r>
        <w:t xml:space="preserve">Figure </w:t>
      </w:r>
      <w:fldSimple w:instr=" SEQ Figure \* ARABIC ">
        <w:r w:rsidR="007316A3">
          <w:rPr>
            <w:noProof/>
          </w:rPr>
          <w:t>6</w:t>
        </w:r>
      </w:fldSimple>
      <w:r>
        <w:t xml:space="preserve"> Control Single Host Instance dialog</w:t>
      </w:r>
      <w:bookmarkEnd w:id="17"/>
    </w:p>
    <w:p w:rsidR="00121DC3" w:rsidRDefault="00121DC3" w:rsidP="00121DC3">
      <w:r>
        <w:t>Then click refresh</w:t>
      </w:r>
    </w:p>
    <w:p w:rsidR="00121DC3" w:rsidRDefault="00121DC3" w:rsidP="00121DC3">
      <w:r>
        <w:t>If the service is not installed, the button “Install” will activate.  Click this and provide credentials for the service.  The administration console will install the service on the target server.  The service can then be started from this dialog.</w:t>
      </w:r>
    </w:p>
    <w:p w:rsidR="00312F41" w:rsidRDefault="00312F41" w:rsidP="00121DC3">
      <w:r>
        <w:t>TODO: this UI is a bit kooky and needs making a bit more intuitive.</w:t>
      </w:r>
    </w:p>
    <w:p w:rsidR="00121DC3" w:rsidRDefault="00121DC3" w:rsidP="00121DC3">
      <w:pPr>
        <w:pStyle w:val="Heading3"/>
      </w:pPr>
      <w:r>
        <w:t>Restart all host instances</w:t>
      </w:r>
    </w:p>
    <w:p w:rsidR="00121DC3" w:rsidRDefault="00121DC3" w:rsidP="00121DC3">
      <w:r>
        <w:t>All host instances configured within the group can be conveniently stopped, started or restarted using the administration console.</w:t>
      </w:r>
    </w:p>
    <w:p w:rsidR="00121DC3" w:rsidRDefault="00121DC3" w:rsidP="00121DC3">
      <w:r>
        <w:t>In the left hand treeview, right click and select “Control All Host Instances”</w:t>
      </w:r>
      <w:r w:rsidR="007316A3">
        <w:t>.  Click one of the buttons to stop, start or restart all host instances.</w:t>
      </w:r>
    </w:p>
    <w:p w:rsidR="00121DC3" w:rsidRDefault="007316A3" w:rsidP="00121DC3">
      <w:r>
        <w:t xml:space="preserve">This is convenient at deployment time – you could refresh all references to GACced components through a </w:t>
      </w:r>
      <w:r w:rsidRPr="007316A3">
        <w:rPr>
          <w:i/>
        </w:rPr>
        <w:t>restart all</w:t>
      </w:r>
      <w:r>
        <w:t xml:space="preserve">, or stop all activity on the </w:t>
      </w:r>
      <w:r w:rsidR="00DE3AC3">
        <w:t>NQueue</w:t>
      </w:r>
      <w:r>
        <w:t xml:space="preserve"> database (for a backup or restore), or postpone all job execution with a </w:t>
      </w:r>
      <w:r w:rsidRPr="007316A3">
        <w:rPr>
          <w:i/>
        </w:rPr>
        <w:t>stop all</w:t>
      </w:r>
      <w:r>
        <w:t>.</w:t>
      </w:r>
    </w:p>
    <w:p w:rsidR="00312F41" w:rsidRPr="00121DC3" w:rsidRDefault="00312F41" w:rsidP="00121DC3"/>
    <w:p w:rsidR="001773AA" w:rsidRPr="001773AA" w:rsidRDefault="001773AA" w:rsidP="001773AA">
      <w:pPr>
        <w:pStyle w:val="Heading2"/>
      </w:pPr>
      <w:bookmarkStart w:id="18" w:name="_Toc261881730"/>
      <w:r w:rsidRPr="001773AA">
        <w:t>Schedule Processing</w:t>
      </w:r>
      <w:bookmarkEnd w:id="18"/>
    </w:p>
    <w:p w:rsidR="008110F9" w:rsidRDefault="008110F9" w:rsidP="008110F9">
      <w:pPr>
        <w:pStyle w:val="Heading3"/>
      </w:pPr>
      <w:r>
        <w:t>Introduction</w:t>
      </w:r>
    </w:p>
    <w:p w:rsidR="008110F9" w:rsidRDefault="008110F9" w:rsidP="001773AA"/>
    <w:p w:rsidR="00724D37" w:rsidRDefault="00870A6C" w:rsidP="001773AA">
      <w:r>
        <w:t xml:space="preserve">The following </w:t>
      </w:r>
      <w:r w:rsidR="008110F9">
        <w:t xml:space="preserve">table details all the </w:t>
      </w:r>
      <w:r>
        <w:t xml:space="preserve">schedule types </w:t>
      </w:r>
      <w:r w:rsidR="008110F9">
        <w:t xml:space="preserve">that </w:t>
      </w:r>
      <w:r>
        <w:t>come with the base framework</w:t>
      </w:r>
      <w:r w:rsidR="00724D37">
        <w:t>.</w:t>
      </w:r>
      <w:r w:rsidR="008110F9">
        <w:t xml:space="preserve">  </w:t>
      </w:r>
    </w:p>
    <w:p w:rsidR="00724D37" w:rsidRPr="00724D37" w:rsidRDefault="00724D37" w:rsidP="001773AA"/>
    <w:tbl>
      <w:tblPr>
        <w:tblStyle w:val="TableGrid"/>
        <w:tblW w:w="0" w:type="auto"/>
        <w:tblLook w:val="01E0"/>
      </w:tblPr>
      <w:tblGrid>
        <w:gridCol w:w="2840"/>
        <w:gridCol w:w="2841"/>
        <w:gridCol w:w="2841"/>
      </w:tblGrid>
      <w:tr w:rsidR="00870A6C" w:rsidRPr="00270FC6" w:rsidTr="00870A6C">
        <w:tc>
          <w:tcPr>
            <w:tcW w:w="2840" w:type="dxa"/>
            <w:shd w:val="clear" w:color="auto" w:fill="D9D9D9"/>
          </w:tcPr>
          <w:p w:rsidR="00870A6C" w:rsidRPr="00270FC6" w:rsidRDefault="00870A6C" w:rsidP="001773AA">
            <w:pPr>
              <w:rPr>
                <w:b/>
              </w:rPr>
            </w:pPr>
            <w:r w:rsidRPr="00270FC6">
              <w:rPr>
                <w:b/>
              </w:rPr>
              <w:t>Schedule type</w:t>
            </w:r>
          </w:p>
        </w:tc>
        <w:tc>
          <w:tcPr>
            <w:tcW w:w="2841" w:type="dxa"/>
            <w:shd w:val="clear" w:color="auto" w:fill="D9D9D9"/>
          </w:tcPr>
          <w:p w:rsidR="00870A6C" w:rsidRPr="00270FC6" w:rsidRDefault="00870A6C" w:rsidP="001773AA">
            <w:pPr>
              <w:rPr>
                <w:b/>
              </w:rPr>
            </w:pPr>
            <w:r w:rsidRPr="00270FC6">
              <w:rPr>
                <w:b/>
              </w:rPr>
              <w:t>Variants</w:t>
            </w:r>
          </w:p>
        </w:tc>
        <w:tc>
          <w:tcPr>
            <w:tcW w:w="2841" w:type="dxa"/>
            <w:shd w:val="clear" w:color="auto" w:fill="D9D9D9"/>
          </w:tcPr>
          <w:p w:rsidR="00870A6C" w:rsidRPr="00270FC6" w:rsidRDefault="00870A6C" w:rsidP="001773AA">
            <w:pPr>
              <w:rPr>
                <w:b/>
              </w:rPr>
            </w:pPr>
            <w:r w:rsidRPr="00270FC6">
              <w:rPr>
                <w:b/>
              </w:rPr>
              <w:t>Evaluated</w:t>
            </w:r>
          </w:p>
        </w:tc>
      </w:tr>
      <w:tr w:rsidR="00870A6C" w:rsidTr="00870A6C">
        <w:tc>
          <w:tcPr>
            <w:tcW w:w="2840" w:type="dxa"/>
          </w:tcPr>
          <w:p w:rsidR="00870A6C" w:rsidRDefault="00870A6C" w:rsidP="001773AA">
            <w:r>
              <w:t>Daily</w:t>
            </w:r>
          </w:p>
        </w:tc>
        <w:tc>
          <w:tcPr>
            <w:tcW w:w="2841" w:type="dxa"/>
          </w:tcPr>
          <w:p w:rsidR="00870A6C" w:rsidRDefault="00870A6C" w:rsidP="001773AA">
            <w:r>
              <w:t>Every day</w:t>
            </w:r>
          </w:p>
          <w:p w:rsidR="00870A6C" w:rsidRDefault="00870A6C" w:rsidP="001773AA">
            <w:r>
              <w:t>Every week day</w:t>
            </w:r>
          </w:p>
          <w:p w:rsidR="00870A6C" w:rsidRDefault="00870A6C" w:rsidP="001773AA">
            <w:r>
              <w:t xml:space="preserve">Every </w:t>
            </w:r>
            <w:r w:rsidRPr="00870A6C">
              <w:rPr>
                <w:i/>
              </w:rPr>
              <w:t>n</w:t>
            </w:r>
            <w:r>
              <w:t xml:space="preserve"> days</w:t>
            </w:r>
          </w:p>
        </w:tc>
        <w:tc>
          <w:tcPr>
            <w:tcW w:w="2841" w:type="dxa"/>
          </w:tcPr>
          <w:p w:rsidR="00870A6C" w:rsidRDefault="00870A6C" w:rsidP="001773AA">
            <w:r>
              <w:t>Every day</w:t>
            </w:r>
          </w:p>
        </w:tc>
      </w:tr>
      <w:tr w:rsidR="00870A6C" w:rsidTr="00870A6C">
        <w:tc>
          <w:tcPr>
            <w:tcW w:w="2840" w:type="dxa"/>
          </w:tcPr>
          <w:p w:rsidR="00870A6C" w:rsidRDefault="00870A6C" w:rsidP="001773AA">
            <w:r>
              <w:t>Minutely</w:t>
            </w:r>
          </w:p>
        </w:tc>
        <w:tc>
          <w:tcPr>
            <w:tcW w:w="2841" w:type="dxa"/>
          </w:tcPr>
          <w:p w:rsidR="00870A6C" w:rsidRPr="00870A6C" w:rsidRDefault="00870A6C" w:rsidP="001773AA">
            <w:r>
              <w:t xml:space="preserve">Every </w:t>
            </w:r>
            <w:r>
              <w:rPr>
                <w:i/>
              </w:rPr>
              <w:t>n</w:t>
            </w:r>
            <w:r>
              <w:t>th minute</w:t>
            </w:r>
          </w:p>
        </w:tc>
        <w:tc>
          <w:tcPr>
            <w:tcW w:w="2841" w:type="dxa"/>
          </w:tcPr>
          <w:p w:rsidR="00870A6C" w:rsidRDefault="00870A6C" w:rsidP="001773AA">
            <w:r>
              <w:t>Every minute</w:t>
            </w:r>
          </w:p>
        </w:tc>
      </w:tr>
      <w:tr w:rsidR="00870A6C" w:rsidTr="00870A6C">
        <w:tc>
          <w:tcPr>
            <w:tcW w:w="2840" w:type="dxa"/>
          </w:tcPr>
          <w:p w:rsidR="00870A6C" w:rsidRDefault="00870A6C" w:rsidP="001773AA">
            <w:r>
              <w:t>Monthly</w:t>
            </w:r>
          </w:p>
        </w:tc>
        <w:tc>
          <w:tcPr>
            <w:tcW w:w="2841" w:type="dxa"/>
          </w:tcPr>
          <w:p w:rsidR="00870A6C" w:rsidRDefault="00870A6C" w:rsidP="001773AA">
            <w:r>
              <w:t>Day of month</w:t>
            </w:r>
          </w:p>
          <w:p w:rsidR="00870A6C" w:rsidRDefault="00870A6C" w:rsidP="001773AA">
            <w:r>
              <w:lastRenderedPageBreak/>
              <w:t xml:space="preserve">Every </w:t>
            </w:r>
            <w:r>
              <w:rPr>
                <w:i/>
              </w:rPr>
              <w:t>n</w:t>
            </w:r>
            <w:r>
              <w:t xml:space="preserve"> month</w:t>
            </w:r>
          </w:p>
          <w:p w:rsidR="00870A6C" w:rsidRDefault="00870A6C" w:rsidP="001773AA">
            <w:r>
              <w:t>First day of month</w:t>
            </w:r>
          </w:p>
          <w:p w:rsidR="00870A6C" w:rsidRPr="00870A6C" w:rsidRDefault="00870A6C" w:rsidP="001773AA">
            <w:r>
              <w:t>Last day of month</w:t>
            </w:r>
          </w:p>
        </w:tc>
        <w:tc>
          <w:tcPr>
            <w:tcW w:w="2841" w:type="dxa"/>
          </w:tcPr>
          <w:p w:rsidR="00870A6C" w:rsidRDefault="00870A6C" w:rsidP="001773AA">
            <w:r>
              <w:lastRenderedPageBreak/>
              <w:t>Every day</w:t>
            </w:r>
          </w:p>
        </w:tc>
      </w:tr>
      <w:tr w:rsidR="00870A6C" w:rsidTr="00870A6C">
        <w:tc>
          <w:tcPr>
            <w:tcW w:w="2840" w:type="dxa"/>
          </w:tcPr>
          <w:p w:rsidR="00870A6C" w:rsidRDefault="00870A6C" w:rsidP="001773AA">
            <w:r>
              <w:lastRenderedPageBreak/>
              <w:t>Weekly</w:t>
            </w:r>
          </w:p>
        </w:tc>
        <w:tc>
          <w:tcPr>
            <w:tcW w:w="2841" w:type="dxa"/>
          </w:tcPr>
          <w:p w:rsidR="00870A6C" w:rsidRDefault="00870A6C" w:rsidP="001773AA">
            <w:r>
              <w:t>Day of week</w:t>
            </w:r>
          </w:p>
          <w:p w:rsidR="00870A6C" w:rsidRPr="00870A6C" w:rsidRDefault="00870A6C" w:rsidP="001773AA">
            <w:r>
              <w:t xml:space="preserve">Every </w:t>
            </w:r>
            <w:r>
              <w:rPr>
                <w:i/>
              </w:rPr>
              <w:t>n</w:t>
            </w:r>
            <w:r>
              <w:t xml:space="preserve"> weeks</w:t>
            </w:r>
          </w:p>
        </w:tc>
        <w:tc>
          <w:tcPr>
            <w:tcW w:w="2841" w:type="dxa"/>
          </w:tcPr>
          <w:p w:rsidR="00870A6C" w:rsidRDefault="00870A6C" w:rsidP="001773AA">
            <w:r>
              <w:t>Every day</w:t>
            </w:r>
          </w:p>
        </w:tc>
      </w:tr>
      <w:tr w:rsidR="00870A6C" w:rsidTr="00870A6C">
        <w:tc>
          <w:tcPr>
            <w:tcW w:w="2840" w:type="dxa"/>
          </w:tcPr>
          <w:p w:rsidR="00870A6C" w:rsidRDefault="00870A6C" w:rsidP="001773AA">
            <w:r>
              <w:t>Yearly</w:t>
            </w:r>
          </w:p>
        </w:tc>
        <w:tc>
          <w:tcPr>
            <w:tcW w:w="2841" w:type="dxa"/>
          </w:tcPr>
          <w:p w:rsidR="00870A6C" w:rsidRDefault="00870A6C" w:rsidP="001773AA">
            <w:r>
              <w:t>Day of year</w:t>
            </w:r>
          </w:p>
          <w:p w:rsidR="00870A6C" w:rsidRDefault="00870A6C" w:rsidP="001773AA">
            <w:r>
              <w:t xml:space="preserve">Every </w:t>
            </w:r>
            <w:r>
              <w:rPr>
                <w:i/>
              </w:rPr>
              <w:t xml:space="preserve">n </w:t>
            </w:r>
            <w:r>
              <w:t>years</w:t>
            </w:r>
          </w:p>
          <w:p w:rsidR="00870A6C" w:rsidRDefault="00870A6C" w:rsidP="001773AA">
            <w:r>
              <w:t>First day of year</w:t>
            </w:r>
          </w:p>
          <w:p w:rsidR="00870A6C" w:rsidRPr="00870A6C" w:rsidRDefault="00870A6C" w:rsidP="001773AA">
            <w:r>
              <w:t>Last day of year</w:t>
            </w:r>
          </w:p>
        </w:tc>
        <w:tc>
          <w:tcPr>
            <w:tcW w:w="2841" w:type="dxa"/>
          </w:tcPr>
          <w:p w:rsidR="00870A6C" w:rsidRDefault="00870A6C" w:rsidP="001773AA">
            <w:r>
              <w:t>Every day</w:t>
            </w:r>
          </w:p>
        </w:tc>
      </w:tr>
    </w:tbl>
    <w:p w:rsidR="00870A6C" w:rsidRDefault="00870A6C" w:rsidP="001773AA"/>
    <w:p w:rsidR="008110F9" w:rsidRDefault="008110F9" w:rsidP="008110F9">
      <w:r>
        <w:t>Schedule type gives the name of the schedule type and how it’s selectable within the batch admin tool.</w:t>
      </w:r>
    </w:p>
    <w:p w:rsidR="008110F9" w:rsidRDefault="008110F9" w:rsidP="008110F9">
      <w:r>
        <w:t>Each type is then configured for each job instance its applied to.  Various parameters can be applied, specific to the schedule type.  A variant is also given, making the type applied to the instance behave in a different way.</w:t>
      </w:r>
    </w:p>
    <w:p w:rsidR="008110F9" w:rsidRDefault="008110F9" w:rsidP="008110F9">
      <w:r>
        <w:t xml:space="preserve">The “evaluated” column in the table below shows how often the schedule </w:t>
      </w:r>
      <w:r w:rsidRPr="00724D37">
        <w:rPr>
          <w:i/>
        </w:rPr>
        <w:t>type</w:t>
      </w:r>
      <w:r>
        <w:t xml:space="preserve"> is evaluated.  When the type is evaluated, all job instances configured for this type have their schedule evaluated</w:t>
      </w:r>
      <w:r w:rsidR="003727E6">
        <w:rPr>
          <w:rStyle w:val="FootnoteReference"/>
        </w:rPr>
        <w:footnoteReference w:id="2"/>
      </w:r>
      <w:r>
        <w:t xml:space="preserve">, and zero to </w:t>
      </w:r>
      <w:r>
        <w:rPr>
          <w:i/>
        </w:rPr>
        <w:t>n</w:t>
      </w:r>
      <w:r>
        <w:t xml:space="preserve"> work items for that job instance may be </w:t>
      </w:r>
      <w:r w:rsidRPr="003727E6">
        <w:rPr>
          <w:b/>
        </w:rPr>
        <w:t>enqueued</w:t>
      </w:r>
      <w:r>
        <w:t xml:space="preserve"> in the database.  Each is marked with the date and time they should be dequeued.  </w:t>
      </w:r>
    </w:p>
    <w:p w:rsidR="00725660" w:rsidRDefault="00725660" w:rsidP="008110F9"/>
    <w:p w:rsidR="00725660" w:rsidRDefault="00725660" w:rsidP="00725660">
      <w:pPr>
        <w:pStyle w:val="Heading3"/>
      </w:pPr>
      <w:r>
        <w:t>Resilient scheduling</w:t>
      </w:r>
    </w:p>
    <w:p w:rsidR="00870A6C" w:rsidRDefault="00725660" w:rsidP="001773AA">
      <w:r>
        <w:t xml:space="preserve">All </w:t>
      </w:r>
      <w:r w:rsidR="00DE3AC3">
        <w:t>NQueue</w:t>
      </w:r>
      <w:r>
        <w:t xml:space="preserve"> processing services on all servers compete to evaluate all schedule types.</w:t>
      </w:r>
      <w:r w:rsidR="00724EE5">
        <w:t xml:space="preserve">  Each service periodically</w:t>
      </w:r>
      <w:r w:rsidR="005B1A53">
        <w:rPr>
          <w:rStyle w:val="FootnoteReference"/>
        </w:rPr>
        <w:footnoteReference w:id="3"/>
      </w:r>
      <w:r w:rsidR="00724EE5">
        <w:t xml:space="preserve"> polls the database checking if any schedule types are due to be evaluated.  If one is due, the </w:t>
      </w:r>
      <w:r w:rsidR="005B1A53">
        <w:t xml:space="preserve">schedule </w:t>
      </w:r>
      <w:r w:rsidR="00724EE5">
        <w:t xml:space="preserve">type is locked to the calling service, evaluated, and then unlocked (table </w:t>
      </w:r>
      <w:r w:rsidR="00724EE5" w:rsidRPr="00724EE5">
        <w:rPr>
          <w:i/>
        </w:rPr>
        <w:t>ScheduleTypes</w:t>
      </w:r>
      <w:r w:rsidR="00724EE5">
        <w:t xml:space="preserve">, fields </w:t>
      </w:r>
      <w:r w:rsidR="00724EE5" w:rsidRPr="00724EE5">
        <w:rPr>
          <w:i/>
        </w:rPr>
        <w:t>CurrentlyProcessing</w:t>
      </w:r>
      <w:r w:rsidR="00724EE5">
        <w:t xml:space="preserve">, </w:t>
      </w:r>
      <w:r w:rsidR="00724EE5" w:rsidRPr="00724EE5">
        <w:rPr>
          <w:i/>
        </w:rPr>
        <w:t>LastProcessed</w:t>
      </w:r>
      <w:r w:rsidR="00724EE5">
        <w:t xml:space="preserve">, </w:t>
      </w:r>
      <w:r w:rsidR="00724EE5" w:rsidRPr="00724EE5">
        <w:rPr>
          <w:i/>
        </w:rPr>
        <w:t>ProcessingHostInstanceID</w:t>
      </w:r>
      <w:r w:rsidR="00724EE5">
        <w:t xml:space="preserve">).  </w:t>
      </w:r>
    </w:p>
    <w:p w:rsidR="00724EE5" w:rsidRDefault="00724EE5" w:rsidP="001773AA">
      <w:r>
        <w:t>In this way, any server can perform scheduling and no single point of failure is introduced.</w:t>
      </w:r>
    </w:p>
    <w:p w:rsidR="00A75CFF" w:rsidRDefault="00A75CFF" w:rsidP="001773AA"/>
    <w:p w:rsidR="00503F0C" w:rsidRDefault="00503F0C" w:rsidP="00503F0C">
      <w:pPr>
        <w:pStyle w:val="Heading3"/>
      </w:pPr>
      <w:r>
        <w:t>Adding more schedule types</w:t>
      </w:r>
    </w:p>
    <w:p w:rsidR="00503F0C" w:rsidRDefault="00503F0C" w:rsidP="00503F0C">
      <w:r>
        <w:t>Custom schedule types can easily be added to the framework.  To create a new schedule type, create a class that inherits from</w:t>
      </w:r>
    </w:p>
    <w:p w:rsidR="00503F0C" w:rsidRPr="00503F0C" w:rsidRDefault="00503F0C" w:rsidP="00503F0C">
      <w:pPr>
        <w:rPr>
          <w:sz w:val="16"/>
          <w:szCs w:val="16"/>
        </w:rPr>
      </w:pPr>
      <w:r w:rsidRPr="00503F0C">
        <w:rPr>
          <w:rFonts w:ascii="Courier New" w:hAnsi="Courier New" w:cs="Courier New"/>
          <w:noProof/>
          <w:color w:val="0000FF"/>
          <w:sz w:val="16"/>
          <w:szCs w:val="16"/>
          <w:lang w:val="en-GB"/>
        </w:rPr>
        <w:t>public</w:t>
      </w:r>
      <w:r w:rsidRPr="00503F0C">
        <w:rPr>
          <w:rFonts w:ascii="Courier New" w:hAnsi="Courier New" w:cs="Courier New"/>
          <w:noProof/>
          <w:sz w:val="16"/>
          <w:szCs w:val="16"/>
          <w:lang w:val="en-GB"/>
        </w:rPr>
        <w:t xml:space="preserve"> </w:t>
      </w:r>
      <w:r w:rsidRPr="00503F0C">
        <w:rPr>
          <w:rFonts w:ascii="Courier New" w:hAnsi="Courier New" w:cs="Courier New"/>
          <w:noProof/>
          <w:color w:val="0000FF"/>
          <w:sz w:val="16"/>
          <w:szCs w:val="16"/>
          <w:lang w:val="en-GB"/>
        </w:rPr>
        <w:t>abstract</w:t>
      </w:r>
      <w:r w:rsidRPr="00503F0C">
        <w:rPr>
          <w:rFonts w:ascii="Courier New" w:hAnsi="Courier New" w:cs="Courier New"/>
          <w:noProof/>
          <w:sz w:val="16"/>
          <w:szCs w:val="16"/>
          <w:lang w:val="en-GB"/>
        </w:rPr>
        <w:t xml:space="preserve"> </w:t>
      </w:r>
      <w:r w:rsidRPr="00503F0C">
        <w:rPr>
          <w:rFonts w:ascii="Courier New" w:hAnsi="Courier New" w:cs="Courier New"/>
          <w:noProof/>
          <w:color w:val="0000FF"/>
          <w:sz w:val="16"/>
          <w:szCs w:val="16"/>
          <w:lang w:val="en-GB"/>
        </w:rPr>
        <w:t>class</w:t>
      </w:r>
      <w:r w:rsidRPr="00503F0C">
        <w:rPr>
          <w:rFonts w:ascii="Courier New" w:hAnsi="Courier New" w:cs="Courier New"/>
          <w:noProof/>
          <w:sz w:val="16"/>
          <w:szCs w:val="16"/>
          <w:lang w:val="en-GB"/>
        </w:rPr>
        <w:t xml:space="preserve">  </w:t>
      </w:r>
      <w:r w:rsidR="00DE3AC3">
        <w:rPr>
          <w:rFonts w:ascii="Courier New" w:hAnsi="Courier New" w:cs="Courier New"/>
          <w:noProof/>
          <w:sz w:val="16"/>
          <w:szCs w:val="16"/>
          <w:lang w:val="en-GB"/>
        </w:rPr>
        <w:t>NQueue</w:t>
      </w:r>
      <w:r w:rsidRPr="00503F0C">
        <w:rPr>
          <w:rFonts w:ascii="Courier New" w:hAnsi="Courier New" w:cs="Courier New"/>
          <w:noProof/>
          <w:sz w:val="16"/>
          <w:szCs w:val="16"/>
          <w:lang w:val="en-GB"/>
        </w:rPr>
        <w:t>.BusinessServices.Scheduling.ScheduleProcessors.</w:t>
      </w:r>
      <w:r w:rsidRPr="00503F0C">
        <w:rPr>
          <w:rFonts w:ascii="Courier New" w:hAnsi="Courier New" w:cs="Courier New"/>
          <w:noProof/>
          <w:color w:val="008080"/>
          <w:sz w:val="16"/>
          <w:szCs w:val="16"/>
          <w:lang w:val="en-GB"/>
        </w:rPr>
        <w:t>ScheduleProcessor</w:t>
      </w:r>
    </w:p>
    <w:p w:rsidR="002D0B90" w:rsidRDefault="002D0B90" w:rsidP="00503F0C"/>
    <w:p w:rsidR="00503F0C" w:rsidRDefault="00503F0C" w:rsidP="00503F0C">
      <w:r>
        <w:t>Implement the following methods\properties;</w:t>
      </w:r>
    </w:p>
    <w:tbl>
      <w:tblPr>
        <w:tblStyle w:val="TableGrid"/>
        <w:tblW w:w="0" w:type="auto"/>
        <w:tblLook w:val="01E0"/>
      </w:tblPr>
      <w:tblGrid>
        <w:gridCol w:w="4249"/>
        <w:gridCol w:w="4273"/>
      </w:tblGrid>
      <w:tr w:rsidR="00503F0C" w:rsidRPr="00724EE5" w:rsidTr="00724EE5">
        <w:tc>
          <w:tcPr>
            <w:tcW w:w="3168" w:type="dxa"/>
            <w:shd w:val="clear" w:color="auto" w:fill="D9D9D9"/>
          </w:tcPr>
          <w:p w:rsidR="00503F0C" w:rsidRPr="00724EE5" w:rsidRDefault="00503F0C" w:rsidP="00503F0C">
            <w:pPr>
              <w:rPr>
                <w:b/>
              </w:rPr>
            </w:pPr>
            <w:r w:rsidRPr="00724EE5">
              <w:rPr>
                <w:b/>
              </w:rPr>
              <w:t>Method\Property</w:t>
            </w:r>
          </w:p>
        </w:tc>
        <w:tc>
          <w:tcPr>
            <w:tcW w:w="5354" w:type="dxa"/>
            <w:shd w:val="clear" w:color="auto" w:fill="D9D9D9"/>
          </w:tcPr>
          <w:p w:rsidR="00503F0C" w:rsidRPr="00724EE5" w:rsidRDefault="00503F0C" w:rsidP="00503F0C">
            <w:pPr>
              <w:rPr>
                <w:b/>
              </w:rPr>
            </w:pPr>
            <w:r w:rsidRPr="00724EE5">
              <w:rPr>
                <w:b/>
              </w:rPr>
              <w:t>Description</w:t>
            </w:r>
          </w:p>
        </w:tc>
      </w:tr>
      <w:tr w:rsidR="00503F0C" w:rsidTr="00503F0C">
        <w:tc>
          <w:tcPr>
            <w:tcW w:w="3168" w:type="dxa"/>
          </w:tcPr>
          <w:p w:rsidR="00503F0C" w:rsidRPr="006E5296" w:rsidRDefault="00503F0C" w:rsidP="00503F0C">
            <w:pPr>
              <w:rPr>
                <w:sz w:val="16"/>
                <w:szCs w:val="16"/>
              </w:rPr>
            </w:pPr>
            <w:r w:rsidRPr="006E5296">
              <w:rPr>
                <w:rFonts w:ascii="Courier New" w:hAnsi="Courier New" w:cs="Courier New"/>
                <w:noProof/>
                <w:color w:val="008080"/>
                <w:sz w:val="16"/>
                <w:szCs w:val="16"/>
                <w:lang w:val="en-GB"/>
              </w:rPr>
              <w:lastRenderedPageBreak/>
              <w:t>Type</w:t>
            </w:r>
            <w:r w:rsidRPr="006E5296">
              <w:rPr>
                <w:rFonts w:ascii="Courier New" w:hAnsi="Courier New" w:cs="Courier New"/>
                <w:noProof/>
                <w:sz w:val="16"/>
                <w:szCs w:val="16"/>
                <w:lang w:val="en-GB"/>
              </w:rPr>
              <w:t xml:space="preserve"> ParametersType</w:t>
            </w:r>
          </w:p>
        </w:tc>
        <w:tc>
          <w:tcPr>
            <w:tcW w:w="5354" w:type="dxa"/>
          </w:tcPr>
          <w:p w:rsidR="00503F0C" w:rsidRDefault="00503F0C" w:rsidP="00503F0C">
            <w:r>
              <w:t>Readonly property which returns a type object specifying the type which the schedule processor accepts as parameters.  When a job instance is scheduled to this schedule type, an instance of this type will be created, assigned its parameters and XML serialized into the database.  When the job instance schedule is then run, the XML is deserialised to an instance of this type and passed to the schedule processor.</w:t>
            </w:r>
          </w:p>
        </w:tc>
      </w:tr>
      <w:tr w:rsidR="00503F0C" w:rsidTr="00503F0C">
        <w:tc>
          <w:tcPr>
            <w:tcW w:w="3168" w:type="dxa"/>
          </w:tcPr>
          <w:p w:rsidR="00503F0C" w:rsidRPr="006E5296" w:rsidRDefault="00503F0C" w:rsidP="00503F0C">
            <w:pPr>
              <w:rPr>
                <w:rFonts w:ascii="Courier New" w:hAnsi="Courier New" w:cs="Courier New"/>
                <w:noProof/>
                <w:color w:val="008080"/>
                <w:sz w:val="16"/>
                <w:szCs w:val="16"/>
                <w:lang w:val="en-GB"/>
              </w:rPr>
            </w:pPr>
            <w:r w:rsidRPr="006E5296">
              <w:rPr>
                <w:rFonts w:ascii="Courier New" w:hAnsi="Courier New" w:cs="Courier New"/>
                <w:noProof/>
                <w:color w:val="008080"/>
                <w:sz w:val="16"/>
                <w:szCs w:val="16"/>
                <w:lang w:val="en-GB"/>
              </w:rPr>
              <w:t>ScheduleProcessingDueResults</w:t>
            </w:r>
            <w:r w:rsidRPr="006E5296">
              <w:rPr>
                <w:rFonts w:ascii="Courier New" w:hAnsi="Courier New" w:cs="Courier New"/>
                <w:noProof/>
                <w:sz w:val="16"/>
                <w:szCs w:val="16"/>
                <w:lang w:val="en-GB"/>
              </w:rPr>
              <w:t xml:space="preserve"> IsScheduleTypeDue(</w:t>
            </w:r>
            <w:r w:rsidRPr="006E5296">
              <w:rPr>
                <w:rFonts w:ascii="Courier New" w:hAnsi="Courier New" w:cs="Courier New"/>
                <w:noProof/>
                <w:color w:val="008080"/>
                <w:sz w:val="16"/>
                <w:szCs w:val="16"/>
                <w:lang w:val="en-GB"/>
              </w:rPr>
              <w:t>DateTime</w:t>
            </w:r>
            <w:r w:rsidRPr="006E5296">
              <w:rPr>
                <w:rFonts w:ascii="Courier New" w:hAnsi="Courier New" w:cs="Courier New"/>
                <w:noProof/>
                <w:sz w:val="16"/>
                <w:szCs w:val="16"/>
                <w:lang w:val="en-GB"/>
              </w:rPr>
              <w:t xml:space="preserve">? lastRunDateTime, </w:t>
            </w:r>
            <w:r w:rsidRPr="006E5296">
              <w:rPr>
                <w:rFonts w:ascii="Courier New" w:hAnsi="Courier New" w:cs="Courier New"/>
                <w:noProof/>
                <w:color w:val="008080"/>
                <w:sz w:val="16"/>
                <w:szCs w:val="16"/>
                <w:lang w:val="en-GB"/>
              </w:rPr>
              <w:t>DateTime</w:t>
            </w:r>
            <w:r w:rsidRPr="006E5296">
              <w:rPr>
                <w:rFonts w:ascii="Courier New" w:hAnsi="Courier New" w:cs="Courier New"/>
                <w:noProof/>
                <w:sz w:val="16"/>
                <w:szCs w:val="16"/>
                <w:lang w:val="en-GB"/>
              </w:rPr>
              <w:t>? anticipatedNextRunDateTime)</w:t>
            </w:r>
          </w:p>
        </w:tc>
        <w:tc>
          <w:tcPr>
            <w:tcW w:w="5354" w:type="dxa"/>
          </w:tcPr>
          <w:p w:rsidR="00503F0C" w:rsidRDefault="00503F0C" w:rsidP="00503F0C">
            <w:r>
              <w:t>Evaluates whether the schedule type is due to be evaluated, not due or overdue.  Overdue schedules log a warning to the event log</w:t>
            </w:r>
          </w:p>
        </w:tc>
      </w:tr>
      <w:tr w:rsidR="00503F0C" w:rsidTr="00503F0C">
        <w:tc>
          <w:tcPr>
            <w:tcW w:w="3168" w:type="dxa"/>
          </w:tcPr>
          <w:p w:rsidR="00503F0C" w:rsidRPr="006E5296" w:rsidRDefault="00503F0C" w:rsidP="00503F0C">
            <w:pPr>
              <w:rPr>
                <w:rFonts w:ascii="Courier New" w:hAnsi="Courier New" w:cs="Courier New"/>
                <w:noProof/>
                <w:color w:val="008080"/>
                <w:sz w:val="16"/>
                <w:szCs w:val="16"/>
                <w:lang w:val="en-GB"/>
              </w:rPr>
            </w:pPr>
            <w:r w:rsidRPr="006E5296">
              <w:rPr>
                <w:rFonts w:ascii="Courier New" w:hAnsi="Courier New" w:cs="Courier New"/>
                <w:noProof/>
                <w:color w:val="008080"/>
                <w:sz w:val="16"/>
                <w:szCs w:val="16"/>
                <w:lang w:val="en-GB"/>
              </w:rPr>
              <w:t>DateTime</w:t>
            </w:r>
            <w:r w:rsidRPr="006E5296">
              <w:rPr>
                <w:rFonts w:ascii="Courier New" w:hAnsi="Courier New" w:cs="Courier New"/>
                <w:noProof/>
                <w:sz w:val="16"/>
                <w:szCs w:val="16"/>
                <w:lang w:val="en-GB"/>
              </w:rPr>
              <w:t xml:space="preserve"> GetIndicativeNextRunDateTime()</w:t>
            </w:r>
          </w:p>
        </w:tc>
        <w:tc>
          <w:tcPr>
            <w:tcW w:w="5354" w:type="dxa"/>
          </w:tcPr>
          <w:p w:rsidR="00503F0C" w:rsidRDefault="006E5296" w:rsidP="00503F0C">
            <w:r>
              <w:t>Used to tell the system when the schedule type should next run</w:t>
            </w:r>
          </w:p>
        </w:tc>
      </w:tr>
      <w:tr w:rsidR="006E5296" w:rsidTr="00503F0C">
        <w:tc>
          <w:tcPr>
            <w:tcW w:w="3168" w:type="dxa"/>
          </w:tcPr>
          <w:p w:rsidR="006E5296" w:rsidRPr="006E5296" w:rsidRDefault="006E5296" w:rsidP="00503F0C">
            <w:pPr>
              <w:rPr>
                <w:rFonts w:ascii="Courier New" w:hAnsi="Courier New" w:cs="Courier New"/>
                <w:noProof/>
                <w:color w:val="008080"/>
                <w:sz w:val="16"/>
                <w:szCs w:val="16"/>
                <w:lang w:val="en-GB"/>
              </w:rPr>
            </w:pPr>
            <w:r w:rsidRPr="006E5296">
              <w:rPr>
                <w:rFonts w:ascii="Courier New" w:hAnsi="Courier New" w:cs="Courier New"/>
                <w:noProof/>
                <w:color w:val="008080"/>
                <w:sz w:val="16"/>
                <w:szCs w:val="16"/>
                <w:lang w:val="en-GB"/>
              </w:rPr>
              <w:t>List</w:t>
            </w:r>
            <w:r w:rsidRPr="006E5296">
              <w:rPr>
                <w:rFonts w:ascii="Courier New" w:hAnsi="Courier New" w:cs="Courier New"/>
                <w:noProof/>
                <w:sz w:val="16"/>
                <w:szCs w:val="16"/>
                <w:lang w:val="en-GB"/>
              </w:rPr>
              <w:t>&lt;</w:t>
            </w:r>
            <w:r w:rsidRPr="006E5296">
              <w:rPr>
                <w:rFonts w:ascii="Courier New" w:hAnsi="Courier New" w:cs="Courier New"/>
                <w:noProof/>
                <w:color w:val="008080"/>
                <w:sz w:val="16"/>
                <w:szCs w:val="16"/>
                <w:lang w:val="en-GB"/>
              </w:rPr>
              <w:t>WorkItemToEnqueue</w:t>
            </w:r>
            <w:r w:rsidRPr="006E5296">
              <w:rPr>
                <w:rFonts w:ascii="Courier New" w:hAnsi="Courier New" w:cs="Courier New"/>
                <w:noProof/>
                <w:sz w:val="16"/>
                <w:szCs w:val="16"/>
                <w:lang w:val="en-GB"/>
              </w:rPr>
              <w:t>&gt; ExecuteConcreteInstanceScheduleProcessing(</w:t>
            </w:r>
            <w:r>
              <w:rPr>
                <w:rFonts w:ascii="Courier New" w:hAnsi="Courier New" w:cs="Courier New"/>
                <w:noProof/>
                <w:sz w:val="16"/>
                <w:szCs w:val="16"/>
                <w:lang w:val="en-GB"/>
              </w:rPr>
              <w:t xml:space="preserve"> </w:t>
            </w:r>
            <w:r w:rsidRPr="006E5296">
              <w:rPr>
                <w:rFonts w:ascii="Courier New" w:hAnsi="Courier New" w:cs="Courier New"/>
                <w:noProof/>
                <w:color w:val="008080"/>
                <w:sz w:val="16"/>
                <w:szCs w:val="16"/>
                <w:lang w:val="en-GB"/>
              </w:rPr>
              <w:t>JobInstanceSchedule</w:t>
            </w:r>
            <w:r w:rsidRPr="006E5296">
              <w:rPr>
                <w:rFonts w:ascii="Courier New" w:hAnsi="Courier New" w:cs="Courier New"/>
                <w:noProof/>
                <w:sz w:val="16"/>
                <w:szCs w:val="16"/>
                <w:lang w:val="en-GB"/>
              </w:rPr>
              <w:t xml:space="preserve"> schedule, </w:t>
            </w:r>
            <w:r w:rsidRPr="006E5296">
              <w:rPr>
                <w:rFonts w:ascii="Courier New" w:hAnsi="Courier New" w:cs="Courier New"/>
                <w:noProof/>
                <w:color w:val="0000FF"/>
                <w:sz w:val="16"/>
                <w:szCs w:val="16"/>
                <w:lang w:val="en-GB"/>
              </w:rPr>
              <w:t>object</w:t>
            </w:r>
            <w:r w:rsidRPr="006E5296">
              <w:rPr>
                <w:rFonts w:ascii="Courier New" w:hAnsi="Courier New" w:cs="Courier New"/>
                <w:noProof/>
                <w:sz w:val="16"/>
                <w:szCs w:val="16"/>
                <w:lang w:val="en-GB"/>
              </w:rPr>
              <w:t xml:space="preserve"> scheduleParametersObject)</w:t>
            </w:r>
          </w:p>
        </w:tc>
        <w:tc>
          <w:tcPr>
            <w:tcW w:w="5354" w:type="dxa"/>
          </w:tcPr>
          <w:p w:rsidR="006E5296" w:rsidRDefault="006E5296" w:rsidP="00503F0C">
            <w:r>
              <w:t xml:space="preserve">Called by the framework for each job instance schedule.  The parameters for the job instance schedule are passed in as a deserialised object which can be cast to </w:t>
            </w:r>
            <w:r w:rsidRPr="006E5296">
              <w:rPr>
                <w:rFonts w:ascii="Courier New" w:hAnsi="Courier New" w:cs="Courier New"/>
                <w:noProof/>
                <w:sz w:val="16"/>
                <w:szCs w:val="16"/>
                <w:lang w:val="en-GB"/>
              </w:rPr>
              <w:t>ParametersType</w:t>
            </w:r>
            <w:r>
              <w:t xml:space="preserve">.  </w:t>
            </w:r>
          </w:p>
          <w:p w:rsidR="006E5296" w:rsidRDefault="006E5296" w:rsidP="00503F0C">
            <w:r>
              <w:t>Return a list of work items to enqueue from this method.</w:t>
            </w:r>
          </w:p>
        </w:tc>
      </w:tr>
    </w:tbl>
    <w:p w:rsidR="00503F0C" w:rsidRDefault="00503F0C" w:rsidP="00503F0C"/>
    <w:p w:rsidR="006E5296" w:rsidRDefault="006E5296" w:rsidP="00503F0C">
      <w:r>
        <w:t xml:space="preserve">The schedule type must also be added to the database – </w:t>
      </w:r>
      <w:r w:rsidR="005B69FE">
        <w:t xml:space="preserve">a row is added that </w:t>
      </w:r>
      <w:r>
        <w:t>points to the assembly and class being used.  The following SQL script demonstrates how to add the Daily schedule processing type;</w:t>
      </w:r>
    </w:p>
    <w:p w:rsidR="006E5296" w:rsidRPr="006E5296" w:rsidRDefault="006E5296" w:rsidP="006E5296">
      <w:pPr>
        <w:widowControl/>
        <w:autoSpaceDE w:val="0"/>
        <w:autoSpaceDN w:val="0"/>
        <w:adjustRightInd w:val="0"/>
        <w:spacing w:before="0" w:after="0"/>
        <w:rPr>
          <w:rFonts w:ascii="Courier New" w:hAnsi="Courier New" w:cs="Courier New"/>
          <w:noProof/>
          <w:sz w:val="16"/>
          <w:szCs w:val="16"/>
          <w:lang w:val="en-GB"/>
        </w:rPr>
      </w:pPr>
      <w:r w:rsidRPr="006E5296">
        <w:rPr>
          <w:rFonts w:ascii="Courier New" w:hAnsi="Courier New" w:cs="Courier New"/>
          <w:noProof/>
          <w:color w:val="0000FF"/>
          <w:sz w:val="16"/>
          <w:szCs w:val="16"/>
          <w:lang w:val="en-GB"/>
        </w:rPr>
        <w:t xml:space="preserve">insert </w:t>
      </w:r>
      <w:r w:rsidRPr="006E5296">
        <w:rPr>
          <w:rFonts w:ascii="Courier New" w:hAnsi="Courier New" w:cs="Courier New"/>
          <w:noProof/>
          <w:sz w:val="16"/>
          <w:szCs w:val="16"/>
          <w:lang w:val="en-GB"/>
        </w:rPr>
        <w:t xml:space="preserve">ScheduleTypes (ScheduleTypeID, ScheduleType, ScheduleTypeStrongName, ScheduleTypeClassType) </w:t>
      </w:r>
      <w:r w:rsidRPr="006E5296">
        <w:rPr>
          <w:rFonts w:ascii="Courier New" w:hAnsi="Courier New" w:cs="Courier New"/>
          <w:noProof/>
          <w:color w:val="0000FF"/>
          <w:sz w:val="16"/>
          <w:szCs w:val="16"/>
          <w:lang w:val="en-GB"/>
        </w:rPr>
        <w:t xml:space="preserve">values </w:t>
      </w:r>
      <w:r w:rsidRPr="006E5296">
        <w:rPr>
          <w:rFonts w:ascii="Courier New" w:hAnsi="Courier New" w:cs="Courier New"/>
          <w:noProof/>
          <w:sz w:val="16"/>
          <w:szCs w:val="16"/>
          <w:lang w:val="en-GB"/>
        </w:rPr>
        <w:t xml:space="preserve">(1, </w:t>
      </w:r>
      <w:r w:rsidRPr="006E5296">
        <w:rPr>
          <w:rFonts w:ascii="Courier New" w:hAnsi="Courier New" w:cs="Courier New"/>
          <w:noProof/>
          <w:color w:val="800000"/>
          <w:sz w:val="16"/>
          <w:szCs w:val="16"/>
          <w:lang w:val="en-GB"/>
        </w:rPr>
        <w:t>'Daily'</w:t>
      </w:r>
      <w:r w:rsidRPr="006E5296">
        <w:rPr>
          <w:rFonts w:ascii="Courier New" w:hAnsi="Courier New" w:cs="Courier New"/>
          <w:noProof/>
          <w:sz w:val="16"/>
          <w:szCs w:val="16"/>
          <w:lang w:val="en-GB"/>
        </w:rPr>
        <w:t xml:space="preserve">, </w:t>
      </w:r>
      <w:r w:rsidRPr="006E5296">
        <w:rPr>
          <w:rFonts w:ascii="Courier New" w:hAnsi="Courier New" w:cs="Courier New"/>
          <w:noProof/>
          <w:color w:val="800000"/>
          <w:sz w:val="16"/>
          <w:szCs w:val="16"/>
          <w:lang w:val="en-GB"/>
        </w:rPr>
        <w:t>'</w:t>
      </w:r>
      <w:r w:rsidR="00DE3AC3">
        <w:rPr>
          <w:rFonts w:ascii="Courier New" w:hAnsi="Courier New" w:cs="Courier New"/>
          <w:noProof/>
          <w:color w:val="800000"/>
          <w:sz w:val="16"/>
          <w:szCs w:val="16"/>
          <w:lang w:val="en-GB"/>
        </w:rPr>
        <w:t>NQueue</w:t>
      </w:r>
      <w:r w:rsidRPr="006E5296">
        <w:rPr>
          <w:rFonts w:ascii="Courier New" w:hAnsi="Courier New" w:cs="Courier New"/>
          <w:noProof/>
          <w:color w:val="800000"/>
          <w:sz w:val="16"/>
          <w:szCs w:val="16"/>
          <w:lang w:val="en-GB"/>
        </w:rPr>
        <w:t>.BusinessServices.Scheduling, Version=1.0.0.0, Culture=neutral, PublicKeyToken=d5f1da7c501d0b59'</w:t>
      </w:r>
      <w:r w:rsidRPr="006E5296">
        <w:rPr>
          <w:rFonts w:ascii="Courier New" w:hAnsi="Courier New" w:cs="Courier New"/>
          <w:noProof/>
          <w:sz w:val="16"/>
          <w:szCs w:val="16"/>
          <w:lang w:val="en-GB"/>
        </w:rPr>
        <w:t xml:space="preserve">, </w:t>
      </w:r>
      <w:r w:rsidRPr="006E5296">
        <w:rPr>
          <w:rFonts w:ascii="Courier New" w:hAnsi="Courier New" w:cs="Courier New"/>
          <w:noProof/>
          <w:color w:val="800000"/>
          <w:sz w:val="16"/>
          <w:szCs w:val="16"/>
          <w:lang w:val="en-GB"/>
        </w:rPr>
        <w:t>'</w:t>
      </w:r>
      <w:r w:rsidR="00DE3AC3">
        <w:rPr>
          <w:rFonts w:ascii="Courier New" w:hAnsi="Courier New" w:cs="Courier New"/>
          <w:noProof/>
          <w:color w:val="800000"/>
          <w:sz w:val="16"/>
          <w:szCs w:val="16"/>
          <w:lang w:val="en-GB"/>
        </w:rPr>
        <w:t>NQueue</w:t>
      </w:r>
      <w:r w:rsidRPr="006E5296">
        <w:rPr>
          <w:rFonts w:ascii="Courier New" w:hAnsi="Courier New" w:cs="Courier New"/>
          <w:noProof/>
          <w:color w:val="800000"/>
          <w:sz w:val="16"/>
          <w:szCs w:val="16"/>
          <w:lang w:val="en-GB"/>
        </w:rPr>
        <w:t>.BusinessServices.Scheduling.ScheduleProcessors.DailyScheduleProcessor'</w:t>
      </w:r>
      <w:r w:rsidRPr="006E5296">
        <w:rPr>
          <w:rFonts w:ascii="Courier New" w:hAnsi="Courier New" w:cs="Courier New"/>
          <w:noProof/>
          <w:sz w:val="16"/>
          <w:szCs w:val="16"/>
          <w:lang w:val="en-GB"/>
        </w:rPr>
        <w:t>)</w:t>
      </w:r>
    </w:p>
    <w:p w:rsidR="006E5296" w:rsidRPr="00503F0C" w:rsidRDefault="006E5296" w:rsidP="00503F0C">
      <w:r>
        <w:t xml:space="preserve">The assembly can then be made available to the processing services – either by adding to the GAC or to installation folder for </w:t>
      </w:r>
      <w:r w:rsidR="00DE3AC3">
        <w:t>NQueue</w:t>
      </w:r>
      <w:r>
        <w:t>.</w:t>
      </w:r>
    </w:p>
    <w:p w:rsidR="00870A6C" w:rsidRDefault="00870A6C" w:rsidP="001773AA"/>
    <w:p w:rsidR="001773AA" w:rsidRPr="001773AA" w:rsidRDefault="001773AA" w:rsidP="001773AA">
      <w:pPr>
        <w:pStyle w:val="Heading2"/>
      </w:pPr>
      <w:bookmarkStart w:id="19" w:name="_Toc261881731"/>
      <w:r w:rsidRPr="001773AA">
        <w:t>Job Dequeuing</w:t>
      </w:r>
      <w:bookmarkEnd w:id="19"/>
    </w:p>
    <w:p w:rsidR="0043269F" w:rsidRDefault="0043269F" w:rsidP="001773AA">
      <w:r>
        <w:t>A work item can be enqueued by the schedule processors as above for a certain date and time, or can be enqueued manually by the command line utility (</w:t>
      </w:r>
      <w:r w:rsidR="00DE3AC3">
        <w:t>NQueue</w:t>
      </w:r>
      <w:r>
        <w:t xml:space="preserve">cmd.exe) or the batch administration tool (only enqueues for “now”, i.e. execute immediately).  </w:t>
      </w:r>
    </w:p>
    <w:p w:rsidR="001773AA" w:rsidRDefault="0043269F" w:rsidP="001773AA">
      <w:r>
        <w:t>In all cases the work item is inserted into the WorkQueue table, and given a date and time to be executed.  The work item points to a job instance, and the job instance is assigned a host.  Only host instances of that host are allowed to dequeue and execute the work item.</w:t>
      </w:r>
    </w:p>
    <w:p w:rsidR="0043269F" w:rsidRDefault="0043269F" w:rsidP="001773AA"/>
    <w:p w:rsidR="0043269F" w:rsidRDefault="0043269F" w:rsidP="0043269F">
      <w:pPr>
        <w:jc w:val="center"/>
      </w:pPr>
      <w:r>
        <w:object w:dxaOrig="4043" w:dyaOrig="4350">
          <v:shape id="_x0000_i1026" type="#_x0000_t75" style="width:175.5pt;height:189pt" o:ole="">
            <v:imagedata r:id="rId15" o:title=""/>
          </v:shape>
          <o:OLEObject Type="Embed" ProgID="Visio.Drawing.11" ShapeID="_x0000_i1026" DrawAspect="Content" ObjectID="_1335623572" r:id="rId16"/>
        </w:object>
      </w:r>
    </w:p>
    <w:p w:rsidR="0043269F" w:rsidRDefault="0043269F" w:rsidP="0043269F">
      <w:pPr>
        <w:pStyle w:val="Caption"/>
        <w:jc w:val="center"/>
      </w:pPr>
      <w:bookmarkStart w:id="20" w:name="_Toc261881746"/>
      <w:r>
        <w:t xml:space="preserve">Figure </w:t>
      </w:r>
      <w:fldSimple w:instr=" SEQ Figure \* ARABIC ">
        <w:r w:rsidR="007316A3">
          <w:rPr>
            <w:noProof/>
          </w:rPr>
          <w:t>8</w:t>
        </w:r>
      </w:fldSimple>
      <w:r>
        <w:t xml:space="preserve"> Association between host instance and work items</w:t>
      </w:r>
      <w:bookmarkEnd w:id="20"/>
    </w:p>
    <w:p w:rsidR="001C0DBA" w:rsidRDefault="001C0DBA" w:rsidP="0043269F"/>
    <w:p w:rsidR="000E2B0E" w:rsidRDefault="001C0DBA" w:rsidP="0043269F">
      <w:r>
        <w:t>All processing services in the system are configured host instances (if they are not correctly configured and authorised in the batch database, they are not allowed to start).  Every minute, each polls the database looking for work items in the queue that are available for dequeueing (date and time to dequeue is in the past)</w:t>
      </w:r>
      <w:r w:rsidR="005B69FE">
        <w:t>, are assigned to the host they're an instance of,</w:t>
      </w:r>
      <w:r>
        <w:t xml:space="preserve"> and that are not currently locked to another host instance.  Using the same competing consumers pattern as the schedule processing, if any one of the servers fails, another will auto</w:t>
      </w:r>
      <w:r w:rsidR="000E2B0E">
        <w:t>matically pick up the work load.</w:t>
      </w:r>
      <w:r>
        <w:t xml:space="preserve"> </w:t>
      </w:r>
      <w:r w:rsidR="000E2B0E">
        <w:t>S</w:t>
      </w:r>
      <w:r>
        <w:t xml:space="preserve">o </w:t>
      </w:r>
      <w:r w:rsidR="000E2B0E">
        <w:t xml:space="preserve">provided </w:t>
      </w:r>
      <w:r>
        <w:t>there is more than one host instance configured for each host, no single point of failure is created for any job.</w:t>
      </w:r>
    </w:p>
    <w:p w:rsidR="0043269F" w:rsidRDefault="0043269F" w:rsidP="001773AA"/>
    <w:p w:rsidR="001773AA" w:rsidRPr="001773AA" w:rsidRDefault="001773AA" w:rsidP="001773AA">
      <w:pPr>
        <w:pStyle w:val="Heading2"/>
      </w:pPr>
      <w:bookmarkStart w:id="21" w:name="_Toc261881732"/>
      <w:r w:rsidRPr="001773AA">
        <w:t>Job Execution</w:t>
      </w:r>
      <w:bookmarkEnd w:id="21"/>
    </w:p>
    <w:p w:rsidR="001773AA" w:rsidRDefault="00852F6E" w:rsidP="001773AA">
      <w:r>
        <w:t xml:space="preserve">Work that is dequeued is executed in a new </w:t>
      </w:r>
      <w:r w:rsidR="005B69FE">
        <w:t>A</w:t>
      </w:r>
      <w:r>
        <w:t>pp</w:t>
      </w:r>
      <w:r w:rsidR="005B69FE">
        <w:t>D</w:t>
      </w:r>
      <w:r>
        <w:t xml:space="preserve">omain to isolate it from the processing service.  Settings are copied from the processing service app domain and if a configuration file was provided in the configuration of the job, this file is provided as the “.config” file for the new appdomain.  </w:t>
      </w:r>
    </w:p>
    <w:p w:rsidR="003529D9" w:rsidRDefault="003529D9" w:rsidP="001773AA">
      <w:r>
        <w:t xml:space="preserve">The class is dynamically instantiated in the </w:t>
      </w:r>
      <w:r w:rsidR="005B69FE">
        <w:t xml:space="preserve">AppDomain </w:t>
      </w:r>
      <w:r>
        <w:t xml:space="preserve">and a proxy to it returned to the framework (which is why the base Job class inherits from MarshallByRefObject).  The main implementation is executed remotely via the proxy and the results (the outcome) marshaled back into the calling appdomain.  </w:t>
      </w:r>
    </w:p>
    <w:p w:rsidR="003529D9" w:rsidRDefault="003529D9" w:rsidP="001773AA">
      <w:r>
        <w:t>Finally, the result of the work item execution is logged to the database and the appdomain is torn down.</w:t>
      </w:r>
    </w:p>
    <w:p w:rsidR="00592DA4" w:rsidRPr="001773AA" w:rsidRDefault="00592DA4" w:rsidP="00592DA4">
      <w:pPr>
        <w:pStyle w:val="Heading2"/>
      </w:pPr>
      <w:bookmarkStart w:id="22" w:name="_Toc261881733"/>
      <w:r w:rsidRPr="001773AA">
        <w:lastRenderedPageBreak/>
        <w:t>Database Design</w:t>
      </w:r>
      <w:bookmarkEnd w:id="22"/>
    </w:p>
    <w:p w:rsidR="001773AA" w:rsidRDefault="00543848" w:rsidP="00543848">
      <w:pPr>
        <w:pStyle w:val="Heading3"/>
      </w:pPr>
      <w:r>
        <w:t>Database diagram</w:t>
      </w:r>
    </w:p>
    <w:p w:rsidR="001A71B4" w:rsidRPr="00512FDD" w:rsidRDefault="004D3ACB" w:rsidP="001D392A">
      <w:pPr>
        <w:jc w:val="center"/>
      </w:pPr>
      <w:r>
        <w:rPr>
          <w:noProof/>
          <w:lang w:val="en-GB"/>
        </w:rPr>
        <w:drawing>
          <wp:inline distT="0" distB="0" distL="0" distR="0">
            <wp:extent cx="4632325" cy="540004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4632325" cy="5400040"/>
                    </a:xfrm>
                    <a:prstGeom prst="rect">
                      <a:avLst/>
                    </a:prstGeom>
                    <a:noFill/>
                    <a:ln w="9525">
                      <a:noFill/>
                      <a:miter lim="800000"/>
                      <a:headEnd/>
                      <a:tailEnd/>
                    </a:ln>
                  </pic:spPr>
                </pic:pic>
              </a:graphicData>
            </a:graphic>
          </wp:inline>
        </w:drawing>
      </w:r>
    </w:p>
    <w:p w:rsidR="00DD00E4" w:rsidRDefault="00DD00E4" w:rsidP="00FA20DA">
      <w:pPr>
        <w:pStyle w:val="Heading1"/>
      </w:pPr>
      <w:r>
        <w:lastRenderedPageBreak/>
        <w:t xml:space="preserve"> </w:t>
      </w:r>
      <w:bookmarkStart w:id="23" w:name="_Toc261881734"/>
      <w:r w:rsidR="00FA20DA">
        <w:t xml:space="preserve">Appendix A: </w:t>
      </w:r>
      <w:r w:rsidR="00A9045A">
        <w:t>Design Patterns</w:t>
      </w:r>
      <w:bookmarkEnd w:id="23"/>
    </w:p>
    <w:p w:rsidR="00857824" w:rsidRDefault="00857824" w:rsidP="00543848">
      <w:pPr>
        <w:pStyle w:val="Heading2"/>
        <w:ind w:firstLine="0"/>
        <w:rPr>
          <w:bCs/>
        </w:rPr>
      </w:pPr>
      <w:bookmarkStart w:id="24" w:name="_Toc261881735"/>
      <w:r>
        <w:rPr>
          <w:bCs/>
        </w:rPr>
        <w:t>Run work in a resilient manner</w:t>
      </w:r>
      <w:bookmarkEnd w:id="24"/>
    </w:p>
    <w:p w:rsidR="00857824" w:rsidRPr="00857824" w:rsidRDefault="00857824" w:rsidP="00857824">
      <w:r>
        <w:t>Make sure each host has an instance on more than one server.</w:t>
      </w:r>
    </w:p>
    <w:p w:rsidR="001131BB" w:rsidRDefault="001131BB" w:rsidP="00543848">
      <w:pPr>
        <w:pStyle w:val="Heading2"/>
        <w:ind w:firstLine="0"/>
        <w:rPr>
          <w:bCs/>
        </w:rPr>
      </w:pPr>
      <w:bookmarkStart w:id="25" w:name="_Toc261881736"/>
      <w:r>
        <w:rPr>
          <w:bCs/>
        </w:rPr>
        <w:t xml:space="preserve">Multiple jobs to do similar work </w:t>
      </w:r>
      <w:r w:rsidR="00857824">
        <w:rPr>
          <w:bCs/>
        </w:rPr>
        <w:t>and/</w:t>
      </w:r>
      <w:r>
        <w:rPr>
          <w:bCs/>
        </w:rPr>
        <w:t>or in multiple environments</w:t>
      </w:r>
      <w:bookmarkEnd w:id="25"/>
    </w:p>
    <w:p w:rsidR="001131BB" w:rsidRDefault="001131BB" w:rsidP="001131BB">
      <w:r>
        <w:t xml:space="preserve">Create a parameters class that allows you to customise the work in the way you want or to the environment in which it’s executing. </w:t>
      </w:r>
    </w:p>
    <w:p w:rsidR="001131BB" w:rsidRDefault="001131BB" w:rsidP="001131BB">
      <w:r>
        <w:t>Use SQL configuration to configure the job instance appropriately.</w:t>
      </w:r>
    </w:p>
    <w:p w:rsidR="00857824" w:rsidRDefault="00857824" w:rsidP="00857824">
      <w:pPr>
        <w:pStyle w:val="Heading2"/>
        <w:ind w:firstLine="0"/>
        <w:rPr>
          <w:bCs/>
        </w:rPr>
      </w:pPr>
      <w:bookmarkStart w:id="26" w:name="_Toc261881737"/>
      <w:r>
        <w:rPr>
          <w:bCs/>
        </w:rPr>
        <w:t>Perform work with particular credentials</w:t>
      </w:r>
      <w:bookmarkEnd w:id="26"/>
    </w:p>
    <w:p w:rsidR="00857824" w:rsidRDefault="00857824" w:rsidP="00857824">
      <w:r>
        <w:t xml:space="preserve">Create a new host and </w:t>
      </w:r>
      <w:r w:rsidR="005523C6">
        <w:t xml:space="preserve">install a corresponding </w:t>
      </w:r>
      <w:r>
        <w:t>host instance on each server and run the host instances under those credentials.</w:t>
      </w:r>
    </w:p>
    <w:p w:rsidR="00857824" w:rsidRDefault="00044073" w:rsidP="00857824">
      <w:pPr>
        <w:pStyle w:val="Heading2"/>
        <w:ind w:firstLine="0"/>
        <w:rPr>
          <w:bCs/>
        </w:rPr>
      </w:pPr>
      <w:bookmarkStart w:id="27" w:name="_Toc261881738"/>
      <w:r>
        <w:rPr>
          <w:bCs/>
        </w:rPr>
        <w:t xml:space="preserve">Redirecting to a new </w:t>
      </w:r>
      <w:r w:rsidR="00857824">
        <w:rPr>
          <w:bCs/>
        </w:rPr>
        <w:t>version of a job definition dll</w:t>
      </w:r>
      <w:bookmarkEnd w:id="27"/>
      <w:r w:rsidR="00857824">
        <w:rPr>
          <w:bCs/>
        </w:rPr>
        <w:t xml:space="preserve"> </w:t>
      </w:r>
    </w:p>
    <w:p w:rsidR="00857824" w:rsidRDefault="00857824" w:rsidP="00857824">
      <w:r>
        <w:t>Deploy a policy file to the GAC which redirects execution to the new version, when a client asks for a reference to the old version;</w:t>
      </w:r>
    </w:p>
    <w:p w:rsidR="00857824" w:rsidRDefault="00857824" w:rsidP="00857824">
      <w:r>
        <w:t xml:space="preserve">Create an XML file, PublisherPolicy.xml – e.g. this would redirect requests for </w:t>
      </w:r>
      <w:r w:rsidR="005523C6">
        <w:rPr>
          <w:rFonts w:ascii="Courier New" w:hAnsi="Courier New" w:cs="Courier New"/>
          <w:noProof/>
          <w:color w:val="0000FF"/>
          <w:sz w:val="16"/>
          <w:szCs w:val="16"/>
          <w:lang w:val="en-GB"/>
        </w:rPr>
        <w:t>Customer</w:t>
      </w:r>
      <w:r w:rsidRPr="00857824">
        <w:rPr>
          <w:rFonts w:ascii="Courier New" w:hAnsi="Courier New" w:cs="Courier New"/>
          <w:noProof/>
          <w:color w:val="0000FF"/>
          <w:sz w:val="16"/>
          <w:szCs w:val="16"/>
          <w:lang w:val="en-GB"/>
        </w:rPr>
        <w:t>.Batch.Jobs</w:t>
      </w:r>
      <w:r>
        <w:t xml:space="preserve"> for version</w:t>
      </w:r>
      <w:r w:rsidR="005523C6">
        <w:t>s</w:t>
      </w:r>
      <w:r>
        <w:t xml:space="preserve"> 3.0.0.0 to 3.0.0.2 to the version 3.1.0.0 in the GAC.</w:t>
      </w:r>
    </w:p>
    <w:p w:rsidR="00857824" w:rsidRDefault="00857824" w:rsidP="00857824">
      <w:pPr>
        <w:widowControl/>
        <w:autoSpaceDE w:val="0"/>
        <w:autoSpaceDN w:val="0"/>
        <w:adjustRightInd w:val="0"/>
        <w:spacing w:before="0" w:after="0"/>
        <w:rPr>
          <w:rFonts w:ascii="Courier New" w:hAnsi="Courier New" w:cs="Courier New"/>
          <w:noProof/>
          <w:color w:val="0000FF"/>
          <w:lang w:val="en-GB"/>
        </w:rPr>
      </w:pPr>
      <w:r>
        <w:rPr>
          <w:rFonts w:ascii="Courier New" w:hAnsi="Courier New" w:cs="Courier New"/>
          <w:noProof/>
          <w:color w:val="0000FF"/>
          <w:lang w:val="en-GB"/>
        </w:rPr>
        <w:t>&lt;</w:t>
      </w:r>
      <w:r>
        <w:rPr>
          <w:rFonts w:ascii="Courier New" w:hAnsi="Courier New" w:cs="Courier New"/>
          <w:noProof/>
          <w:color w:val="800000"/>
          <w:lang w:val="en-GB"/>
        </w:rPr>
        <w:t>configuration</w:t>
      </w:r>
      <w:r>
        <w:rPr>
          <w:rFonts w:ascii="Courier New" w:hAnsi="Courier New" w:cs="Courier New"/>
          <w:noProof/>
          <w:color w:val="0000FF"/>
          <w:lang w:val="en-GB"/>
        </w:rPr>
        <w:t>&gt;</w:t>
      </w:r>
    </w:p>
    <w:p w:rsidR="00857824" w:rsidRDefault="00857824" w:rsidP="00857824">
      <w:pPr>
        <w:widowControl/>
        <w:autoSpaceDE w:val="0"/>
        <w:autoSpaceDN w:val="0"/>
        <w:adjustRightInd w:val="0"/>
        <w:spacing w:before="0" w:after="0"/>
        <w:rPr>
          <w:rFonts w:ascii="Courier New" w:hAnsi="Courier New" w:cs="Courier New"/>
          <w:noProof/>
          <w:color w:val="0000FF"/>
          <w:lang w:val="en-GB"/>
        </w:rPr>
      </w:pPr>
      <w:r>
        <w:rPr>
          <w:rFonts w:ascii="Courier New" w:hAnsi="Courier New" w:cs="Courier New"/>
          <w:noProof/>
          <w:color w:val="0000FF"/>
          <w:lang w:val="en-GB"/>
        </w:rPr>
        <w:t xml:space="preserve">  &lt;</w:t>
      </w:r>
      <w:r>
        <w:rPr>
          <w:rFonts w:ascii="Courier New" w:hAnsi="Courier New" w:cs="Courier New"/>
          <w:noProof/>
          <w:color w:val="800000"/>
          <w:lang w:val="en-GB"/>
        </w:rPr>
        <w:t>runtime</w:t>
      </w:r>
      <w:r>
        <w:rPr>
          <w:rFonts w:ascii="Courier New" w:hAnsi="Courier New" w:cs="Courier New"/>
          <w:noProof/>
          <w:color w:val="0000FF"/>
          <w:lang w:val="en-GB"/>
        </w:rPr>
        <w:t>&gt;</w:t>
      </w:r>
    </w:p>
    <w:p w:rsidR="00857824" w:rsidRPr="00857824" w:rsidRDefault="00857824" w:rsidP="00857824">
      <w:pPr>
        <w:widowControl/>
        <w:autoSpaceDE w:val="0"/>
        <w:autoSpaceDN w:val="0"/>
        <w:adjustRightInd w:val="0"/>
        <w:spacing w:before="0" w:after="0"/>
        <w:rPr>
          <w:rFonts w:ascii="Courier New" w:hAnsi="Courier New" w:cs="Courier New"/>
          <w:noProof/>
          <w:color w:val="0000FF"/>
          <w:sz w:val="16"/>
          <w:szCs w:val="16"/>
          <w:lang w:val="en-GB"/>
        </w:rPr>
      </w:pPr>
      <w:r w:rsidRPr="00857824">
        <w:rPr>
          <w:rFonts w:ascii="Courier New" w:hAnsi="Courier New" w:cs="Courier New"/>
          <w:noProof/>
          <w:color w:val="0000FF"/>
          <w:sz w:val="16"/>
          <w:szCs w:val="16"/>
          <w:lang w:val="en-GB"/>
        </w:rPr>
        <w:t xml:space="preserve">    &lt;</w:t>
      </w:r>
      <w:r w:rsidRPr="00857824">
        <w:rPr>
          <w:rFonts w:ascii="Courier New" w:hAnsi="Courier New" w:cs="Courier New"/>
          <w:noProof/>
          <w:color w:val="800000"/>
          <w:sz w:val="16"/>
          <w:szCs w:val="16"/>
          <w:lang w:val="en-GB"/>
        </w:rPr>
        <w:t>assemblyBinding</w:t>
      </w:r>
      <w:r w:rsidRPr="00857824">
        <w:rPr>
          <w:rFonts w:ascii="Courier New" w:hAnsi="Courier New" w:cs="Courier New"/>
          <w:noProof/>
          <w:color w:val="0000FF"/>
          <w:sz w:val="16"/>
          <w:szCs w:val="16"/>
          <w:lang w:val="en-GB"/>
        </w:rPr>
        <w:t xml:space="preserve"> </w:t>
      </w:r>
      <w:r w:rsidRPr="00857824">
        <w:rPr>
          <w:rFonts w:ascii="Courier New" w:hAnsi="Courier New" w:cs="Courier New"/>
          <w:noProof/>
          <w:color w:val="FF0000"/>
          <w:sz w:val="16"/>
          <w:szCs w:val="16"/>
          <w:lang w:val="en-GB"/>
        </w:rPr>
        <w:t>xmlns</w:t>
      </w:r>
      <w:r w:rsidRPr="00857824">
        <w:rPr>
          <w:rFonts w:ascii="Courier New" w:hAnsi="Courier New" w:cs="Courier New"/>
          <w:noProof/>
          <w:color w:val="0000FF"/>
          <w:sz w:val="16"/>
          <w:szCs w:val="16"/>
          <w:lang w:val="en-GB"/>
        </w:rPr>
        <w:t>=</w:t>
      </w:r>
      <w:r w:rsidRPr="00857824">
        <w:rPr>
          <w:rFonts w:ascii="Courier New" w:hAnsi="Courier New" w:cs="Courier New"/>
          <w:noProof/>
          <w:sz w:val="16"/>
          <w:szCs w:val="16"/>
          <w:lang w:val="en-GB"/>
        </w:rPr>
        <w:t>"</w:t>
      </w:r>
      <w:r w:rsidRPr="00857824">
        <w:rPr>
          <w:rFonts w:ascii="Courier New" w:hAnsi="Courier New" w:cs="Courier New"/>
          <w:noProof/>
          <w:color w:val="0000FF"/>
          <w:sz w:val="16"/>
          <w:szCs w:val="16"/>
          <w:lang w:val="en-GB"/>
        </w:rPr>
        <w:t>urn:schemas-microsoft-com:asm.v1</w:t>
      </w:r>
      <w:r w:rsidRPr="00857824">
        <w:rPr>
          <w:rFonts w:ascii="Courier New" w:hAnsi="Courier New" w:cs="Courier New"/>
          <w:noProof/>
          <w:sz w:val="16"/>
          <w:szCs w:val="16"/>
          <w:lang w:val="en-GB"/>
        </w:rPr>
        <w:t>"</w:t>
      </w:r>
      <w:r w:rsidRPr="00857824">
        <w:rPr>
          <w:rFonts w:ascii="Courier New" w:hAnsi="Courier New" w:cs="Courier New"/>
          <w:noProof/>
          <w:color w:val="0000FF"/>
          <w:sz w:val="16"/>
          <w:szCs w:val="16"/>
          <w:lang w:val="en-GB"/>
        </w:rPr>
        <w:t>&gt;</w:t>
      </w:r>
    </w:p>
    <w:p w:rsidR="00857824" w:rsidRPr="00857824" w:rsidRDefault="00857824" w:rsidP="00857824">
      <w:pPr>
        <w:widowControl/>
        <w:autoSpaceDE w:val="0"/>
        <w:autoSpaceDN w:val="0"/>
        <w:adjustRightInd w:val="0"/>
        <w:spacing w:before="0" w:after="0"/>
        <w:rPr>
          <w:rFonts w:ascii="Courier New" w:hAnsi="Courier New" w:cs="Courier New"/>
          <w:noProof/>
          <w:color w:val="0000FF"/>
          <w:sz w:val="16"/>
          <w:szCs w:val="16"/>
          <w:lang w:val="en-GB"/>
        </w:rPr>
      </w:pPr>
      <w:r w:rsidRPr="00857824">
        <w:rPr>
          <w:rFonts w:ascii="Courier New" w:hAnsi="Courier New" w:cs="Courier New"/>
          <w:noProof/>
          <w:color w:val="0000FF"/>
          <w:sz w:val="16"/>
          <w:szCs w:val="16"/>
          <w:lang w:val="en-GB"/>
        </w:rPr>
        <w:t xml:space="preserve">      &lt;</w:t>
      </w:r>
      <w:r w:rsidRPr="00857824">
        <w:rPr>
          <w:rFonts w:ascii="Courier New" w:hAnsi="Courier New" w:cs="Courier New"/>
          <w:noProof/>
          <w:color w:val="800000"/>
          <w:sz w:val="16"/>
          <w:szCs w:val="16"/>
          <w:lang w:val="en-GB"/>
        </w:rPr>
        <w:t>dependentAssembly</w:t>
      </w:r>
      <w:r w:rsidRPr="00857824">
        <w:rPr>
          <w:rFonts w:ascii="Courier New" w:hAnsi="Courier New" w:cs="Courier New"/>
          <w:noProof/>
          <w:color w:val="0000FF"/>
          <w:sz w:val="16"/>
          <w:szCs w:val="16"/>
          <w:lang w:val="en-GB"/>
        </w:rPr>
        <w:t>&gt;</w:t>
      </w:r>
    </w:p>
    <w:p w:rsidR="00857824" w:rsidRPr="00857824" w:rsidRDefault="00857824" w:rsidP="00857824">
      <w:pPr>
        <w:widowControl/>
        <w:autoSpaceDE w:val="0"/>
        <w:autoSpaceDN w:val="0"/>
        <w:adjustRightInd w:val="0"/>
        <w:spacing w:before="0" w:after="0"/>
        <w:rPr>
          <w:rFonts w:ascii="Courier New" w:hAnsi="Courier New" w:cs="Courier New"/>
          <w:noProof/>
          <w:sz w:val="16"/>
          <w:szCs w:val="16"/>
          <w:lang w:val="en-GB"/>
        </w:rPr>
      </w:pPr>
      <w:r w:rsidRPr="00857824">
        <w:rPr>
          <w:rFonts w:ascii="Courier New" w:hAnsi="Courier New" w:cs="Courier New"/>
          <w:noProof/>
          <w:color w:val="0000FF"/>
          <w:sz w:val="16"/>
          <w:szCs w:val="16"/>
          <w:lang w:val="en-GB"/>
        </w:rPr>
        <w:t xml:space="preserve">        &lt;</w:t>
      </w:r>
      <w:r w:rsidRPr="00857824">
        <w:rPr>
          <w:rFonts w:ascii="Courier New" w:hAnsi="Courier New" w:cs="Courier New"/>
          <w:noProof/>
          <w:color w:val="800000"/>
          <w:sz w:val="16"/>
          <w:szCs w:val="16"/>
          <w:lang w:val="en-GB"/>
        </w:rPr>
        <w:t>assemblyIdentity</w:t>
      </w:r>
      <w:r w:rsidRPr="00857824">
        <w:rPr>
          <w:rFonts w:ascii="Courier New" w:hAnsi="Courier New" w:cs="Courier New"/>
          <w:noProof/>
          <w:color w:val="0000FF"/>
          <w:sz w:val="16"/>
          <w:szCs w:val="16"/>
          <w:lang w:val="en-GB"/>
        </w:rPr>
        <w:t xml:space="preserve"> </w:t>
      </w:r>
      <w:r w:rsidRPr="00857824">
        <w:rPr>
          <w:rFonts w:ascii="Courier New" w:hAnsi="Courier New" w:cs="Courier New"/>
          <w:noProof/>
          <w:color w:val="FF0000"/>
          <w:sz w:val="16"/>
          <w:szCs w:val="16"/>
          <w:lang w:val="en-GB"/>
        </w:rPr>
        <w:t>name</w:t>
      </w:r>
      <w:r w:rsidRPr="00857824">
        <w:rPr>
          <w:rFonts w:ascii="Courier New" w:hAnsi="Courier New" w:cs="Courier New"/>
          <w:noProof/>
          <w:color w:val="0000FF"/>
          <w:sz w:val="16"/>
          <w:szCs w:val="16"/>
          <w:lang w:val="en-GB"/>
        </w:rPr>
        <w:t>=</w:t>
      </w:r>
      <w:r w:rsidRPr="00857824">
        <w:rPr>
          <w:rFonts w:ascii="Courier New" w:hAnsi="Courier New" w:cs="Courier New"/>
          <w:noProof/>
          <w:sz w:val="16"/>
          <w:szCs w:val="16"/>
          <w:lang w:val="en-GB"/>
        </w:rPr>
        <w:t>"</w:t>
      </w:r>
      <w:r w:rsidR="005523C6">
        <w:rPr>
          <w:rFonts w:ascii="Courier New" w:hAnsi="Courier New" w:cs="Courier New"/>
          <w:noProof/>
          <w:color w:val="0000FF"/>
          <w:sz w:val="16"/>
          <w:szCs w:val="16"/>
          <w:lang w:val="en-GB"/>
        </w:rPr>
        <w:t>Customer</w:t>
      </w:r>
      <w:r w:rsidRPr="00857824">
        <w:rPr>
          <w:rFonts w:ascii="Courier New" w:hAnsi="Courier New" w:cs="Courier New"/>
          <w:noProof/>
          <w:color w:val="0000FF"/>
          <w:sz w:val="16"/>
          <w:szCs w:val="16"/>
          <w:lang w:val="en-GB"/>
        </w:rPr>
        <w:t>.Batch.Jobs</w:t>
      </w:r>
      <w:r w:rsidRPr="00857824">
        <w:rPr>
          <w:rFonts w:ascii="Courier New" w:hAnsi="Courier New" w:cs="Courier New"/>
          <w:noProof/>
          <w:sz w:val="16"/>
          <w:szCs w:val="16"/>
          <w:lang w:val="en-GB"/>
        </w:rPr>
        <w:t>"</w:t>
      </w:r>
    </w:p>
    <w:p w:rsidR="00857824" w:rsidRPr="00857824" w:rsidRDefault="00857824" w:rsidP="00857824">
      <w:pPr>
        <w:widowControl/>
        <w:autoSpaceDE w:val="0"/>
        <w:autoSpaceDN w:val="0"/>
        <w:adjustRightInd w:val="0"/>
        <w:spacing w:before="0" w:after="0"/>
        <w:rPr>
          <w:rFonts w:ascii="Courier New" w:hAnsi="Courier New" w:cs="Courier New"/>
          <w:noProof/>
          <w:sz w:val="16"/>
          <w:szCs w:val="16"/>
          <w:lang w:val="en-GB"/>
        </w:rPr>
      </w:pPr>
      <w:r w:rsidRPr="00857824">
        <w:rPr>
          <w:rFonts w:ascii="Courier New" w:hAnsi="Courier New" w:cs="Courier New"/>
          <w:noProof/>
          <w:color w:val="0000FF"/>
          <w:sz w:val="16"/>
          <w:szCs w:val="16"/>
          <w:lang w:val="en-GB"/>
        </w:rPr>
        <w:t xml:space="preserve">                          </w:t>
      </w:r>
      <w:r w:rsidRPr="00857824">
        <w:rPr>
          <w:rFonts w:ascii="Courier New" w:hAnsi="Courier New" w:cs="Courier New"/>
          <w:noProof/>
          <w:color w:val="FF0000"/>
          <w:sz w:val="16"/>
          <w:szCs w:val="16"/>
          <w:lang w:val="en-GB"/>
        </w:rPr>
        <w:t>publicKeyToken</w:t>
      </w:r>
      <w:r w:rsidRPr="00857824">
        <w:rPr>
          <w:rFonts w:ascii="Courier New" w:hAnsi="Courier New" w:cs="Courier New"/>
          <w:noProof/>
          <w:color w:val="0000FF"/>
          <w:sz w:val="16"/>
          <w:szCs w:val="16"/>
          <w:lang w:val="en-GB"/>
        </w:rPr>
        <w:t>=</w:t>
      </w:r>
      <w:r w:rsidRPr="00857824">
        <w:rPr>
          <w:rFonts w:ascii="Courier New" w:hAnsi="Courier New" w:cs="Courier New"/>
          <w:noProof/>
          <w:sz w:val="16"/>
          <w:szCs w:val="16"/>
          <w:lang w:val="en-GB"/>
        </w:rPr>
        <w:t>"</w:t>
      </w:r>
      <w:r w:rsidR="005523C6" w:rsidRPr="005523C6">
        <w:rPr>
          <w:rFonts w:ascii="Courier New" w:hAnsi="Courier New" w:cs="Courier New"/>
          <w:noProof/>
          <w:color w:val="0000FF"/>
          <w:sz w:val="16"/>
          <w:szCs w:val="16"/>
          <w:lang w:val="en-GB"/>
        </w:rPr>
        <w:t>9def6b52b5d1bc1c</w:t>
      </w:r>
      <w:r w:rsidRPr="00857824">
        <w:rPr>
          <w:rFonts w:ascii="Courier New" w:hAnsi="Courier New" w:cs="Courier New"/>
          <w:noProof/>
          <w:sz w:val="16"/>
          <w:szCs w:val="16"/>
          <w:lang w:val="en-GB"/>
        </w:rPr>
        <w:t>"</w:t>
      </w:r>
    </w:p>
    <w:p w:rsidR="00857824" w:rsidRPr="00857824" w:rsidRDefault="00857824" w:rsidP="00857824">
      <w:pPr>
        <w:widowControl/>
        <w:autoSpaceDE w:val="0"/>
        <w:autoSpaceDN w:val="0"/>
        <w:adjustRightInd w:val="0"/>
        <w:spacing w:before="0" w:after="0"/>
        <w:rPr>
          <w:rFonts w:ascii="Courier New" w:hAnsi="Courier New" w:cs="Courier New"/>
          <w:noProof/>
          <w:color w:val="0000FF"/>
          <w:sz w:val="16"/>
          <w:szCs w:val="16"/>
          <w:lang w:val="en-GB"/>
        </w:rPr>
      </w:pPr>
      <w:r w:rsidRPr="00857824">
        <w:rPr>
          <w:rFonts w:ascii="Courier New" w:hAnsi="Courier New" w:cs="Courier New"/>
          <w:noProof/>
          <w:color w:val="0000FF"/>
          <w:sz w:val="16"/>
          <w:szCs w:val="16"/>
          <w:lang w:val="en-GB"/>
        </w:rPr>
        <w:t xml:space="preserve">                          </w:t>
      </w:r>
      <w:r w:rsidRPr="00857824">
        <w:rPr>
          <w:rFonts w:ascii="Courier New" w:hAnsi="Courier New" w:cs="Courier New"/>
          <w:noProof/>
          <w:color w:val="FF0000"/>
          <w:sz w:val="16"/>
          <w:szCs w:val="16"/>
          <w:lang w:val="en-GB"/>
        </w:rPr>
        <w:t>culture</w:t>
      </w:r>
      <w:r w:rsidRPr="00857824">
        <w:rPr>
          <w:rFonts w:ascii="Courier New" w:hAnsi="Courier New" w:cs="Courier New"/>
          <w:noProof/>
          <w:color w:val="0000FF"/>
          <w:sz w:val="16"/>
          <w:szCs w:val="16"/>
          <w:lang w:val="en-GB"/>
        </w:rPr>
        <w:t>=</w:t>
      </w:r>
      <w:r w:rsidRPr="00857824">
        <w:rPr>
          <w:rFonts w:ascii="Courier New" w:hAnsi="Courier New" w:cs="Courier New"/>
          <w:noProof/>
          <w:sz w:val="16"/>
          <w:szCs w:val="16"/>
          <w:lang w:val="en-GB"/>
        </w:rPr>
        <w:t>"</w:t>
      </w:r>
      <w:r w:rsidRPr="00857824">
        <w:rPr>
          <w:rFonts w:ascii="Courier New" w:hAnsi="Courier New" w:cs="Courier New"/>
          <w:noProof/>
          <w:color w:val="0000FF"/>
          <w:sz w:val="16"/>
          <w:szCs w:val="16"/>
          <w:lang w:val="en-GB"/>
        </w:rPr>
        <w:t>neutral</w:t>
      </w:r>
      <w:r w:rsidRPr="00857824">
        <w:rPr>
          <w:rFonts w:ascii="Courier New" w:hAnsi="Courier New" w:cs="Courier New"/>
          <w:noProof/>
          <w:sz w:val="16"/>
          <w:szCs w:val="16"/>
          <w:lang w:val="en-GB"/>
        </w:rPr>
        <w:t>"</w:t>
      </w:r>
      <w:r w:rsidRPr="00857824">
        <w:rPr>
          <w:rFonts w:ascii="Courier New" w:hAnsi="Courier New" w:cs="Courier New"/>
          <w:noProof/>
          <w:color w:val="0000FF"/>
          <w:sz w:val="16"/>
          <w:szCs w:val="16"/>
          <w:lang w:val="en-GB"/>
        </w:rPr>
        <w:t xml:space="preserve"> /&gt;</w:t>
      </w:r>
    </w:p>
    <w:p w:rsidR="00857824" w:rsidRPr="00857824" w:rsidRDefault="00857824" w:rsidP="00857824">
      <w:pPr>
        <w:widowControl/>
        <w:autoSpaceDE w:val="0"/>
        <w:autoSpaceDN w:val="0"/>
        <w:adjustRightInd w:val="0"/>
        <w:spacing w:before="0" w:after="0"/>
        <w:rPr>
          <w:rFonts w:ascii="Courier New" w:hAnsi="Courier New" w:cs="Courier New"/>
          <w:noProof/>
          <w:sz w:val="16"/>
          <w:szCs w:val="16"/>
          <w:lang w:val="en-GB"/>
        </w:rPr>
      </w:pPr>
      <w:r w:rsidRPr="00857824">
        <w:rPr>
          <w:rFonts w:ascii="Courier New" w:hAnsi="Courier New" w:cs="Courier New"/>
          <w:noProof/>
          <w:color w:val="0000FF"/>
          <w:sz w:val="16"/>
          <w:szCs w:val="16"/>
          <w:lang w:val="en-GB"/>
        </w:rPr>
        <w:t xml:space="preserve">        &lt;</w:t>
      </w:r>
      <w:r w:rsidRPr="00857824">
        <w:rPr>
          <w:rFonts w:ascii="Courier New" w:hAnsi="Courier New" w:cs="Courier New"/>
          <w:noProof/>
          <w:color w:val="800000"/>
          <w:sz w:val="16"/>
          <w:szCs w:val="16"/>
          <w:lang w:val="en-GB"/>
        </w:rPr>
        <w:t>bindingRedirect</w:t>
      </w:r>
      <w:r w:rsidRPr="00857824">
        <w:rPr>
          <w:rFonts w:ascii="Courier New" w:hAnsi="Courier New" w:cs="Courier New"/>
          <w:noProof/>
          <w:color w:val="0000FF"/>
          <w:sz w:val="16"/>
          <w:szCs w:val="16"/>
          <w:lang w:val="en-GB"/>
        </w:rPr>
        <w:t xml:space="preserve"> </w:t>
      </w:r>
      <w:r w:rsidRPr="00857824">
        <w:rPr>
          <w:rFonts w:ascii="Courier New" w:hAnsi="Courier New" w:cs="Courier New"/>
          <w:noProof/>
          <w:color w:val="FF0000"/>
          <w:sz w:val="16"/>
          <w:szCs w:val="16"/>
          <w:lang w:val="en-GB"/>
        </w:rPr>
        <w:t>oldVersion</w:t>
      </w:r>
      <w:r w:rsidRPr="00857824">
        <w:rPr>
          <w:rFonts w:ascii="Courier New" w:hAnsi="Courier New" w:cs="Courier New"/>
          <w:noProof/>
          <w:color w:val="0000FF"/>
          <w:sz w:val="16"/>
          <w:szCs w:val="16"/>
          <w:lang w:val="en-GB"/>
        </w:rPr>
        <w:t>=</w:t>
      </w:r>
      <w:r w:rsidRPr="00857824">
        <w:rPr>
          <w:rFonts w:ascii="Courier New" w:hAnsi="Courier New" w:cs="Courier New"/>
          <w:noProof/>
          <w:sz w:val="16"/>
          <w:szCs w:val="16"/>
          <w:lang w:val="en-GB"/>
        </w:rPr>
        <w:t>"</w:t>
      </w:r>
      <w:r w:rsidRPr="00857824">
        <w:rPr>
          <w:rFonts w:ascii="Courier New" w:hAnsi="Courier New" w:cs="Courier New"/>
          <w:noProof/>
          <w:color w:val="0000FF"/>
          <w:sz w:val="16"/>
          <w:szCs w:val="16"/>
          <w:lang w:val="en-GB"/>
        </w:rPr>
        <w:t>3.0.0.0-3.0.0.2</w:t>
      </w:r>
      <w:r w:rsidRPr="00857824">
        <w:rPr>
          <w:rFonts w:ascii="Courier New" w:hAnsi="Courier New" w:cs="Courier New"/>
          <w:noProof/>
          <w:sz w:val="16"/>
          <w:szCs w:val="16"/>
          <w:lang w:val="en-GB"/>
        </w:rPr>
        <w:t>"</w:t>
      </w:r>
    </w:p>
    <w:p w:rsidR="00857824" w:rsidRPr="00857824" w:rsidRDefault="00857824" w:rsidP="00857824">
      <w:pPr>
        <w:widowControl/>
        <w:autoSpaceDE w:val="0"/>
        <w:autoSpaceDN w:val="0"/>
        <w:adjustRightInd w:val="0"/>
        <w:spacing w:before="0" w:after="0"/>
        <w:rPr>
          <w:rFonts w:ascii="Courier New" w:hAnsi="Courier New" w:cs="Courier New"/>
          <w:noProof/>
          <w:color w:val="0000FF"/>
          <w:sz w:val="16"/>
          <w:szCs w:val="16"/>
          <w:lang w:val="en-GB"/>
        </w:rPr>
      </w:pPr>
      <w:r w:rsidRPr="00857824">
        <w:rPr>
          <w:rFonts w:ascii="Courier New" w:hAnsi="Courier New" w:cs="Courier New"/>
          <w:noProof/>
          <w:color w:val="0000FF"/>
          <w:sz w:val="16"/>
          <w:szCs w:val="16"/>
          <w:lang w:val="en-GB"/>
        </w:rPr>
        <w:t xml:space="preserve">                         </w:t>
      </w:r>
      <w:r w:rsidRPr="00857824">
        <w:rPr>
          <w:rFonts w:ascii="Courier New" w:hAnsi="Courier New" w:cs="Courier New"/>
          <w:noProof/>
          <w:color w:val="FF0000"/>
          <w:sz w:val="16"/>
          <w:szCs w:val="16"/>
          <w:lang w:val="en-GB"/>
        </w:rPr>
        <w:t>newVersion</w:t>
      </w:r>
      <w:r w:rsidRPr="00857824">
        <w:rPr>
          <w:rFonts w:ascii="Courier New" w:hAnsi="Courier New" w:cs="Courier New"/>
          <w:noProof/>
          <w:color w:val="0000FF"/>
          <w:sz w:val="16"/>
          <w:szCs w:val="16"/>
          <w:lang w:val="en-GB"/>
        </w:rPr>
        <w:t>=</w:t>
      </w:r>
      <w:r w:rsidRPr="00857824">
        <w:rPr>
          <w:rFonts w:ascii="Courier New" w:hAnsi="Courier New" w:cs="Courier New"/>
          <w:noProof/>
          <w:sz w:val="16"/>
          <w:szCs w:val="16"/>
          <w:lang w:val="en-GB"/>
        </w:rPr>
        <w:t>"</w:t>
      </w:r>
      <w:r w:rsidRPr="00857824">
        <w:rPr>
          <w:rFonts w:ascii="Courier New" w:hAnsi="Courier New" w:cs="Courier New"/>
          <w:noProof/>
          <w:color w:val="0000FF"/>
          <w:sz w:val="16"/>
          <w:szCs w:val="16"/>
          <w:lang w:val="en-GB"/>
        </w:rPr>
        <w:t>3.1.0.0</w:t>
      </w:r>
      <w:r w:rsidRPr="00857824">
        <w:rPr>
          <w:rFonts w:ascii="Courier New" w:hAnsi="Courier New" w:cs="Courier New"/>
          <w:noProof/>
          <w:sz w:val="16"/>
          <w:szCs w:val="16"/>
          <w:lang w:val="en-GB"/>
        </w:rPr>
        <w:t>"</w:t>
      </w:r>
      <w:r w:rsidRPr="00857824">
        <w:rPr>
          <w:rFonts w:ascii="Courier New" w:hAnsi="Courier New" w:cs="Courier New"/>
          <w:noProof/>
          <w:color w:val="0000FF"/>
          <w:sz w:val="16"/>
          <w:szCs w:val="16"/>
          <w:lang w:val="en-GB"/>
        </w:rPr>
        <w:t>/&gt;</w:t>
      </w:r>
    </w:p>
    <w:p w:rsidR="00857824" w:rsidRPr="00857824" w:rsidRDefault="00857824" w:rsidP="00857824">
      <w:pPr>
        <w:widowControl/>
        <w:autoSpaceDE w:val="0"/>
        <w:autoSpaceDN w:val="0"/>
        <w:adjustRightInd w:val="0"/>
        <w:spacing w:before="0" w:after="0"/>
        <w:rPr>
          <w:rFonts w:ascii="Courier New" w:hAnsi="Courier New" w:cs="Courier New"/>
          <w:noProof/>
          <w:color w:val="0000FF"/>
          <w:sz w:val="16"/>
          <w:szCs w:val="16"/>
          <w:lang w:val="en-GB"/>
        </w:rPr>
      </w:pPr>
      <w:r w:rsidRPr="00857824">
        <w:rPr>
          <w:rFonts w:ascii="Courier New" w:hAnsi="Courier New" w:cs="Courier New"/>
          <w:noProof/>
          <w:color w:val="0000FF"/>
          <w:sz w:val="16"/>
          <w:szCs w:val="16"/>
          <w:lang w:val="en-GB"/>
        </w:rPr>
        <w:t xml:space="preserve">      &lt;/</w:t>
      </w:r>
      <w:r w:rsidRPr="00857824">
        <w:rPr>
          <w:rFonts w:ascii="Courier New" w:hAnsi="Courier New" w:cs="Courier New"/>
          <w:noProof/>
          <w:color w:val="800000"/>
          <w:sz w:val="16"/>
          <w:szCs w:val="16"/>
          <w:lang w:val="en-GB"/>
        </w:rPr>
        <w:t>dependentAssembly</w:t>
      </w:r>
      <w:r w:rsidRPr="00857824">
        <w:rPr>
          <w:rFonts w:ascii="Courier New" w:hAnsi="Courier New" w:cs="Courier New"/>
          <w:noProof/>
          <w:color w:val="0000FF"/>
          <w:sz w:val="16"/>
          <w:szCs w:val="16"/>
          <w:lang w:val="en-GB"/>
        </w:rPr>
        <w:t>&gt;</w:t>
      </w:r>
    </w:p>
    <w:p w:rsidR="00857824" w:rsidRPr="00857824" w:rsidRDefault="00857824" w:rsidP="00857824">
      <w:pPr>
        <w:widowControl/>
        <w:autoSpaceDE w:val="0"/>
        <w:autoSpaceDN w:val="0"/>
        <w:adjustRightInd w:val="0"/>
        <w:spacing w:before="0" w:after="0"/>
        <w:rPr>
          <w:rFonts w:ascii="Courier New" w:hAnsi="Courier New" w:cs="Courier New"/>
          <w:noProof/>
          <w:color w:val="0000FF"/>
          <w:sz w:val="16"/>
          <w:szCs w:val="16"/>
          <w:lang w:val="en-GB"/>
        </w:rPr>
      </w:pPr>
      <w:r w:rsidRPr="00857824">
        <w:rPr>
          <w:rFonts w:ascii="Courier New" w:hAnsi="Courier New" w:cs="Courier New"/>
          <w:noProof/>
          <w:color w:val="0000FF"/>
          <w:sz w:val="16"/>
          <w:szCs w:val="16"/>
          <w:lang w:val="en-GB"/>
        </w:rPr>
        <w:t xml:space="preserve">    &lt;/</w:t>
      </w:r>
      <w:r w:rsidRPr="00857824">
        <w:rPr>
          <w:rFonts w:ascii="Courier New" w:hAnsi="Courier New" w:cs="Courier New"/>
          <w:noProof/>
          <w:color w:val="800000"/>
          <w:sz w:val="16"/>
          <w:szCs w:val="16"/>
          <w:lang w:val="en-GB"/>
        </w:rPr>
        <w:t>assemblyBinding</w:t>
      </w:r>
      <w:r w:rsidRPr="00857824">
        <w:rPr>
          <w:rFonts w:ascii="Courier New" w:hAnsi="Courier New" w:cs="Courier New"/>
          <w:noProof/>
          <w:color w:val="0000FF"/>
          <w:sz w:val="16"/>
          <w:szCs w:val="16"/>
          <w:lang w:val="en-GB"/>
        </w:rPr>
        <w:t>&gt;</w:t>
      </w:r>
    </w:p>
    <w:p w:rsidR="00857824" w:rsidRPr="00857824" w:rsidRDefault="00857824" w:rsidP="00857824">
      <w:pPr>
        <w:widowControl/>
        <w:autoSpaceDE w:val="0"/>
        <w:autoSpaceDN w:val="0"/>
        <w:adjustRightInd w:val="0"/>
        <w:spacing w:before="0" w:after="0"/>
        <w:rPr>
          <w:rFonts w:ascii="Courier New" w:hAnsi="Courier New" w:cs="Courier New"/>
          <w:noProof/>
          <w:color w:val="0000FF"/>
          <w:sz w:val="16"/>
          <w:szCs w:val="16"/>
          <w:lang w:val="en-GB"/>
        </w:rPr>
      </w:pPr>
      <w:r w:rsidRPr="00857824">
        <w:rPr>
          <w:rFonts w:ascii="Courier New" w:hAnsi="Courier New" w:cs="Courier New"/>
          <w:noProof/>
          <w:color w:val="0000FF"/>
          <w:sz w:val="16"/>
          <w:szCs w:val="16"/>
          <w:lang w:val="en-GB"/>
        </w:rPr>
        <w:t xml:space="preserve">  &lt;/</w:t>
      </w:r>
      <w:r w:rsidRPr="00857824">
        <w:rPr>
          <w:rFonts w:ascii="Courier New" w:hAnsi="Courier New" w:cs="Courier New"/>
          <w:noProof/>
          <w:color w:val="800000"/>
          <w:sz w:val="16"/>
          <w:szCs w:val="16"/>
          <w:lang w:val="en-GB"/>
        </w:rPr>
        <w:t>runtime</w:t>
      </w:r>
      <w:r w:rsidRPr="00857824">
        <w:rPr>
          <w:rFonts w:ascii="Courier New" w:hAnsi="Courier New" w:cs="Courier New"/>
          <w:noProof/>
          <w:color w:val="0000FF"/>
          <w:sz w:val="16"/>
          <w:szCs w:val="16"/>
          <w:lang w:val="en-GB"/>
        </w:rPr>
        <w:t>&gt;</w:t>
      </w:r>
    </w:p>
    <w:p w:rsidR="00857824" w:rsidRPr="00857824" w:rsidRDefault="00857824" w:rsidP="00857824">
      <w:pPr>
        <w:rPr>
          <w:sz w:val="16"/>
          <w:szCs w:val="16"/>
        </w:rPr>
      </w:pPr>
      <w:r w:rsidRPr="00857824">
        <w:rPr>
          <w:rFonts w:ascii="Courier New" w:hAnsi="Courier New" w:cs="Courier New"/>
          <w:noProof/>
          <w:color w:val="0000FF"/>
          <w:sz w:val="16"/>
          <w:szCs w:val="16"/>
          <w:lang w:val="en-GB"/>
        </w:rPr>
        <w:t>&lt;/</w:t>
      </w:r>
      <w:r w:rsidRPr="00857824">
        <w:rPr>
          <w:rFonts w:ascii="Courier New" w:hAnsi="Courier New" w:cs="Courier New"/>
          <w:noProof/>
          <w:color w:val="800000"/>
          <w:sz w:val="16"/>
          <w:szCs w:val="16"/>
          <w:lang w:val="en-GB"/>
        </w:rPr>
        <w:t>configuration</w:t>
      </w:r>
      <w:r w:rsidRPr="00857824">
        <w:rPr>
          <w:rFonts w:ascii="Courier New" w:hAnsi="Courier New" w:cs="Courier New"/>
          <w:noProof/>
          <w:color w:val="0000FF"/>
          <w:sz w:val="16"/>
          <w:szCs w:val="16"/>
          <w:lang w:val="en-GB"/>
        </w:rPr>
        <w:t>&gt;</w:t>
      </w:r>
    </w:p>
    <w:p w:rsidR="00857824" w:rsidRDefault="00857824" w:rsidP="00857824"/>
    <w:p w:rsidR="00857824" w:rsidRDefault="002359BF" w:rsidP="00857824">
      <w:r>
        <w:t>Use the assembly linker to compile this to a dll that can be installed in the GAC</w:t>
      </w:r>
    </w:p>
    <w:p w:rsidR="002359BF" w:rsidRPr="002359BF" w:rsidRDefault="002359BF" w:rsidP="002359BF">
      <w:pPr>
        <w:widowControl/>
        <w:autoSpaceDE w:val="0"/>
        <w:autoSpaceDN w:val="0"/>
        <w:adjustRightInd w:val="0"/>
        <w:spacing w:before="0" w:after="0"/>
        <w:rPr>
          <w:rFonts w:ascii="Courier New" w:hAnsi="Courier New" w:cs="Courier New"/>
          <w:noProof/>
          <w:sz w:val="16"/>
          <w:szCs w:val="16"/>
          <w:lang w:val="en-GB"/>
        </w:rPr>
      </w:pPr>
      <w:r w:rsidRPr="002359BF">
        <w:rPr>
          <w:rFonts w:ascii="Courier New" w:hAnsi="Courier New" w:cs="Courier New"/>
          <w:noProof/>
          <w:sz w:val="16"/>
          <w:szCs w:val="16"/>
          <w:lang w:val="en-GB"/>
        </w:rPr>
        <w:t>C:\WINDOWS\Microsoft.NET\Framework\v2.0.50727\al.exe /link:..\bin\Release\PublisherPolicy.xml /out:..\bin\Release\</w:t>
      </w:r>
      <w:r w:rsidRPr="002359BF">
        <w:rPr>
          <w:rFonts w:ascii="Courier New" w:hAnsi="Courier New" w:cs="Courier New"/>
          <w:b/>
          <w:noProof/>
          <w:sz w:val="16"/>
          <w:szCs w:val="16"/>
          <w:lang w:val="en-GB"/>
        </w:rPr>
        <w:t>policy</w:t>
      </w:r>
      <w:r w:rsidRPr="002359BF">
        <w:rPr>
          <w:rFonts w:ascii="Courier New" w:hAnsi="Courier New" w:cs="Courier New"/>
          <w:noProof/>
          <w:sz w:val="16"/>
          <w:szCs w:val="16"/>
          <w:lang w:val="en-GB"/>
        </w:rPr>
        <w:t>.</w:t>
      </w:r>
      <w:r w:rsidRPr="002359BF">
        <w:rPr>
          <w:rFonts w:ascii="Courier New" w:hAnsi="Courier New" w:cs="Courier New"/>
          <w:b/>
          <w:noProof/>
          <w:sz w:val="16"/>
          <w:szCs w:val="16"/>
          <w:lang w:val="en-GB"/>
        </w:rPr>
        <w:t>3.0.</w:t>
      </w:r>
      <w:r w:rsidR="00012800">
        <w:rPr>
          <w:rFonts w:ascii="Courier New" w:hAnsi="Courier New" w:cs="Courier New"/>
          <w:b/>
          <w:noProof/>
          <w:sz w:val="16"/>
          <w:szCs w:val="16"/>
          <w:lang w:val="en-GB"/>
        </w:rPr>
        <w:t>Customer</w:t>
      </w:r>
      <w:r w:rsidRPr="002359BF">
        <w:rPr>
          <w:rFonts w:ascii="Courier New" w:hAnsi="Courier New" w:cs="Courier New"/>
          <w:b/>
          <w:noProof/>
          <w:sz w:val="16"/>
          <w:szCs w:val="16"/>
          <w:lang w:val="en-GB"/>
        </w:rPr>
        <w:t>.Batch.Jobs.dll</w:t>
      </w:r>
      <w:r w:rsidRPr="002359BF">
        <w:rPr>
          <w:rFonts w:ascii="Courier New" w:hAnsi="Courier New" w:cs="Courier New"/>
          <w:noProof/>
          <w:sz w:val="16"/>
          <w:szCs w:val="16"/>
          <w:lang w:val="en-GB"/>
        </w:rPr>
        <w:t xml:space="preserve"> /keyfile:..\..\key.snk /version:3.0.0.0</w:t>
      </w:r>
    </w:p>
    <w:p w:rsidR="002359BF" w:rsidRDefault="002359BF" w:rsidP="00857824">
      <w:r>
        <w:t>The name of the output file is significant – it must follow the above format for .net binding to pick it up as the policy file for the requested assembly.</w:t>
      </w:r>
    </w:p>
    <w:p w:rsidR="002359BF" w:rsidRPr="002359BF" w:rsidRDefault="002359BF" w:rsidP="00857824">
      <w:r>
        <w:t xml:space="preserve">Deploy the output dll to the GAC.  When you deploy the dll, the original xml file (i.e. PublisherPolicy.xml) must be in the same folder as the dll (i.e.  </w:t>
      </w:r>
      <w:r w:rsidRPr="002359BF">
        <w:t>policy.3.0.</w:t>
      </w:r>
      <w:r w:rsidR="00012800">
        <w:t>Customer</w:t>
      </w:r>
      <w:r w:rsidRPr="002359BF">
        <w:t>.Batch.Jobs.dll</w:t>
      </w:r>
      <w:r>
        <w:t>) at the time you deploy.  If it is not in the same folder, the deploy will fail.</w:t>
      </w:r>
    </w:p>
    <w:p w:rsidR="00857824" w:rsidRPr="00857824" w:rsidRDefault="00857824" w:rsidP="00857824"/>
    <w:p w:rsidR="002A0C93" w:rsidRDefault="00543848" w:rsidP="00543848">
      <w:pPr>
        <w:pStyle w:val="Heading2"/>
        <w:ind w:firstLine="0"/>
        <w:rPr>
          <w:bCs/>
        </w:rPr>
      </w:pPr>
      <w:bookmarkStart w:id="28" w:name="_Toc261881739"/>
      <w:r>
        <w:rPr>
          <w:bCs/>
        </w:rPr>
        <w:t>Batch job shells out to an external command line executable</w:t>
      </w:r>
      <w:bookmarkEnd w:id="28"/>
    </w:p>
    <w:p w:rsidR="00543848" w:rsidRDefault="00543848" w:rsidP="00543848">
      <w:r>
        <w:t>Use the following code within your batch job code to shell out to an external command line executable.  The output from the application is returned as a string, which can then be written to the framework information log using the logger object.</w:t>
      </w:r>
    </w:p>
    <w:p w:rsidR="00543848" w:rsidRDefault="00543848" w:rsidP="00543848"/>
    <w:p w:rsidR="00A9045A" w:rsidRPr="00A9045A" w:rsidRDefault="00A9045A" w:rsidP="00A9045A">
      <w:pPr>
        <w:widowControl/>
        <w:autoSpaceDE w:val="0"/>
        <w:autoSpaceDN w:val="0"/>
        <w:adjustRightInd w:val="0"/>
        <w:spacing w:before="0" w:after="0"/>
        <w:rPr>
          <w:rFonts w:ascii="Courier New" w:hAnsi="Courier New" w:cs="Courier New"/>
          <w:noProof/>
          <w:color w:val="808080"/>
          <w:sz w:val="16"/>
          <w:szCs w:val="16"/>
          <w:lang w:val="en-GB"/>
        </w:rPr>
      </w:pPr>
      <w:r w:rsidRPr="00A9045A">
        <w:rPr>
          <w:rFonts w:ascii="Courier New" w:hAnsi="Courier New" w:cs="Courier New"/>
          <w:noProof/>
          <w:color w:val="808080"/>
          <w:sz w:val="16"/>
          <w:szCs w:val="16"/>
          <w:lang w:val="en-GB"/>
        </w:rPr>
        <w:t>///</w:t>
      </w:r>
      <w:r w:rsidRPr="00A9045A">
        <w:rPr>
          <w:rFonts w:ascii="Courier New" w:hAnsi="Courier New" w:cs="Courier New"/>
          <w:noProof/>
          <w:color w:val="008000"/>
          <w:sz w:val="16"/>
          <w:szCs w:val="16"/>
          <w:lang w:val="en-GB"/>
        </w:rPr>
        <w:t xml:space="preserve"> </w:t>
      </w:r>
      <w:r w:rsidRPr="00A9045A">
        <w:rPr>
          <w:rFonts w:ascii="Courier New" w:hAnsi="Courier New" w:cs="Courier New"/>
          <w:noProof/>
          <w:color w:val="808080"/>
          <w:sz w:val="16"/>
          <w:szCs w:val="16"/>
          <w:lang w:val="en-GB"/>
        </w:rPr>
        <w:t>&lt;summary&gt;</w:t>
      </w:r>
    </w:p>
    <w:p w:rsidR="00A9045A" w:rsidRPr="00A9045A" w:rsidRDefault="00A9045A" w:rsidP="00A9045A">
      <w:pPr>
        <w:widowControl/>
        <w:autoSpaceDE w:val="0"/>
        <w:autoSpaceDN w:val="0"/>
        <w:adjustRightInd w:val="0"/>
        <w:spacing w:before="0" w:after="0"/>
        <w:rPr>
          <w:rFonts w:ascii="Courier New" w:hAnsi="Courier New" w:cs="Courier New"/>
          <w:noProof/>
          <w:color w:val="008000"/>
          <w:sz w:val="16"/>
          <w:szCs w:val="16"/>
          <w:lang w:val="en-GB"/>
        </w:rPr>
      </w:pPr>
      <w:r w:rsidRPr="00A9045A">
        <w:rPr>
          <w:rFonts w:ascii="Courier New" w:hAnsi="Courier New" w:cs="Courier New"/>
          <w:noProof/>
          <w:color w:val="808080"/>
          <w:sz w:val="16"/>
          <w:szCs w:val="16"/>
          <w:lang w:val="en-GB"/>
        </w:rPr>
        <w:t>///</w:t>
      </w:r>
      <w:r w:rsidRPr="00A9045A">
        <w:rPr>
          <w:rFonts w:ascii="Courier New" w:hAnsi="Courier New" w:cs="Courier New"/>
          <w:noProof/>
          <w:color w:val="008000"/>
          <w:sz w:val="16"/>
          <w:szCs w:val="16"/>
          <w:lang w:val="en-GB"/>
        </w:rPr>
        <w:t xml:space="preserve"> Executes an external batch file and returns the output</w:t>
      </w:r>
    </w:p>
    <w:p w:rsidR="00A9045A" w:rsidRPr="00A9045A" w:rsidRDefault="00A9045A" w:rsidP="00A9045A">
      <w:pPr>
        <w:widowControl/>
        <w:autoSpaceDE w:val="0"/>
        <w:autoSpaceDN w:val="0"/>
        <w:adjustRightInd w:val="0"/>
        <w:spacing w:before="0" w:after="0"/>
        <w:rPr>
          <w:rFonts w:ascii="Courier New" w:hAnsi="Courier New" w:cs="Courier New"/>
          <w:noProof/>
          <w:color w:val="808080"/>
          <w:sz w:val="16"/>
          <w:szCs w:val="16"/>
          <w:lang w:val="en-GB"/>
        </w:rPr>
      </w:pPr>
      <w:r w:rsidRPr="00A9045A">
        <w:rPr>
          <w:rFonts w:ascii="Courier New" w:hAnsi="Courier New" w:cs="Courier New"/>
          <w:noProof/>
          <w:color w:val="808080"/>
          <w:sz w:val="16"/>
          <w:szCs w:val="16"/>
          <w:lang w:val="en-GB"/>
        </w:rPr>
        <w:t>///</w:t>
      </w:r>
      <w:r w:rsidRPr="00A9045A">
        <w:rPr>
          <w:rFonts w:ascii="Courier New" w:hAnsi="Courier New" w:cs="Courier New"/>
          <w:noProof/>
          <w:color w:val="008000"/>
          <w:sz w:val="16"/>
          <w:szCs w:val="16"/>
          <w:lang w:val="en-GB"/>
        </w:rPr>
        <w:t xml:space="preserve"> </w:t>
      </w:r>
      <w:r w:rsidRPr="00A9045A">
        <w:rPr>
          <w:rFonts w:ascii="Courier New" w:hAnsi="Courier New" w:cs="Courier New"/>
          <w:noProof/>
          <w:color w:val="808080"/>
          <w:sz w:val="16"/>
          <w:szCs w:val="16"/>
          <w:lang w:val="en-GB"/>
        </w:rPr>
        <w:t>&lt;/summary&gt;</w:t>
      </w:r>
    </w:p>
    <w:p w:rsidR="00A9045A" w:rsidRPr="00A9045A" w:rsidRDefault="00A9045A" w:rsidP="00A9045A">
      <w:pPr>
        <w:widowControl/>
        <w:autoSpaceDE w:val="0"/>
        <w:autoSpaceDN w:val="0"/>
        <w:adjustRightInd w:val="0"/>
        <w:spacing w:before="0" w:after="0"/>
        <w:rPr>
          <w:rFonts w:ascii="Courier New" w:hAnsi="Courier New" w:cs="Courier New"/>
          <w:noProof/>
          <w:color w:val="808080"/>
          <w:sz w:val="16"/>
          <w:szCs w:val="16"/>
          <w:lang w:val="en-GB"/>
        </w:rPr>
      </w:pPr>
      <w:r w:rsidRPr="00A9045A">
        <w:rPr>
          <w:rFonts w:ascii="Courier New" w:hAnsi="Courier New" w:cs="Courier New"/>
          <w:noProof/>
          <w:color w:val="808080"/>
          <w:sz w:val="16"/>
          <w:szCs w:val="16"/>
          <w:lang w:val="en-GB"/>
        </w:rPr>
        <w:t>///</w:t>
      </w:r>
      <w:r w:rsidRPr="00A9045A">
        <w:rPr>
          <w:rFonts w:ascii="Courier New" w:hAnsi="Courier New" w:cs="Courier New"/>
          <w:noProof/>
          <w:color w:val="008000"/>
          <w:sz w:val="16"/>
          <w:szCs w:val="16"/>
          <w:lang w:val="en-GB"/>
        </w:rPr>
        <w:t xml:space="preserve"> </w:t>
      </w:r>
      <w:r w:rsidRPr="00A9045A">
        <w:rPr>
          <w:rFonts w:ascii="Courier New" w:hAnsi="Courier New" w:cs="Courier New"/>
          <w:noProof/>
          <w:color w:val="808080"/>
          <w:sz w:val="16"/>
          <w:szCs w:val="16"/>
          <w:lang w:val="en-GB"/>
        </w:rPr>
        <w:t>&lt;param name="executableFilePath"&gt;&lt;/param&gt;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color w:val="0000FF"/>
          <w:sz w:val="16"/>
          <w:szCs w:val="16"/>
          <w:lang w:val="en-GB"/>
        </w:rPr>
        <w:t>private</w:t>
      </w:r>
      <w:r w:rsidRPr="00A9045A">
        <w:rPr>
          <w:rFonts w:ascii="Courier New" w:hAnsi="Courier New" w:cs="Courier New"/>
          <w:noProof/>
          <w:sz w:val="16"/>
          <w:szCs w:val="16"/>
          <w:lang w:val="en-GB"/>
        </w:rPr>
        <w:t xml:space="preserve"> </w:t>
      </w:r>
      <w:r w:rsidRPr="00A9045A">
        <w:rPr>
          <w:rFonts w:ascii="Courier New" w:hAnsi="Courier New" w:cs="Courier New"/>
          <w:noProof/>
          <w:color w:val="0000FF"/>
          <w:sz w:val="16"/>
          <w:szCs w:val="16"/>
          <w:lang w:val="en-GB"/>
        </w:rPr>
        <w:t>string</w:t>
      </w:r>
      <w:r w:rsidRPr="00A9045A">
        <w:rPr>
          <w:rFonts w:ascii="Courier New" w:hAnsi="Courier New" w:cs="Courier New"/>
          <w:noProof/>
          <w:sz w:val="16"/>
          <w:szCs w:val="16"/>
          <w:lang w:val="en-GB"/>
        </w:rPr>
        <w:t xml:space="preserve"> ExecuteExternalBatchFile(</w:t>
      </w:r>
      <w:r w:rsidRPr="00A9045A">
        <w:rPr>
          <w:rFonts w:ascii="Courier New" w:hAnsi="Courier New" w:cs="Courier New"/>
          <w:noProof/>
          <w:color w:val="0000FF"/>
          <w:sz w:val="16"/>
          <w:szCs w:val="16"/>
          <w:lang w:val="en-GB"/>
        </w:rPr>
        <w:t>string</w:t>
      </w:r>
      <w:r w:rsidRPr="00A9045A">
        <w:rPr>
          <w:rFonts w:ascii="Courier New" w:hAnsi="Courier New" w:cs="Courier New"/>
          <w:noProof/>
          <w:sz w:val="16"/>
          <w:szCs w:val="16"/>
          <w:lang w:val="en-GB"/>
        </w:rPr>
        <w:t xml:space="preserve"> executableFilePath, </w:t>
      </w:r>
      <w:r w:rsidRPr="00A9045A">
        <w:rPr>
          <w:rFonts w:ascii="Courier New" w:hAnsi="Courier New" w:cs="Courier New"/>
          <w:noProof/>
          <w:color w:val="0000FF"/>
          <w:sz w:val="16"/>
          <w:szCs w:val="16"/>
          <w:lang w:val="en-GB"/>
        </w:rPr>
        <w:t>int</w:t>
      </w:r>
      <w:r w:rsidRPr="00A9045A">
        <w:rPr>
          <w:rFonts w:ascii="Courier New" w:hAnsi="Courier New" w:cs="Courier New"/>
          <w:noProof/>
          <w:sz w:val="16"/>
          <w:szCs w:val="16"/>
          <w:lang w:val="en-GB"/>
        </w:rPr>
        <w:t xml:space="preserve"> timeout)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lastRenderedPageBreak/>
        <w: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FileInfo executableFileInfo = </w:t>
      </w:r>
      <w:r w:rsidRPr="00A9045A">
        <w:rPr>
          <w:rFonts w:ascii="Courier New" w:hAnsi="Courier New" w:cs="Courier New"/>
          <w:noProof/>
          <w:color w:val="0000FF"/>
          <w:sz w:val="16"/>
          <w:szCs w:val="16"/>
          <w:lang w:val="en-GB"/>
        </w:rPr>
        <w:t>new</w:t>
      </w:r>
      <w:r w:rsidRPr="00A9045A">
        <w:rPr>
          <w:rFonts w:ascii="Courier New" w:hAnsi="Courier New" w:cs="Courier New"/>
          <w:noProof/>
          <w:sz w:val="16"/>
          <w:szCs w:val="16"/>
          <w:lang w:val="en-GB"/>
        </w:rPr>
        <w:t xml:space="preserve"> FileInfo(executableFilePath);</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System.Diagnostics.ProcessStartInfo psi = </w:t>
      </w:r>
      <w:r w:rsidRPr="00A9045A">
        <w:rPr>
          <w:rFonts w:ascii="Courier New" w:hAnsi="Courier New" w:cs="Courier New"/>
          <w:noProof/>
          <w:color w:val="0000FF"/>
          <w:sz w:val="16"/>
          <w:szCs w:val="16"/>
          <w:lang w:val="en-GB"/>
        </w:rPr>
        <w:t>new</w:t>
      </w:r>
      <w:r w:rsidRPr="00A9045A">
        <w:rPr>
          <w:rFonts w:ascii="Courier New" w:hAnsi="Courier New" w:cs="Courier New"/>
          <w:noProof/>
          <w:sz w:val="16"/>
          <w:szCs w:val="16"/>
          <w:lang w:val="en-GB"/>
        </w:rPr>
        <w:t xml:space="preserve"> System.Diagnostics.ProcessStartInfo(</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executableFilePath);</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psi.WorkingDirectory = executableFileInfo.DirectoryName;</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psi.RedirectStandardOutput = </w:t>
      </w:r>
      <w:r w:rsidRPr="00A9045A">
        <w:rPr>
          <w:rFonts w:ascii="Courier New" w:hAnsi="Courier New" w:cs="Courier New"/>
          <w:noProof/>
          <w:color w:val="0000FF"/>
          <w:sz w:val="16"/>
          <w:szCs w:val="16"/>
          <w:lang w:val="en-GB"/>
        </w:rPr>
        <w:t>true</w:t>
      </w:r>
      <w:r w:rsidRPr="00A9045A">
        <w:rPr>
          <w:rFonts w:ascii="Courier New" w:hAnsi="Courier New" w:cs="Courier New"/>
          <w:noProof/>
          <w:sz w:val="16"/>
          <w:szCs w:val="16"/>
          <w:lang w:val="en-GB"/>
        </w:rPr>
        <w: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psi.CreateNoWindow = </w:t>
      </w:r>
      <w:r w:rsidRPr="00A9045A">
        <w:rPr>
          <w:rFonts w:ascii="Courier New" w:hAnsi="Courier New" w:cs="Courier New"/>
          <w:noProof/>
          <w:color w:val="0000FF"/>
          <w:sz w:val="16"/>
          <w:szCs w:val="16"/>
          <w:lang w:val="en-GB"/>
        </w:rPr>
        <w:t>true</w:t>
      </w:r>
      <w:r w:rsidRPr="00A9045A">
        <w:rPr>
          <w:rFonts w:ascii="Courier New" w:hAnsi="Courier New" w:cs="Courier New"/>
          <w:noProof/>
          <w:sz w:val="16"/>
          <w:szCs w:val="16"/>
          <w:lang w:val="en-GB"/>
        </w:rPr>
        <w: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psi.UseShellExecute = </w:t>
      </w:r>
      <w:r w:rsidRPr="00A9045A">
        <w:rPr>
          <w:rFonts w:ascii="Courier New" w:hAnsi="Courier New" w:cs="Courier New"/>
          <w:noProof/>
          <w:color w:val="0000FF"/>
          <w:sz w:val="16"/>
          <w:szCs w:val="16"/>
          <w:lang w:val="en-GB"/>
        </w:rPr>
        <w:t>false</w:t>
      </w:r>
      <w:r w:rsidRPr="00A9045A">
        <w:rPr>
          <w:rFonts w:ascii="Courier New" w:hAnsi="Courier New" w:cs="Courier New"/>
          <w:noProof/>
          <w:sz w:val="16"/>
          <w:szCs w:val="16"/>
          <w:lang w:val="en-GB"/>
        </w:rPr>
        <w: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System.Diagnostics.Process process = System.Diagnostics.Process.Start(psi);</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System.IO.</w:t>
      </w:r>
      <w:r w:rsidRPr="00A9045A">
        <w:rPr>
          <w:rFonts w:ascii="Courier New" w:hAnsi="Courier New" w:cs="Courier New"/>
          <w:noProof/>
          <w:color w:val="008080"/>
          <w:sz w:val="16"/>
          <w:szCs w:val="16"/>
          <w:lang w:val="en-GB"/>
        </w:rPr>
        <w:t>StreamReader</w:t>
      </w:r>
      <w:r w:rsidRPr="00A9045A">
        <w:rPr>
          <w:rFonts w:ascii="Courier New" w:hAnsi="Courier New" w:cs="Courier New"/>
          <w:noProof/>
          <w:sz w:val="16"/>
          <w:szCs w:val="16"/>
          <w:lang w:val="en-GB"/>
        </w:rPr>
        <w:t xml:space="preserve"> processOutput = process.StandardOutput;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process.WaitForExit(timeout);</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w:t>
      </w:r>
      <w:r w:rsidRPr="00A9045A">
        <w:rPr>
          <w:rFonts w:ascii="Courier New" w:hAnsi="Courier New" w:cs="Courier New"/>
          <w:noProof/>
          <w:color w:val="0000FF"/>
          <w:sz w:val="16"/>
          <w:szCs w:val="16"/>
          <w:lang w:val="en-GB"/>
        </w:rPr>
        <w:t>if</w:t>
      </w:r>
      <w:r w:rsidRPr="00A9045A">
        <w:rPr>
          <w:rFonts w:ascii="Courier New" w:hAnsi="Courier New" w:cs="Courier New"/>
          <w:noProof/>
          <w:sz w:val="16"/>
          <w:szCs w:val="16"/>
          <w:lang w:val="en-GB"/>
        </w:rPr>
        <w:t xml:space="preserve"> (process.HasExited)</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w:t>
      </w:r>
      <w:r w:rsidRPr="00A9045A">
        <w:rPr>
          <w:rFonts w:ascii="Courier New" w:hAnsi="Courier New" w:cs="Courier New"/>
          <w:noProof/>
          <w:color w:val="0000FF"/>
          <w:sz w:val="16"/>
          <w:szCs w:val="16"/>
          <w:lang w:val="en-GB"/>
        </w:rPr>
        <w:t>return</w:t>
      </w:r>
      <w:r w:rsidRPr="00A9045A">
        <w:rPr>
          <w:rFonts w:ascii="Courier New" w:hAnsi="Courier New" w:cs="Courier New"/>
          <w:noProof/>
          <w:sz w:val="16"/>
          <w:szCs w:val="16"/>
          <w:lang w:val="en-GB"/>
        </w:rPr>
        <w:t xml:space="preserve"> processOutput.ReadToEnd();</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w:t>
      </w:r>
    </w:p>
    <w:p w:rsidR="00A9045A" w:rsidRPr="00A9045A" w:rsidRDefault="00A9045A" w:rsidP="00A9045A">
      <w:pPr>
        <w:widowControl/>
        <w:autoSpaceDE w:val="0"/>
        <w:autoSpaceDN w:val="0"/>
        <w:adjustRightInd w:val="0"/>
        <w:spacing w:before="0" w:after="0"/>
        <w:rPr>
          <w:rFonts w:ascii="Courier New" w:hAnsi="Courier New" w:cs="Courier New"/>
          <w:noProof/>
          <w:color w:val="0000FF"/>
          <w:sz w:val="16"/>
          <w:szCs w:val="16"/>
          <w:lang w:val="en-GB"/>
        </w:rPr>
      </w:pPr>
      <w:r w:rsidRPr="00A9045A">
        <w:rPr>
          <w:rFonts w:ascii="Courier New" w:hAnsi="Courier New" w:cs="Courier New"/>
          <w:noProof/>
          <w:sz w:val="16"/>
          <w:szCs w:val="16"/>
          <w:lang w:val="en-GB"/>
        </w:rPr>
        <w:t xml:space="preserve">    </w:t>
      </w:r>
      <w:r w:rsidRPr="00A9045A">
        <w:rPr>
          <w:rFonts w:ascii="Courier New" w:hAnsi="Courier New" w:cs="Courier New"/>
          <w:noProof/>
          <w:color w:val="0000FF"/>
          <w:sz w:val="16"/>
          <w:szCs w:val="16"/>
          <w:lang w:val="en-GB"/>
        </w:rPr>
        <w:t>else</w:t>
      </w:r>
    </w:p>
    <w:p w:rsidR="00A9045A" w:rsidRP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 xml:space="preserve">        </w:t>
      </w:r>
      <w:r w:rsidRPr="00A9045A">
        <w:rPr>
          <w:rFonts w:ascii="Courier New" w:hAnsi="Courier New" w:cs="Courier New"/>
          <w:noProof/>
          <w:color w:val="0000FF"/>
          <w:sz w:val="16"/>
          <w:szCs w:val="16"/>
          <w:lang w:val="en-GB"/>
        </w:rPr>
        <w:t>throw</w:t>
      </w:r>
      <w:r w:rsidRPr="00A9045A">
        <w:rPr>
          <w:rFonts w:ascii="Courier New" w:hAnsi="Courier New" w:cs="Courier New"/>
          <w:noProof/>
          <w:sz w:val="16"/>
          <w:szCs w:val="16"/>
          <w:lang w:val="en-GB"/>
        </w:rPr>
        <w:t xml:space="preserve"> </w:t>
      </w:r>
      <w:r w:rsidRPr="00A9045A">
        <w:rPr>
          <w:rFonts w:ascii="Courier New" w:hAnsi="Courier New" w:cs="Courier New"/>
          <w:noProof/>
          <w:color w:val="0000FF"/>
          <w:sz w:val="16"/>
          <w:szCs w:val="16"/>
          <w:lang w:val="en-GB"/>
        </w:rPr>
        <w:t>new</w:t>
      </w:r>
      <w:r w:rsidRPr="00A9045A">
        <w:rPr>
          <w:rFonts w:ascii="Courier New" w:hAnsi="Courier New" w:cs="Courier New"/>
          <w:noProof/>
          <w:sz w:val="16"/>
          <w:szCs w:val="16"/>
          <w:lang w:val="en-GB"/>
        </w:rPr>
        <w:t xml:space="preserve"> </w:t>
      </w:r>
      <w:r w:rsidRPr="00A9045A">
        <w:rPr>
          <w:rFonts w:ascii="Courier New" w:hAnsi="Courier New" w:cs="Courier New"/>
          <w:noProof/>
          <w:color w:val="008080"/>
          <w:sz w:val="16"/>
          <w:szCs w:val="16"/>
          <w:lang w:val="en-GB"/>
        </w:rPr>
        <w:t>TimeoutException</w:t>
      </w:r>
      <w:r w:rsidRPr="00A9045A">
        <w:rPr>
          <w:rFonts w:ascii="Courier New" w:hAnsi="Courier New" w:cs="Courier New"/>
          <w:noProof/>
          <w:sz w:val="16"/>
          <w:szCs w:val="16"/>
          <w:lang w:val="en-GB"/>
        </w:rPr>
        <w:t>(</w:t>
      </w:r>
      <w:r w:rsidRPr="00A9045A">
        <w:rPr>
          <w:rFonts w:ascii="Courier New" w:hAnsi="Courier New" w:cs="Courier New"/>
          <w:noProof/>
          <w:color w:val="800000"/>
          <w:sz w:val="16"/>
          <w:szCs w:val="16"/>
          <w:lang w:val="en-GB"/>
        </w:rPr>
        <w:t>"Process call timed out"</w:t>
      </w:r>
      <w:r w:rsidRPr="00A9045A">
        <w:rPr>
          <w:rFonts w:ascii="Courier New" w:hAnsi="Courier New" w:cs="Courier New"/>
          <w:noProof/>
          <w:sz w:val="16"/>
          <w:szCs w:val="16"/>
          <w:lang w:val="en-GB"/>
        </w:rPr>
        <w:t>);</w:t>
      </w:r>
    </w:p>
    <w:p w:rsidR="00A9045A" w:rsidRDefault="00A9045A" w:rsidP="00A9045A">
      <w:pPr>
        <w:widowControl/>
        <w:autoSpaceDE w:val="0"/>
        <w:autoSpaceDN w:val="0"/>
        <w:adjustRightInd w:val="0"/>
        <w:spacing w:before="0" w:after="0"/>
        <w:rPr>
          <w:rFonts w:ascii="Courier New" w:hAnsi="Courier New" w:cs="Courier New"/>
          <w:noProof/>
          <w:sz w:val="16"/>
          <w:szCs w:val="16"/>
          <w:lang w:val="en-GB"/>
        </w:rPr>
      </w:pPr>
      <w:r w:rsidRPr="00A9045A">
        <w:rPr>
          <w:rFonts w:ascii="Courier New" w:hAnsi="Courier New" w:cs="Courier New"/>
          <w:noProof/>
          <w:sz w:val="16"/>
          <w:szCs w:val="16"/>
          <w:lang w:val="en-GB"/>
        </w:rPr>
        <w:t>}</w:t>
      </w:r>
    </w:p>
    <w:p w:rsidR="00A9045A" w:rsidRDefault="00A9045A" w:rsidP="00A9045A">
      <w:pPr>
        <w:widowControl/>
        <w:autoSpaceDE w:val="0"/>
        <w:autoSpaceDN w:val="0"/>
        <w:adjustRightInd w:val="0"/>
        <w:spacing w:before="0" w:after="0"/>
        <w:rPr>
          <w:rFonts w:ascii="Courier New" w:hAnsi="Courier New" w:cs="Courier New"/>
          <w:noProof/>
          <w:sz w:val="16"/>
          <w:szCs w:val="16"/>
          <w:lang w:val="en-GB"/>
        </w:rPr>
      </w:pPr>
    </w:p>
    <w:p w:rsidR="00A9045A" w:rsidRDefault="00A9045A" w:rsidP="00A9045A">
      <w:pPr>
        <w:rPr>
          <w:noProof/>
          <w:lang w:val="en-GB"/>
        </w:rPr>
      </w:pPr>
    </w:p>
    <w:p w:rsidR="00A9045A" w:rsidRDefault="00A9045A" w:rsidP="00A9045A">
      <w:pPr>
        <w:pStyle w:val="Heading2"/>
        <w:ind w:firstLine="0"/>
        <w:rPr>
          <w:bCs/>
          <w:noProof/>
          <w:lang w:val="en-GB"/>
        </w:rPr>
      </w:pPr>
      <w:bookmarkStart w:id="29" w:name="_Toc261881740"/>
      <w:r>
        <w:rPr>
          <w:bCs/>
          <w:noProof/>
          <w:lang w:val="en-GB"/>
        </w:rPr>
        <w:t>External system pushes file to local system for import</w:t>
      </w:r>
      <w:bookmarkEnd w:id="29"/>
      <w:r>
        <w:rPr>
          <w:bCs/>
          <w:noProof/>
          <w:lang w:val="en-GB"/>
        </w:rPr>
        <w:t xml:space="preserve">  </w:t>
      </w:r>
    </w:p>
    <w:p w:rsidR="00A9045A" w:rsidRDefault="00FF6BBC" w:rsidP="00A9045A">
      <w:pPr>
        <w:rPr>
          <w:lang w:val="en-GB"/>
        </w:rPr>
      </w:pPr>
      <w:r>
        <w:rPr>
          <w:lang w:val="en-GB"/>
        </w:rPr>
        <w:t xml:space="preserve">A common requirement is to have a file pushed from an external system to be imported by </w:t>
      </w:r>
      <w:r w:rsidR="00012800">
        <w:rPr>
          <w:lang w:val="en-GB"/>
        </w:rPr>
        <w:t>your system</w:t>
      </w:r>
      <w:r>
        <w:rPr>
          <w:lang w:val="en-GB"/>
        </w:rPr>
        <w:t>.</w:t>
      </w:r>
    </w:p>
    <w:p w:rsidR="00FF6BBC" w:rsidRDefault="00FF6BBC" w:rsidP="00A9045A">
      <w:pPr>
        <w:rPr>
          <w:lang w:val="en-GB"/>
        </w:rPr>
      </w:pPr>
      <w:r>
        <w:rPr>
          <w:lang w:val="en-GB"/>
        </w:rPr>
        <w:t xml:space="preserve">To perform this, the external system can send to more than one server, </w:t>
      </w:r>
      <w:r w:rsidR="00012800">
        <w:rPr>
          <w:lang w:val="en-GB"/>
        </w:rPr>
        <w:t xml:space="preserve">then </w:t>
      </w:r>
      <w:r>
        <w:rPr>
          <w:lang w:val="en-GB"/>
        </w:rPr>
        <w:t xml:space="preserve">call </w:t>
      </w:r>
      <w:r w:rsidR="00DE3AC3">
        <w:rPr>
          <w:lang w:val="en-GB"/>
        </w:rPr>
        <w:t>NQueue</w:t>
      </w:r>
      <w:r>
        <w:rPr>
          <w:lang w:val="en-GB"/>
        </w:rPr>
        <w:t>cmd to enqueue the job with local affinity</w:t>
      </w:r>
      <w:r w:rsidR="001131BB">
        <w:rPr>
          <w:lang w:val="en-GB"/>
        </w:rPr>
        <w:t xml:space="preserve"> on all servers</w:t>
      </w:r>
      <w:r>
        <w:rPr>
          <w:lang w:val="en-GB"/>
        </w:rPr>
        <w:t xml:space="preserve">.  Set the job to run as a singleton so that only one of the invoked jobs is allowed to execute.  The import itself should be idempotent in case the job runs very quickly (one invocation finishes before the next starts so that the singleton checking is not effective).   </w:t>
      </w:r>
      <w:r w:rsidR="00857824">
        <w:rPr>
          <w:lang w:val="en-GB"/>
        </w:rPr>
        <w:t>If the job is sufficiently long running it should run only once, however.</w:t>
      </w:r>
    </w:p>
    <w:p w:rsidR="001131BB" w:rsidRPr="00A9045A" w:rsidRDefault="001131BB" w:rsidP="00A9045A">
      <w:pPr>
        <w:rPr>
          <w:lang w:val="en-GB"/>
        </w:rPr>
      </w:pPr>
      <w:r>
        <w:rPr>
          <w:lang w:val="en-GB"/>
        </w:rPr>
        <w:t>In this way, if one of the servers is down the import can still take place on a surviving server</w:t>
      </w:r>
      <w:r w:rsidR="00012800">
        <w:rPr>
          <w:lang w:val="en-GB"/>
        </w:rPr>
        <w:t xml:space="preserve"> without the calling system being modified</w:t>
      </w:r>
      <w:r>
        <w:rPr>
          <w:lang w:val="en-GB"/>
        </w:rPr>
        <w:t>.</w:t>
      </w:r>
    </w:p>
    <w:p w:rsidR="002A0C93" w:rsidRDefault="002A0C93" w:rsidP="00A9045A">
      <w:pPr>
        <w:pStyle w:val="Heading1"/>
      </w:pPr>
      <w:bookmarkStart w:id="30" w:name="_Ref241042849"/>
      <w:bookmarkStart w:id="31" w:name="_Toc261881741"/>
      <w:r>
        <w:lastRenderedPageBreak/>
        <w:t xml:space="preserve">Appendix B: </w:t>
      </w:r>
      <w:r w:rsidR="00F906AC">
        <w:t>Product Backlog</w:t>
      </w:r>
      <w:bookmarkEnd w:id="30"/>
      <w:bookmarkEnd w:id="31"/>
    </w:p>
    <w:p w:rsidR="00BA3539" w:rsidRDefault="00BA3539" w:rsidP="002A0C93"/>
    <w:p w:rsidR="002A0C93" w:rsidRDefault="002A0C93" w:rsidP="002A0C93">
      <w:r>
        <w:t>The fo</w:t>
      </w:r>
      <w:r w:rsidR="00F906AC">
        <w:t xml:space="preserve">llowing items </w:t>
      </w:r>
      <w:r w:rsidR="00C405B8">
        <w:t xml:space="preserve">either should, or </w:t>
      </w:r>
      <w:r w:rsidR="00F906AC">
        <w:t>could be implemented in the future</w:t>
      </w:r>
      <w:r>
        <w:t>.</w:t>
      </w:r>
    </w:p>
    <w:p w:rsidR="002A0C93" w:rsidRDefault="002A0C93" w:rsidP="002A0C93"/>
    <w:p w:rsidR="002A0C93" w:rsidRDefault="002A0C93" w:rsidP="002A0C93">
      <w:pPr>
        <w:numPr>
          <w:ilvl w:val="0"/>
          <w:numId w:val="6"/>
        </w:numPr>
      </w:pPr>
      <w:r>
        <w:t>Proper installers; accepts connection strings, etc and installs SQL database</w:t>
      </w:r>
      <w:r w:rsidR="00EF5835">
        <w:t>.</w:t>
      </w:r>
    </w:p>
    <w:p w:rsidR="00F906AC" w:rsidRDefault="00F906AC" w:rsidP="002A0C93">
      <w:pPr>
        <w:numPr>
          <w:ilvl w:val="0"/>
          <w:numId w:val="6"/>
        </w:numPr>
      </w:pPr>
      <w:r>
        <w:t>Admin website needs prettying up and the CSS sorted out.</w:t>
      </w:r>
    </w:p>
    <w:p w:rsidR="002A0C93" w:rsidRDefault="002A0C93" w:rsidP="002A0C93">
      <w:pPr>
        <w:numPr>
          <w:ilvl w:val="0"/>
          <w:numId w:val="6"/>
        </w:numPr>
      </w:pPr>
      <w:r>
        <w:t>Edit</w:t>
      </w:r>
      <w:r w:rsidR="007964F4">
        <w:t>\update\save</w:t>
      </w:r>
      <w:r>
        <w:t xml:space="preserve"> functionality in administration console; only Add and Delete currently provided</w:t>
      </w:r>
      <w:r w:rsidR="00EF5835">
        <w:t>.</w:t>
      </w:r>
    </w:p>
    <w:p w:rsidR="00510F93" w:rsidRDefault="00510F93" w:rsidP="002A0C93">
      <w:pPr>
        <w:numPr>
          <w:ilvl w:val="0"/>
          <w:numId w:val="6"/>
        </w:numPr>
      </w:pPr>
      <w:r>
        <w:t>Add New popup menu is not context sensitive (e.g. when you right click a job instance and select add new -&gt; schedule it should default the schedule to hang off the selected job instance)</w:t>
      </w:r>
    </w:p>
    <w:p w:rsidR="00C405B8" w:rsidRDefault="00C405B8" w:rsidP="002A0C93">
      <w:pPr>
        <w:numPr>
          <w:ilvl w:val="0"/>
          <w:numId w:val="6"/>
        </w:numPr>
      </w:pPr>
      <w:r>
        <w:t>Cleanup SQL agent jobs</w:t>
      </w:r>
      <w:r w:rsidR="007964F4">
        <w:t xml:space="preserve"> are </w:t>
      </w:r>
      <w:r>
        <w:t>required to remove log information and old job audits</w:t>
      </w:r>
      <w:r w:rsidR="007964F4">
        <w:t xml:space="preserve"> - at the moment the </w:t>
      </w:r>
      <w:r w:rsidR="00DE3AC3">
        <w:t>NQueue</w:t>
      </w:r>
      <w:r w:rsidR="007964F4">
        <w:t xml:space="preserve"> database will grow without being cleaned up.</w:t>
      </w:r>
    </w:p>
    <w:p w:rsidR="00592D35" w:rsidRDefault="00592D35" w:rsidP="002A0C93">
      <w:pPr>
        <w:numPr>
          <w:ilvl w:val="0"/>
          <w:numId w:val="6"/>
        </w:numPr>
      </w:pPr>
      <w:r>
        <w:t>Boundary conditions for schedule execution. For example, the daily job scheduler is only evaluated once a day, so if you add a new schedule to process today and the daily schedule has already been evaluated then today's job won't be queued.  This isn't what people expect.</w:t>
      </w:r>
    </w:p>
    <w:p w:rsidR="006E7114" w:rsidRDefault="006E7114" w:rsidP="002A0C93">
      <w:pPr>
        <w:numPr>
          <w:ilvl w:val="0"/>
          <w:numId w:val="6"/>
        </w:numPr>
      </w:pPr>
      <w:r>
        <w:t>State provider; provide API on top of the batch database (hooked onto execution context) to store state on behalf of jobs between executions</w:t>
      </w:r>
      <w:r w:rsidR="00EF5835">
        <w:t>.</w:t>
      </w:r>
    </w:p>
    <w:p w:rsidR="005E7FB4" w:rsidRDefault="005E7FB4" w:rsidP="002A0C93">
      <w:pPr>
        <w:numPr>
          <w:ilvl w:val="0"/>
          <w:numId w:val="6"/>
        </w:numPr>
      </w:pPr>
      <w:r>
        <w:t>Tool to generate installation SQL script from database (i.e. pick artifacts to export – jobs, hosts, etc and generates SQL script.  Probably wouldn’t do this host instances as they are environment specific and involve installing windows services).</w:t>
      </w:r>
    </w:p>
    <w:p w:rsidR="000E2B0E" w:rsidRDefault="000E2B0E" w:rsidP="002A0C93">
      <w:pPr>
        <w:numPr>
          <w:ilvl w:val="0"/>
          <w:numId w:val="6"/>
        </w:numPr>
      </w:pPr>
      <w:r>
        <w:t xml:space="preserve">Work items exceeding the time to live or started but not </w:t>
      </w:r>
      <w:r w:rsidR="00181772">
        <w:t xml:space="preserve">(marked as) </w:t>
      </w:r>
      <w:r>
        <w:t xml:space="preserve">completed due to </w:t>
      </w:r>
      <w:r>
        <w:rPr>
          <w:i/>
        </w:rPr>
        <w:t>server failure</w:t>
      </w:r>
      <w:r>
        <w:t xml:space="preserve"> are not dealt with</w:t>
      </w:r>
      <w:r w:rsidR="00181772">
        <w:t xml:space="preserve"> currently (although failed job code is dealt with correctly).  </w:t>
      </w:r>
      <w:r>
        <w:t xml:space="preserve"> </w:t>
      </w:r>
      <w:r w:rsidR="004174FC">
        <w:t>Work items exceeding the TTL should be marked as timed out and perhaps configuration could determine if the item should be requeued.</w:t>
      </w:r>
    </w:p>
    <w:p w:rsidR="003E044C" w:rsidRDefault="003E044C" w:rsidP="002A0C93">
      <w:pPr>
        <w:numPr>
          <w:ilvl w:val="0"/>
          <w:numId w:val="6"/>
        </w:numPr>
      </w:pPr>
      <w:r>
        <w:t>Alerts on failure (currently provided for by standard alerting on the event log)</w:t>
      </w:r>
    </w:p>
    <w:p w:rsidR="00C405B8" w:rsidRDefault="00F906AC" w:rsidP="00C405B8">
      <w:pPr>
        <w:numPr>
          <w:ilvl w:val="0"/>
          <w:numId w:val="6"/>
        </w:numPr>
      </w:pPr>
      <w:r>
        <w:t>Some standard jobs could be defined in a general way, well parameterised and included in the box; e.g. execute stored procedure, executed SSIS package, do HTTP post or get, send email, copy file.</w:t>
      </w:r>
    </w:p>
    <w:p w:rsidR="00F906AC" w:rsidRDefault="00F906AC" w:rsidP="002A0C93">
      <w:pPr>
        <w:numPr>
          <w:ilvl w:val="0"/>
          <w:numId w:val="6"/>
        </w:numPr>
      </w:pPr>
      <w:r>
        <w:t>Chaining jobs?</w:t>
      </w:r>
    </w:p>
    <w:p w:rsidR="004174FC" w:rsidRDefault="004174FC" w:rsidP="004174FC">
      <w:pPr>
        <w:ind w:left="469"/>
      </w:pPr>
    </w:p>
    <w:p w:rsidR="008C2AFF" w:rsidRDefault="008C2AFF" w:rsidP="008C2AFF"/>
    <w:p w:rsidR="00AD6E83" w:rsidRPr="001773AA" w:rsidRDefault="00AD6E83" w:rsidP="00AD6E83">
      <w:pPr>
        <w:pStyle w:val="Heading1"/>
      </w:pPr>
      <w:bookmarkStart w:id="32" w:name="_Toc261881742"/>
      <w:r>
        <w:lastRenderedPageBreak/>
        <w:t xml:space="preserve">Appendix </w:t>
      </w:r>
      <w:r w:rsidR="00BB34E6">
        <w:t>C</w:t>
      </w:r>
      <w:r>
        <w:t xml:space="preserve">: Framework Code; </w:t>
      </w:r>
      <w:r w:rsidRPr="001773AA">
        <w:t>Visual Studio Solution</w:t>
      </w:r>
      <w:bookmarkEnd w:id="32"/>
    </w:p>
    <w:p w:rsidR="00AD6E83" w:rsidRDefault="00AD6E83" w:rsidP="00AD6E83">
      <w:r>
        <w:t>The following projects make up the visual studio solution</w:t>
      </w:r>
    </w:p>
    <w:p w:rsidR="00AD6E83" w:rsidRDefault="00AD6E83" w:rsidP="00AD6E83">
      <w:pPr>
        <w:pStyle w:val="Heading3"/>
      </w:pPr>
      <w:r>
        <w:t>Top Level Items</w:t>
      </w:r>
    </w:p>
    <w:p w:rsidR="00AD6E83" w:rsidRDefault="00AD6E83" w:rsidP="00AD6E83">
      <w:r>
        <w:t xml:space="preserve">Database scripts – install and configures a vanilla </w:t>
      </w:r>
      <w:r w:rsidR="00DE3AC3">
        <w:t>NQueue</w:t>
      </w:r>
      <w:r>
        <w:t xml:space="preserve"> database</w:t>
      </w:r>
    </w:p>
    <w:p w:rsidR="00AD6E83" w:rsidRDefault="00AD6E83" w:rsidP="00AD6E83">
      <w:r>
        <w:t>Reference to the NUnit dll for unit testing.</w:t>
      </w:r>
    </w:p>
    <w:p w:rsidR="00AD6E83" w:rsidRDefault="00B678FF" w:rsidP="00AD6E83">
      <w:pPr>
        <w:pStyle w:val="Heading3"/>
      </w:pPr>
      <w:r>
        <w:t>NQueue</w:t>
      </w:r>
      <w:r w:rsidR="00AD6E83">
        <w:t>_BatchAdmin</w:t>
      </w:r>
    </w:p>
    <w:p w:rsidR="00AD6E83" w:rsidRDefault="00AD6E83" w:rsidP="00AD6E83">
      <w:r>
        <w:t>Batch Monitor website project.</w:t>
      </w:r>
    </w:p>
    <w:p w:rsidR="00AD6E83" w:rsidRDefault="00DE3AC3" w:rsidP="00AD6E83">
      <w:pPr>
        <w:pStyle w:val="Heading3"/>
      </w:pPr>
      <w:r>
        <w:t>NQueue</w:t>
      </w:r>
    </w:p>
    <w:p w:rsidR="00AD6E83" w:rsidRDefault="00AD6E83" w:rsidP="00AD6E83">
      <w:r>
        <w:t>Winform batch administration tool project.</w:t>
      </w:r>
    </w:p>
    <w:p w:rsidR="00AD6E83" w:rsidRDefault="00DE3AC3" w:rsidP="00AD6E83">
      <w:pPr>
        <w:pStyle w:val="Heading3"/>
      </w:pPr>
      <w:r>
        <w:t>NQueue</w:t>
      </w:r>
      <w:r w:rsidR="00AD6E83" w:rsidRPr="00592DA4">
        <w:t>.BusinessServices.Jobs</w:t>
      </w:r>
    </w:p>
    <w:p w:rsidR="00AD6E83" w:rsidRDefault="00AD6E83" w:rsidP="00AD6E83">
      <w:r>
        <w:t>Business tier logic for Job and Host processing; dequeues and invokes jobs</w:t>
      </w:r>
    </w:p>
    <w:p w:rsidR="00AD6E83" w:rsidRDefault="00DE3AC3" w:rsidP="00AD6E83">
      <w:pPr>
        <w:pStyle w:val="Heading3"/>
      </w:pPr>
      <w:r>
        <w:t>NQueue</w:t>
      </w:r>
      <w:r w:rsidR="00AD6E83" w:rsidRPr="00592DA4">
        <w:t>.BusinessServices.Scheduling</w:t>
      </w:r>
    </w:p>
    <w:p w:rsidR="00AD6E83" w:rsidRDefault="00AD6E83" w:rsidP="00AD6E83">
      <w:r>
        <w:t>Business tier logic for Schedule types and management and processing of schedules</w:t>
      </w:r>
    </w:p>
    <w:p w:rsidR="00AD6E83" w:rsidRDefault="00DE3AC3" w:rsidP="00AD6E83">
      <w:pPr>
        <w:pStyle w:val="Heading3"/>
      </w:pPr>
      <w:r>
        <w:t>NQueue</w:t>
      </w:r>
      <w:r w:rsidR="00AD6E83" w:rsidRPr="00870D29">
        <w:t>.BusinessServices.System</w:t>
      </w:r>
    </w:p>
    <w:p w:rsidR="00AD6E83" w:rsidRDefault="00AD6E83" w:rsidP="00AD6E83">
      <w:r>
        <w:t>Various system helper functions – e.g. installs batch processing services on remote computers, starts\stops services.</w:t>
      </w:r>
    </w:p>
    <w:p w:rsidR="00AD6E83" w:rsidRDefault="00DE3AC3" w:rsidP="00AD6E83">
      <w:pPr>
        <w:pStyle w:val="Heading3"/>
      </w:pPr>
      <w:r>
        <w:t>NQueue</w:t>
      </w:r>
      <w:r w:rsidR="00AD6E83" w:rsidRPr="00CB66F9">
        <w:t>.Client</w:t>
      </w:r>
    </w:p>
    <w:p w:rsidR="00AD6E83" w:rsidRDefault="00AD6E83" w:rsidP="00AD6E83">
      <w:r>
        <w:t>Client API a batch job developer would reference to author job definitions for the framework.  In particular, all custom batch jobs should inherit from</w:t>
      </w:r>
    </w:p>
    <w:p w:rsidR="00AD6E83" w:rsidRPr="00CB66F9" w:rsidRDefault="00AD6E83" w:rsidP="00AD6E83">
      <w:r>
        <w:rPr>
          <w:rFonts w:ascii="Courier New" w:hAnsi="Courier New" w:cs="Courier New"/>
          <w:noProof/>
          <w:color w:val="0000FF"/>
          <w:lang w:val="en-GB"/>
        </w:rPr>
        <w:t>public</w:t>
      </w:r>
      <w:r>
        <w:rPr>
          <w:rFonts w:ascii="Courier New" w:hAnsi="Courier New" w:cs="Courier New"/>
          <w:noProof/>
          <w:lang w:val="en-GB"/>
        </w:rPr>
        <w:t xml:space="preserve"> </w:t>
      </w:r>
      <w:r>
        <w:rPr>
          <w:rFonts w:ascii="Courier New" w:hAnsi="Courier New" w:cs="Courier New"/>
          <w:noProof/>
          <w:color w:val="0000FF"/>
          <w:lang w:val="en-GB"/>
        </w:rPr>
        <w:t>abstract</w:t>
      </w:r>
      <w:r>
        <w:rPr>
          <w:rFonts w:ascii="Courier New" w:hAnsi="Courier New" w:cs="Courier New"/>
          <w:noProof/>
          <w:lang w:val="en-GB"/>
        </w:rPr>
        <w:t xml:space="preserve"> </w:t>
      </w:r>
      <w:r>
        <w:rPr>
          <w:rFonts w:ascii="Courier New" w:hAnsi="Courier New" w:cs="Courier New"/>
          <w:noProof/>
          <w:color w:val="0000FF"/>
          <w:lang w:val="en-GB"/>
        </w:rPr>
        <w:t>class</w:t>
      </w:r>
      <w:r>
        <w:rPr>
          <w:rFonts w:ascii="Courier New" w:hAnsi="Courier New" w:cs="Courier New"/>
          <w:noProof/>
          <w:lang w:val="en-GB"/>
        </w:rPr>
        <w:t xml:space="preserve"> </w:t>
      </w:r>
      <w:r w:rsidR="00DE3AC3">
        <w:rPr>
          <w:rFonts w:ascii="Courier New" w:hAnsi="Courier New" w:cs="Courier New"/>
          <w:noProof/>
          <w:lang w:val="en-GB"/>
        </w:rPr>
        <w:t>NQueue</w:t>
      </w:r>
      <w:r>
        <w:rPr>
          <w:rFonts w:ascii="Courier New" w:hAnsi="Courier New" w:cs="Courier New"/>
          <w:noProof/>
          <w:lang w:val="en-GB"/>
        </w:rPr>
        <w:t>.Client.</w:t>
      </w:r>
      <w:r>
        <w:rPr>
          <w:rFonts w:ascii="Courier New" w:hAnsi="Courier New" w:cs="Courier New"/>
          <w:noProof/>
          <w:color w:val="2B91AF"/>
          <w:lang w:val="en-GB"/>
        </w:rPr>
        <w:t>Job</w:t>
      </w:r>
      <w:r>
        <w:rPr>
          <w:rFonts w:ascii="Courier New" w:hAnsi="Courier New" w:cs="Courier New"/>
          <w:noProof/>
          <w:lang w:val="en-GB"/>
        </w:rPr>
        <w:t xml:space="preserve"> : </w:t>
      </w:r>
      <w:r>
        <w:rPr>
          <w:rFonts w:ascii="Courier New" w:hAnsi="Courier New" w:cs="Courier New"/>
          <w:noProof/>
          <w:color w:val="2B91AF"/>
          <w:lang w:val="en-GB"/>
        </w:rPr>
        <w:t>MarshalByRefObject</w:t>
      </w:r>
    </w:p>
    <w:p w:rsidR="00AD6E83" w:rsidRDefault="00AD6E83" w:rsidP="00AD6E83">
      <w:r>
        <w:t xml:space="preserve">See section </w:t>
      </w:r>
      <w:r w:rsidR="00BE5F5E">
        <w:fldChar w:fldCharType="begin"/>
      </w:r>
      <w:r>
        <w:instrText xml:space="preserve"> REF _Ref226779204 \r \h </w:instrText>
      </w:r>
      <w:r w:rsidR="00BE5F5E">
        <w:fldChar w:fldCharType="separate"/>
      </w:r>
      <w:r w:rsidR="00044073">
        <w:t>3.1</w:t>
      </w:r>
      <w:r w:rsidR="00BE5F5E">
        <w:fldChar w:fldCharType="end"/>
      </w:r>
      <w:r>
        <w:t xml:space="preserve"> for more information.</w:t>
      </w:r>
    </w:p>
    <w:p w:rsidR="00AD6E83" w:rsidRDefault="00DE3AC3" w:rsidP="00AD6E83">
      <w:pPr>
        <w:pStyle w:val="Heading3"/>
      </w:pPr>
      <w:r>
        <w:t>NQueue</w:t>
      </w:r>
      <w:r w:rsidR="00AD6E83" w:rsidRPr="00CB66F9">
        <w:t>.DataServices</w:t>
      </w:r>
    </w:p>
    <w:p w:rsidR="00AD6E83" w:rsidRDefault="00AD6E83" w:rsidP="00AD6E83">
      <w:r>
        <w:t>Database access layer for the system – all ADO.net code is encapsulated in this assembly.  Also contains helper functions for XML serialising and deserialising objects.</w:t>
      </w:r>
    </w:p>
    <w:p w:rsidR="00AD6E83" w:rsidRDefault="00DE3AC3" w:rsidP="00AD6E83">
      <w:pPr>
        <w:pStyle w:val="Heading3"/>
      </w:pPr>
      <w:r>
        <w:t>NQueue</w:t>
      </w:r>
      <w:r w:rsidR="00AD6E83" w:rsidRPr="00505D21">
        <w:t>.Entities</w:t>
      </w:r>
    </w:p>
    <w:p w:rsidR="00AD6E83" w:rsidRDefault="00AD6E83" w:rsidP="00AD6E83">
      <w:r>
        <w:t>Classes representing the software entites for the system.</w:t>
      </w:r>
    </w:p>
    <w:p w:rsidR="00AD6E83" w:rsidRDefault="00DE3AC3" w:rsidP="00AD6E83">
      <w:pPr>
        <w:pStyle w:val="Heading3"/>
      </w:pPr>
      <w:bookmarkStart w:id="33" w:name="_Ref226532892"/>
      <w:r>
        <w:t>NQueue</w:t>
      </w:r>
      <w:r w:rsidR="00AD6E83" w:rsidRPr="003C17AD">
        <w:t>.Service</w:t>
      </w:r>
      <w:bookmarkEnd w:id="33"/>
    </w:p>
    <w:p w:rsidR="00AD6E83" w:rsidRDefault="00AD6E83" w:rsidP="00AD6E83">
      <w:r>
        <w:t>This project contains the windows service code that expresses the batch processing services</w:t>
      </w:r>
    </w:p>
    <w:p w:rsidR="00AD6E83" w:rsidRDefault="00DE3AC3" w:rsidP="00AD6E83">
      <w:pPr>
        <w:pStyle w:val="Heading3"/>
      </w:pPr>
      <w:r>
        <w:t>NQueue</w:t>
      </w:r>
      <w:r w:rsidR="00AD6E83" w:rsidRPr="003C17AD">
        <w:t>.Service.Server</w:t>
      </w:r>
    </w:p>
    <w:p w:rsidR="00AD6E83" w:rsidRDefault="00AD6E83" w:rsidP="00AD6E83">
      <w:r>
        <w:t xml:space="preserve">A dll project that contains the implementation of the batch processing service.  While </w:t>
      </w:r>
      <w:r w:rsidR="00BE5F5E">
        <w:fldChar w:fldCharType="begin"/>
      </w:r>
      <w:r>
        <w:instrText xml:space="preserve"> REF _Ref226532892 \r \h </w:instrText>
      </w:r>
      <w:r w:rsidR="00BE5F5E">
        <w:fldChar w:fldCharType="separate"/>
      </w:r>
      <w:r w:rsidR="007964F4">
        <w:t>6.1.10</w:t>
      </w:r>
      <w:r w:rsidR="00BE5F5E">
        <w:fldChar w:fldCharType="end"/>
      </w:r>
      <w:r>
        <w:t xml:space="preserve"> contains the .net plumbing for a windows service, this project contains the implementation.  As per the comments in the single class in this assembly, instantiating the class and holding a reference to it runs the service.  </w:t>
      </w:r>
    </w:p>
    <w:p w:rsidR="00AD6E83" w:rsidRDefault="00AD6E83" w:rsidP="00AD6E83">
      <w:r>
        <w:t xml:space="preserve">The implementation is split into this separate assembly so that it can be tested from </w:t>
      </w:r>
      <w:r w:rsidR="00BE5F5E">
        <w:fldChar w:fldCharType="begin"/>
      </w:r>
      <w:r>
        <w:instrText xml:space="preserve"> REF _Ref226533040 \r \h </w:instrText>
      </w:r>
      <w:r w:rsidR="00BE5F5E">
        <w:fldChar w:fldCharType="separate"/>
      </w:r>
      <w:r w:rsidR="007964F4">
        <w:t>6.1.12</w:t>
      </w:r>
      <w:r w:rsidR="00BE5F5E">
        <w:fldChar w:fldCharType="end"/>
      </w:r>
      <w:r>
        <w:t>.</w:t>
      </w:r>
    </w:p>
    <w:p w:rsidR="00AD6E83" w:rsidRDefault="00DE3AC3" w:rsidP="00AD6E83">
      <w:pPr>
        <w:pStyle w:val="Heading3"/>
      </w:pPr>
      <w:bookmarkStart w:id="34" w:name="_Ref226533040"/>
      <w:r>
        <w:t>NQueue</w:t>
      </w:r>
      <w:r w:rsidR="00AD6E83" w:rsidRPr="003C17AD">
        <w:t>.Service.Test</w:t>
      </w:r>
      <w:bookmarkEnd w:id="34"/>
    </w:p>
    <w:p w:rsidR="00AD6E83" w:rsidRDefault="00AD6E83" w:rsidP="00AD6E83">
      <w:r>
        <w:t xml:space="preserve">A console application that can be used to host and run\test the batch processing service without installing as a windows service – </w:t>
      </w:r>
      <w:r w:rsidR="007964F4">
        <w:t>it's</w:t>
      </w:r>
      <w:r>
        <w:t xml:space="preserve"> easier to debug than a windows service.</w:t>
      </w:r>
    </w:p>
    <w:p w:rsidR="00AD6E83" w:rsidRDefault="00DE3AC3" w:rsidP="00AD6E83">
      <w:pPr>
        <w:pStyle w:val="Heading3"/>
      </w:pPr>
      <w:r>
        <w:t>NQueue</w:t>
      </w:r>
      <w:r w:rsidR="00AD6E83" w:rsidRPr="003C17AD">
        <w:t>.UnitTests</w:t>
      </w:r>
    </w:p>
    <w:p w:rsidR="00AD6E83" w:rsidRDefault="00AD6E83" w:rsidP="00AD6E83">
      <w:r>
        <w:t>Unit tests for the batch framework.</w:t>
      </w:r>
    </w:p>
    <w:p w:rsidR="00AD6E83" w:rsidRDefault="00DE3AC3" w:rsidP="00AD6E83">
      <w:pPr>
        <w:pStyle w:val="Heading3"/>
      </w:pPr>
      <w:r>
        <w:lastRenderedPageBreak/>
        <w:t>NQueue</w:t>
      </w:r>
      <w:r w:rsidR="00AD6E83" w:rsidRPr="003C17AD">
        <w:t>Cmd</w:t>
      </w:r>
    </w:p>
    <w:p w:rsidR="00AD6E83" w:rsidRDefault="00AD6E83" w:rsidP="00AD6E83">
      <w:r>
        <w:t xml:space="preserve">Console application that allows external processes to enqueue work items for immediate execution.  Syntax is </w:t>
      </w:r>
    </w:p>
    <w:p w:rsidR="00AD6E83" w:rsidRDefault="00DE3AC3" w:rsidP="00AD6E83">
      <w:r>
        <w:t>NQueue</w:t>
      </w:r>
      <w:r w:rsidR="00AD6E83">
        <w:t xml:space="preserve">cmd.exe </w:t>
      </w:r>
      <w:r w:rsidR="00AD6E83">
        <w:rPr>
          <w:i/>
        </w:rPr>
        <w:t>JobInstanceName [ServerAffinity]</w:t>
      </w:r>
    </w:p>
    <w:p w:rsidR="00AD6E83" w:rsidRDefault="00AD6E83" w:rsidP="00AD6E83"/>
    <w:p w:rsidR="00AD6E83" w:rsidRDefault="00AD6E83" w:rsidP="00AD6E83">
      <w:r>
        <w:t>Where:</w:t>
      </w:r>
    </w:p>
    <w:p w:rsidR="00AD6E83" w:rsidRDefault="00AD6E83" w:rsidP="00AD6E83">
      <w:r>
        <w:rPr>
          <w:i/>
        </w:rPr>
        <w:t>JobInstanceName</w:t>
      </w:r>
      <w:r>
        <w:t xml:space="preserve"> is the name of the job instance to enqueue.  The name must be exactly as configured within the system.</w:t>
      </w:r>
    </w:p>
    <w:p w:rsidR="00AD6E83" w:rsidRDefault="00AD6E83" w:rsidP="00AD6E83">
      <w:r>
        <w:rPr>
          <w:i/>
        </w:rPr>
        <w:t>ServerAffinity</w:t>
      </w:r>
      <w:r>
        <w:t xml:space="preserve"> is an optional parameter specifying if the job should run on a specific server.  If omitted the job will run on any server running instances of the host the job instance is assigned to (see </w:t>
      </w:r>
      <w:r w:rsidR="00BE5F5E">
        <w:fldChar w:fldCharType="begin"/>
      </w:r>
      <w:r>
        <w:instrText xml:space="preserve"> REF _Ref226534347 \h </w:instrText>
      </w:r>
      <w:r w:rsidR="00BE5F5E">
        <w:fldChar w:fldCharType="separate"/>
      </w:r>
      <w:r w:rsidR="00044073">
        <w:t xml:space="preserve">Figure </w:t>
      </w:r>
      <w:r w:rsidR="00044073">
        <w:rPr>
          <w:noProof/>
        </w:rPr>
        <w:t>2</w:t>
      </w:r>
      <w:r w:rsidR="00044073">
        <w:t>: Software Architecture</w:t>
      </w:r>
      <w:r w:rsidR="00BE5F5E">
        <w:fldChar w:fldCharType="end"/>
      </w:r>
      <w:r>
        <w:t>).  If specified the server must be configured to run an instance for this job instance’s host.  The shortcut “(local)” can be used to specify the local servername to run the job on “this server only”.</w:t>
      </w:r>
    </w:p>
    <w:p w:rsidR="00AD6E83" w:rsidRDefault="00161DE8" w:rsidP="00AD6E83">
      <w:pPr>
        <w:pStyle w:val="Heading3"/>
      </w:pPr>
      <w:r>
        <w:t>NQueue</w:t>
      </w:r>
      <w:r w:rsidR="00AD6E83" w:rsidRPr="00F32355">
        <w:t>_BatchAdmin.Setup</w:t>
      </w:r>
    </w:p>
    <w:p w:rsidR="00AD6E83" w:rsidRDefault="00AD6E83" w:rsidP="00AD6E83">
      <w:r>
        <w:t>Setup project for the batch monitor website</w:t>
      </w:r>
    </w:p>
    <w:p w:rsidR="00AD6E83" w:rsidRDefault="00DE3AC3" w:rsidP="00AD6E83">
      <w:pPr>
        <w:pStyle w:val="Heading3"/>
      </w:pPr>
      <w:r>
        <w:t>NQueue</w:t>
      </w:r>
      <w:r w:rsidR="00AD6E83" w:rsidRPr="00F32355">
        <w:t>.Setup</w:t>
      </w:r>
    </w:p>
    <w:p w:rsidR="00AD6E83" w:rsidRPr="00F32355" w:rsidRDefault="00AD6E83" w:rsidP="00AD6E83">
      <w:r>
        <w:t>Setup project for the main tool and binaries</w:t>
      </w:r>
    </w:p>
    <w:p w:rsidR="00AD6E83" w:rsidRPr="004C0D4B" w:rsidRDefault="00AD6E83" w:rsidP="004C0D4B">
      <w:pPr>
        <w:rPr>
          <w:sz w:val="16"/>
          <w:szCs w:val="16"/>
        </w:rPr>
      </w:pPr>
    </w:p>
    <w:sectPr w:rsidR="00AD6E83" w:rsidRPr="004C0D4B" w:rsidSect="00875EED">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E03" w:rsidRDefault="00A36E03" w:rsidP="00885ADA">
      <w:pPr>
        <w:spacing w:before="0" w:after="0"/>
      </w:pPr>
      <w:r>
        <w:separator/>
      </w:r>
    </w:p>
  </w:endnote>
  <w:endnote w:type="continuationSeparator" w:id="0">
    <w:p w:rsidR="00A36E03" w:rsidRDefault="00A36E03" w:rsidP="00885AD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DB8" w:rsidRDefault="00D61D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DB8" w:rsidRDefault="00D61D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DB8" w:rsidRDefault="00D61D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E03" w:rsidRDefault="00A36E03" w:rsidP="00885ADA">
      <w:pPr>
        <w:spacing w:before="0" w:after="0"/>
      </w:pPr>
      <w:r>
        <w:separator/>
      </w:r>
    </w:p>
  </w:footnote>
  <w:footnote w:type="continuationSeparator" w:id="0">
    <w:p w:rsidR="00A36E03" w:rsidRDefault="00A36E03" w:rsidP="00885ADA">
      <w:pPr>
        <w:spacing w:before="0" w:after="0"/>
      </w:pPr>
      <w:r>
        <w:continuationSeparator/>
      </w:r>
    </w:p>
  </w:footnote>
  <w:footnote w:id="1">
    <w:p w:rsidR="00057F14" w:rsidRPr="00885ADA" w:rsidRDefault="00057F14">
      <w:pPr>
        <w:pStyle w:val="FootnoteText"/>
        <w:rPr>
          <w:lang w:val="en-GB"/>
        </w:rPr>
      </w:pPr>
      <w:r>
        <w:rPr>
          <w:rStyle w:val="FootnoteReference"/>
        </w:rPr>
        <w:footnoteRef/>
      </w:r>
      <w:r>
        <w:t xml:space="preserve"> </w:t>
      </w:r>
      <w:r>
        <w:rPr>
          <w:lang w:val="en-GB"/>
        </w:rPr>
        <w:t xml:space="preserve">The provided script </w:t>
      </w:r>
      <w:r w:rsidRPr="00885ADA">
        <w:rPr>
          <w:i/>
          <w:lang w:val="en-GB"/>
        </w:rPr>
        <w:t>CleanupDatabase.sql</w:t>
      </w:r>
      <w:r>
        <w:rPr>
          <w:lang w:val="en-GB"/>
        </w:rPr>
        <w:t xml:space="preserve"> can be run to wipe all configuration and return the database to a vanilla state.</w:t>
      </w:r>
    </w:p>
  </w:footnote>
  <w:footnote w:id="2">
    <w:p w:rsidR="00057F14" w:rsidRPr="003727E6" w:rsidRDefault="00057F14">
      <w:pPr>
        <w:pStyle w:val="FootnoteText"/>
        <w:rPr>
          <w:lang w:val="en-GB"/>
        </w:rPr>
      </w:pPr>
      <w:r>
        <w:rPr>
          <w:rStyle w:val="FootnoteReference"/>
        </w:rPr>
        <w:footnoteRef/>
      </w:r>
      <w:r>
        <w:t xml:space="preserve"> This can cause unexpected effects at the boundaries of processing. For example; if at 3pm you create a new schedule for a job instance that runs daily at 4pm, the job will likely not run </w:t>
      </w:r>
      <w:r>
        <w:rPr>
          <w:i/>
        </w:rPr>
        <w:t>today</w:t>
      </w:r>
      <w:r>
        <w:t xml:space="preserve"> at 4pm as the daily schedule type for today has probably already been evaluated (if any host instances are already running, the schedule type was probably evaluated a few seconds past midnight).</w:t>
      </w:r>
    </w:p>
  </w:footnote>
  <w:footnote w:id="3">
    <w:p w:rsidR="00057F14" w:rsidRPr="005B1A53" w:rsidRDefault="00057F14">
      <w:pPr>
        <w:pStyle w:val="FootnoteText"/>
        <w:rPr>
          <w:lang w:val="en-GB"/>
        </w:rPr>
      </w:pPr>
      <w:r>
        <w:rPr>
          <w:rStyle w:val="FootnoteReference"/>
        </w:rPr>
        <w:footnoteRef/>
      </w:r>
      <w:r>
        <w:t xml:space="preserve"> </w:t>
      </w:r>
      <w:r>
        <w:rPr>
          <w:lang w:val="en-GB"/>
        </w:rPr>
        <w:t>Once a minute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DB8" w:rsidRDefault="00D61D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DB8" w:rsidRDefault="00D61D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DB8" w:rsidRDefault="00D61D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44BA2A76"/>
    <w:lvl w:ilvl="0">
      <w:start w:val="1"/>
      <w:numFmt w:val="decimal"/>
      <w:pStyle w:val="Heading1"/>
      <w:lvlText w:val="%1"/>
      <w:lvlJc w:val="left"/>
      <w:pPr>
        <w:tabs>
          <w:tab w:val="num" w:pos="574"/>
        </w:tabs>
        <w:ind w:left="574"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CD74AC1"/>
    <w:multiLevelType w:val="hybridMultilevel"/>
    <w:tmpl w:val="223A9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EA4D76"/>
    <w:multiLevelType w:val="hybridMultilevel"/>
    <w:tmpl w:val="FF866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B21DDA"/>
    <w:multiLevelType w:val="hybridMultilevel"/>
    <w:tmpl w:val="F6F85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BB1E55"/>
    <w:multiLevelType w:val="hybridMultilevel"/>
    <w:tmpl w:val="D12E5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25849FD"/>
    <w:multiLevelType w:val="hybridMultilevel"/>
    <w:tmpl w:val="58D09C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F27401"/>
    <w:multiLevelType w:val="hybridMultilevel"/>
    <w:tmpl w:val="5372BF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2A20B3A"/>
    <w:multiLevelType w:val="hybridMultilevel"/>
    <w:tmpl w:val="A2BA64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E9E230B"/>
    <w:multiLevelType w:val="hybridMultilevel"/>
    <w:tmpl w:val="3528AFCC"/>
    <w:lvl w:ilvl="0" w:tplc="08090001">
      <w:start w:val="1"/>
      <w:numFmt w:val="bullet"/>
      <w:lvlText w:val=""/>
      <w:lvlJc w:val="left"/>
      <w:pPr>
        <w:tabs>
          <w:tab w:val="num" w:pos="829"/>
        </w:tabs>
        <w:ind w:left="829" w:hanging="360"/>
      </w:pPr>
      <w:rPr>
        <w:rFonts w:ascii="Symbol" w:hAnsi="Symbol" w:hint="default"/>
      </w:rPr>
    </w:lvl>
    <w:lvl w:ilvl="1" w:tplc="08090003" w:tentative="1">
      <w:start w:val="1"/>
      <w:numFmt w:val="bullet"/>
      <w:lvlText w:val="o"/>
      <w:lvlJc w:val="left"/>
      <w:pPr>
        <w:tabs>
          <w:tab w:val="num" w:pos="1549"/>
        </w:tabs>
        <w:ind w:left="1549" w:hanging="360"/>
      </w:pPr>
      <w:rPr>
        <w:rFonts w:ascii="Courier New" w:hAnsi="Courier New" w:cs="Courier New" w:hint="default"/>
      </w:rPr>
    </w:lvl>
    <w:lvl w:ilvl="2" w:tplc="08090005" w:tentative="1">
      <w:start w:val="1"/>
      <w:numFmt w:val="bullet"/>
      <w:lvlText w:val=""/>
      <w:lvlJc w:val="left"/>
      <w:pPr>
        <w:tabs>
          <w:tab w:val="num" w:pos="2269"/>
        </w:tabs>
        <w:ind w:left="2269" w:hanging="360"/>
      </w:pPr>
      <w:rPr>
        <w:rFonts w:ascii="Wingdings" w:hAnsi="Wingdings" w:hint="default"/>
      </w:rPr>
    </w:lvl>
    <w:lvl w:ilvl="3" w:tplc="08090001" w:tentative="1">
      <w:start w:val="1"/>
      <w:numFmt w:val="bullet"/>
      <w:lvlText w:val=""/>
      <w:lvlJc w:val="left"/>
      <w:pPr>
        <w:tabs>
          <w:tab w:val="num" w:pos="2989"/>
        </w:tabs>
        <w:ind w:left="2989" w:hanging="360"/>
      </w:pPr>
      <w:rPr>
        <w:rFonts w:ascii="Symbol" w:hAnsi="Symbol" w:hint="default"/>
      </w:rPr>
    </w:lvl>
    <w:lvl w:ilvl="4" w:tplc="08090003" w:tentative="1">
      <w:start w:val="1"/>
      <w:numFmt w:val="bullet"/>
      <w:lvlText w:val="o"/>
      <w:lvlJc w:val="left"/>
      <w:pPr>
        <w:tabs>
          <w:tab w:val="num" w:pos="3709"/>
        </w:tabs>
        <w:ind w:left="3709" w:hanging="360"/>
      </w:pPr>
      <w:rPr>
        <w:rFonts w:ascii="Courier New" w:hAnsi="Courier New" w:cs="Courier New" w:hint="default"/>
      </w:rPr>
    </w:lvl>
    <w:lvl w:ilvl="5" w:tplc="08090005" w:tentative="1">
      <w:start w:val="1"/>
      <w:numFmt w:val="bullet"/>
      <w:lvlText w:val=""/>
      <w:lvlJc w:val="left"/>
      <w:pPr>
        <w:tabs>
          <w:tab w:val="num" w:pos="4429"/>
        </w:tabs>
        <w:ind w:left="4429" w:hanging="360"/>
      </w:pPr>
      <w:rPr>
        <w:rFonts w:ascii="Wingdings" w:hAnsi="Wingdings" w:hint="default"/>
      </w:rPr>
    </w:lvl>
    <w:lvl w:ilvl="6" w:tplc="08090001" w:tentative="1">
      <w:start w:val="1"/>
      <w:numFmt w:val="bullet"/>
      <w:lvlText w:val=""/>
      <w:lvlJc w:val="left"/>
      <w:pPr>
        <w:tabs>
          <w:tab w:val="num" w:pos="5149"/>
        </w:tabs>
        <w:ind w:left="5149" w:hanging="360"/>
      </w:pPr>
      <w:rPr>
        <w:rFonts w:ascii="Symbol" w:hAnsi="Symbol" w:hint="default"/>
      </w:rPr>
    </w:lvl>
    <w:lvl w:ilvl="7" w:tplc="08090003" w:tentative="1">
      <w:start w:val="1"/>
      <w:numFmt w:val="bullet"/>
      <w:lvlText w:val="o"/>
      <w:lvlJc w:val="left"/>
      <w:pPr>
        <w:tabs>
          <w:tab w:val="num" w:pos="5869"/>
        </w:tabs>
        <w:ind w:left="5869" w:hanging="360"/>
      </w:pPr>
      <w:rPr>
        <w:rFonts w:ascii="Courier New" w:hAnsi="Courier New" w:cs="Courier New" w:hint="default"/>
      </w:rPr>
    </w:lvl>
    <w:lvl w:ilvl="8" w:tplc="08090005" w:tentative="1">
      <w:start w:val="1"/>
      <w:numFmt w:val="bullet"/>
      <w:lvlText w:val=""/>
      <w:lvlJc w:val="left"/>
      <w:pPr>
        <w:tabs>
          <w:tab w:val="num" w:pos="6589"/>
        </w:tabs>
        <w:ind w:left="6589" w:hanging="360"/>
      </w:pPr>
      <w:rPr>
        <w:rFonts w:ascii="Wingdings" w:hAnsi="Wingdings" w:hint="default"/>
      </w:rPr>
    </w:lvl>
  </w:abstractNum>
  <w:abstractNum w:abstractNumId="9">
    <w:nsid w:val="6E4E7546"/>
    <w:multiLevelType w:val="hybridMultilevel"/>
    <w:tmpl w:val="B9964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5"/>
  </w:num>
  <w:num w:numId="5">
    <w:abstractNumId w:val="4"/>
  </w:num>
  <w:num w:numId="6">
    <w:abstractNumId w:val="8"/>
  </w:num>
  <w:num w:numId="7">
    <w:abstractNumId w:val="2"/>
  </w:num>
  <w:num w:numId="8">
    <w:abstractNumId w:val="1"/>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3F01"/>
  <w:defaultTabStop w:val="720"/>
  <w:characterSpacingControl w:val="doNotCompress"/>
  <w:hdrShapeDefaults>
    <o:shapedefaults v:ext="edit" spidmax="37890"/>
  </w:hdrShapeDefaults>
  <w:footnotePr>
    <w:footnote w:id="-1"/>
    <w:footnote w:id="0"/>
  </w:footnotePr>
  <w:endnotePr>
    <w:endnote w:id="-1"/>
    <w:endnote w:id="0"/>
  </w:endnotePr>
  <w:compat/>
  <w:rsids>
    <w:rsidRoot w:val="006B375F"/>
    <w:rsid w:val="00004CDE"/>
    <w:rsid w:val="00012800"/>
    <w:rsid w:val="00022311"/>
    <w:rsid w:val="00024022"/>
    <w:rsid w:val="000363E8"/>
    <w:rsid w:val="00041B6B"/>
    <w:rsid w:val="00044073"/>
    <w:rsid w:val="00056A8C"/>
    <w:rsid w:val="00057F14"/>
    <w:rsid w:val="00073232"/>
    <w:rsid w:val="0007506D"/>
    <w:rsid w:val="00092ABB"/>
    <w:rsid w:val="000A624B"/>
    <w:rsid w:val="000D0F92"/>
    <w:rsid w:val="000E2B0E"/>
    <w:rsid w:val="000F546A"/>
    <w:rsid w:val="001131BB"/>
    <w:rsid w:val="00113C7D"/>
    <w:rsid w:val="00117FF3"/>
    <w:rsid w:val="00121DC3"/>
    <w:rsid w:val="001402BF"/>
    <w:rsid w:val="00147140"/>
    <w:rsid w:val="00161DE8"/>
    <w:rsid w:val="00162DE9"/>
    <w:rsid w:val="001678BC"/>
    <w:rsid w:val="00173E94"/>
    <w:rsid w:val="001773AA"/>
    <w:rsid w:val="00181772"/>
    <w:rsid w:val="00183B24"/>
    <w:rsid w:val="00186DEC"/>
    <w:rsid w:val="00191880"/>
    <w:rsid w:val="001A5F08"/>
    <w:rsid w:val="001A71B4"/>
    <w:rsid w:val="001B09CB"/>
    <w:rsid w:val="001C0DBA"/>
    <w:rsid w:val="001D392A"/>
    <w:rsid w:val="002076DC"/>
    <w:rsid w:val="00217126"/>
    <w:rsid w:val="002359BF"/>
    <w:rsid w:val="00245B27"/>
    <w:rsid w:val="002648B3"/>
    <w:rsid w:val="00264B1E"/>
    <w:rsid w:val="00270FC6"/>
    <w:rsid w:val="002A0C93"/>
    <w:rsid w:val="002C07F7"/>
    <w:rsid w:val="002C173A"/>
    <w:rsid w:val="002D0B90"/>
    <w:rsid w:val="002D17B3"/>
    <w:rsid w:val="002E69DE"/>
    <w:rsid w:val="00306047"/>
    <w:rsid w:val="00312F41"/>
    <w:rsid w:val="00321A59"/>
    <w:rsid w:val="003420C5"/>
    <w:rsid w:val="003529D9"/>
    <w:rsid w:val="00360EC1"/>
    <w:rsid w:val="00364CA0"/>
    <w:rsid w:val="003727E6"/>
    <w:rsid w:val="00373EA4"/>
    <w:rsid w:val="00393175"/>
    <w:rsid w:val="003A6493"/>
    <w:rsid w:val="003C17AD"/>
    <w:rsid w:val="003E044C"/>
    <w:rsid w:val="00400A55"/>
    <w:rsid w:val="00402A30"/>
    <w:rsid w:val="004047DC"/>
    <w:rsid w:val="00412A63"/>
    <w:rsid w:val="004174FC"/>
    <w:rsid w:val="00425BD7"/>
    <w:rsid w:val="0043269F"/>
    <w:rsid w:val="00454E6F"/>
    <w:rsid w:val="00477B28"/>
    <w:rsid w:val="004917CD"/>
    <w:rsid w:val="00494CA3"/>
    <w:rsid w:val="00497A7E"/>
    <w:rsid w:val="004A1F98"/>
    <w:rsid w:val="004C0D4B"/>
    <w:rsid w:val="004D3ACB"/>
    <w:rsid w:val="004E0A7C"/>
    <w:rsid w:val="004E3E44"/>
    <w:rsid w:val="004E6337"/>
    <w:rsid w:val="00500E73"/>
    <w:rsid w:val="00502255"/>
    <w:rsid w:val="00503F0C"/>
    <w:rsid w:val="00505D21"/>
    <w:rsid w:val="00510F93"/>
    <w:rsid w:val="00512FDD"/>
    <w:rsid w:val="00541043"/>
    <w:rsid w:val="00543848"/>
    <w:rsid w:val="005523C6"/>
    <w:rsid w:val="00554E46"/>
    <w:rsid w:val="00556454"/>
    <w:rsid w:val="00577FED"/>
    <w:rsid w:val="00583B20"/>
    <w:rsid w:val="00592D35"/>
    <w:rsid w:val="00592DA4"/>
    <w:rsid w:val="005B1A53"/>
    <w:rsid w:val="005B69FE"/>
    <w:rsid w:val="005E7FB4"/>
    <w:rsid w:val="006045F2"/>
    <w:rsid w:val="00607BF6"/>
    <w:rsid w:val="00613D93"/>
    <w:rsid w:val="006317B7"/>
    <w:rsid w:val="00637EC6"/>
    <w:rsid w:val="00671BF0"/>
    <w:rsid w:val="00674D0E"/>
    <w:rsid w:val="006817A1"/>
    <w:rsid w:val="006B375F"/>
    <w:rsid w:val="006B58CC"/>
    <w:rsid w:val="006E2EA2"/>
    <w:rsid w:val="006E5296"/>
    <w:rsid w:val="006E7114"/>
    <w:rsid w:val="006F67F7"/>
    <w:rsid w:val="00724D37"/>
    <w:rsid w:val="00724EE5"/>
    <w:rsid w:val="00725660"/>
    <w:rsid w:val="007316A3"/>
    <w:rsid w:val="00753665"/>
    <w:rsid w:val="007568F8"/>
    <w:rsid w:val="007964F4"/>
    <w:rsid w:val="007C0E15"/>
    <w:rsid w:val="007F4300"/>
    <w:rsid w:val="008110F9"/>
    <w:rsid w:val="00830BE9"/>
    <w:rsid w:val="00852F6E"/>
    <w:rsid w:val="00857824"/>
    <w:rsid w:val="00870A6C"/>
    <w:rsid w:val="00870D29"/>
    <w:rsid w:val="00873315"/>
    <w:rsid w:val="00875EED"/>
    <w:rsid w:val="00885ADA"/>
    <w:rsid w:val="008B2C4D"/>
    <w:rsid w:val="008C2AFF"/>
    <w:rsid w:val="008D2AC4"/>
    <w:rsid w:val="00904169"/>
    <w:rsid w:val="00933ABD"/>
    <w:rsid w:val="009370C2"/>
    <w:rsid w:val="00940068"/>
    <w:rsid w:val="00943921"/>
    <w:rsid w:val="0096196F"/>
    <w:rsid w:val="009C49C9"/>
    <w:rsid w:val="00A15E0F"/>
    <w:rsid w:val="00A22C6E"/>
    <w:rsid w:val="00A36E03"/>
    <w:rsid w:val="00A664DF"/>
    <w:rsid w:val="00A75CFF"/>
    <w:rsid w:val="00A9045A"/>
    <w:rsid w:val="00A97539"/>
    <w:rsid w:val="00AB45B7"/>
    <w:rsid w:val="00AC2360"/>
    <w:rsid w:val="00AD3F60"/>
    <w:rsid w:val="00AD6E83"/>
    <w:rsid w:val="00AD7060"/>
    <w:rsid w:val="00AE78B2"/>
    <w:rsid w:val="00B20D0A"/>
    <w:rsid w:val="00B21A3B"/>
    <w:rsid w:val="00B3636D"/>
    <w:rsid w:val="00B378CD"/>
    <w:rsid w:val="00B519EE"/>
    <w:rsid w:val="00B56A3C"/>
    <w:rsid w:val="00B61491"/>
    <w:rsid w:val="00B678FF"/>
    <w:rsid w:val="00B83B2E"/>
    <w:rsid w:val="00B928C5"/>
    <w:rsid w:val="00BA3539"/>
    <w:rsid w:val="00BB12DC"/>
    <w:rsid w:val="00BB34E6"/>
    <w:rsid w:val="00BE482C"/>
    <w:rsid w:val="00BE5C3C"/>
    <w:rsid w:val="00BE5F5E"/>
    <w:rsid w:val="00BF1231"/>
    <w:rsid w:val="00BF78FB"/>
    <w:rsid w:val="00C22B6F"/>
    <w:rsid w:val="00C24E95"/>
    <w:rsid w:val="00C34BCD"/>
    <w:rsid w:val="00C4000F"/>
    <w:rsid w:val="00C405B8"/>
    <w:rsid w:val="00C41B76"/>
    <w:rsid w:val="00C828AE"/>
    <w:rsid w:val="00C96F74"/>
    <w:rsid w:val="00CB66F9"/>
    <w:rsid w:val="00CD48E4"/>
    <w:rsid w:val="00CF73F6"/>
    <w:rsid w:val="00D04D32"/>
    <w:rsid w:val="00D35558"/>
    <w:rsid w:val="00D47D8F"/>
    <w:rsid w:val="00D61DB8"/>
    <w:rsid w:val="00DB07B7"/>
    <w:rsid w:val="00DC7217"/>
    <w:rsid w:val="00DD00E4"/>
    <w:rsid w:val="00DE3AC3"/>
    <w:rsid w:val="00DE50FB"/>
    <w:rsid w:val="00DE7572"/>
    <w:rsid w:val="00DF1481"/>
    <w:rsid w:val="00E01FA4"/>
    <w:rsid w:val="00E66EF1"/>
    <w:rsid w:val="00E74B50"/>
    <w:rsid w:val="00E81963"/>
    <w:rsid w:val="00E9002E"/>
    <w:rsid w:val="00EC294B"/>
    <w:rsid w:val="00EC66DE"/>
    <w:rsid w:val="00EF5835"/>
    <w:rsid w:val="00F32355"/>
    <w:rsid w:val="00F60BD1"/>
    <w:rsid w:val="00F61B92"/>
    <w:rsid w:val="00F64AE2"/>
    <w:rsid w:val="00F906AC"/>
    <w:rsid w:val="00F9776D"/>
    <w:rsid w:val="00FA20DA"/>
    <w:rsid w:val="00FA533A"/>
    <w:rsid w:val="00FC76E0"/>
    <w:rsid w:val="00FD4C02"/>
    <w:rsid w:val="00FF0D9E"/>
    <w:rsid w:val="00FF1F4E"/>
    <w:rsid w:val="00FF6BB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375F"/>
    <w:pPr>
      <w:widowControl w:val="0"/>
      <w:spacing w:before="120" w:after="120"/>
    </w:pPr>
    <w:rPr>
      <w:rFonts w:ascii="Arial" w:hAnsi="Arial"/>
      <w:lang w:val="en-US"/>
    </w:rPr>
  </w:style>
  <w:style w:type="paragraph" w:styleId="Heading1">
    <w:name w:val="heading 1"/>
    <w:aliases w:val="H1,1"/>
    <w:basedOn w:val="Normal"/>
    <w:next w:val="Normal"/>
    <w:qFormat/>
    <w:rsid w:val="006B375F"/>
    <w:pPr>
      <w:keepNext/>
      <w:pageBreakBefore/>
      <w:widowControl/>
      <w:numPr>
        <w:numId w:val="1"/>
      </w:numPr>
      <w:spacing w:after="180"/>
      <w:ind w:left="431" w:hanging="431"/>
      <w:outlineLvl w:val="0"/>
    </w:pPr>
    <w:rPr>
      <w:b/>
      <w:sz w:val="24"/>
    </w:rPr>
  </w:style>
  <w:style w:type="paragraph" w:styleId="Heading2">
    <w:name w:val="heading 2"/>
    <w:aliases w:val="H2"/>
    <w:basedOn w:val="Heading1"/>
    <w:next w:val="Normal"/>
    <w:qFormat/>
    <w:rsid w:val="006B375F"/>
    <w:pPr>
      <w:pageBreakBefore w:val="0"/>
      <w:numPr>
        <w:ilvl w:val="1"/>
      </w:numPr>
      <w:ind w:left="578" w:hanging="578"/>
      <w:outlineLvl w:val="1"/>
    </w:pPr>
    <w:rPr>
      <w:sz w:val="22"/>
    </w:rPr>
  </w:style>
  <w:style w:type="paragraph" w:styleId="Heading3">
    <w:name w:val="heading 3"/>
    <w:aliases w:val="H3"/>
    <w:basedOn w:val="Heading1"/>
    <w:next w:val="Normal"/>
    <w:qFormat/>
    <w:rsid w:val="006B375F"/>
    <w:pPr>
      <w:pageBreakBefore w:val="0"/>
      <w:numPr>
        <w:ilvl w:val="2"/>
      </w:numPr>
      <w:outlineLvl w:val="2"/>
    </w:pPr>
    <w:rPr>
      <w:b w:val="0"/>
      <w:i/>
      <w:sz w:val="20"/>
    </w:rPr>
  </w:style>
  <w:style w:type="paragraph" w:styleId="Heading4">
    <w:name w:val="heading 4"/>
    <w:basedOn w:val="Heading1"/>
    <w:next w:val="Normal"/>
    <w:qFormat/>
    <w:rsid w:val="006B375F"/>
    <w:pPr>
      <w:pageBreakBefore w:val="0"/>
      <w:numPr>
        <w:ilvl w:val="3"/>
      </w:numPr>
      <w:ind w:left="862" w:hanging="862"/>
      <w:outlineLvl w:val="3"/>
    </w:pPr>
    <w:rPr>
      <w:b w:val="0"/>
      <w:sz w:val="20"/>
    </w:rPr>
  </w:style>
  <w:style w:type="paragraph" w:styleId="Heading5">
    <w:name w:val="heading 5"/>
    <w:basedOn w:val="Normal"/>
    <w:next w:val="Normal"/>
    <w:qFormat/>
    <w:rsid w:val="006B375F"/>
    <w:pPr>
      <w:numPr>
        <w:ilvl w:val="4"/>
        <w:numId w:val="1"/>
      </w:numPr>
      <w:spacing w:before="240" w:after="60"/>
      <w:outlineLvl w:val="4"/>
    </w:pPr>
    <w:rPr>
      <w:sz w:val="22"/>
    </w:rPr>
  </w:style>
  <w:style w:type="paragraph" w:styleId="Heading6">
    <w:name w:val="heading 6"/>
    <w:basedOn w:val="Normal"/>
    <w:next w:val="Normal"/>
    <w:qFormat/>
    <w:rsid w:val="006B375F"/>
    <w:pPr>
      <w:numPr>
        <w:ilvl w:val="5"/>
        <w:numId w:val="1"/>
      </w:numPr>
      <w:spacing w:before="240" w:after="60"/>
      <w:outlineLvl w:val="5"/>
    </w:pPr>
    <w:rPr>
      <w:i/>
      <w:sz w:val="22"/>
    </w:rPr>
  </w:style>
  <w:style w:type="paragraph" w:styleId="Heading7">
    <w:name w:val="heading 7"/>
    <w:basedOn w:val="Normal"/>
    <w:next w:val="Normal"/>
    <w:qFormat/>
    <w:rsid w:val="006B375F"/>
    <w:pPr>
      <w:numPr>
        <w:ilvl w:val="6"/>
        <w:numId w:val="1"/>
      </w:numPr>
      <w:spacing w:before="240" w:after="60"/>
      <w:outlineLvl w:val="6"/>
    </w:pPr>
  </w:style>
  <w:style w:type="paragraph" w:styleId="Heading8">
    <w:name w:val="heading 8"/>
    <w:basedOn w:val="Normal"/>
    <w:next w:val="Normal"/>
    <w:qFormat/>
    <w:rsid w:val="006B375F"/>
    <w:pPr>
      <w:numPr>
        <w:ilvl w:val="7"/>
        <w:numId w:val="1"/>
      </w:numPr>
      <w:spacing w:before="240" w:after="60"/>
      <w:outlineLvl w:val="7"/>
    </w:pPr>
    <w:rPr>
      <w:i/>
    </w:rPr>
  </w:style>
  <w:style w:type="paragraph" w:styleId="Heading9">
    <w:name w:val="heading 9"/>
    <w:aliases w:val="App Heading"/>
    <w:basedOn w:val="Normal"/>
    <w:next w:val="Normal"/>
    <w:qFormat/>
    <w:rsid w:val="006B375F"/>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6B375F"/>
    <w:pPr>
      <w:spacing w:before="0" w:after="0"/>
      <w:jc w:val="center"/>
    </w:pPr>
    <w:rPr>
      <w:b/>
    </w:rPr>
  </w:style>
  <w:style w:type="paragraph" w:styleId="TOC1">
    <w:name w:val="toc 1"/>
    <w:basedOn w:val="Normal"/>
    <w:next w:val="Normal"/>
    <w:uiPriority w:val="39"/>
    <w:rsid w:val="006B375F"/>
    <w:pPr>
      <w:tabs>
        <w:tab w:val="left" w:pos="357"/>
        <w:tab w:val="left" w:pos="896"/>
        <w:tab w:val="right" w:pos="9072"/>
      </w:tabs>
      <w:spacing w:after="0"/>
    </w:pPr>
  </w:style>
  <w:style w:type="paragraph" w:styleId="BodyText">
    <w:name w:val="Body Text"/>
    <w:basedOn w:val="Normal"/>
    <w:rsid w:val="006B375F"/>
    <w:pPr>
      <w:keepLines/>
      <w:spacing w:before="0" w:line="240" w:lineRule="atLeast"/>
    </w:pPr>
  </w:style>
  <w:style w:type="paragraph" w:customStyle="1" w:styleId="InfoBlue">
    <w:name w:val="InfoBlue"/>
    <w:basedOn w:val="Normal"/>
    <w:next w:val="BodyText"/>
    <w:link w:val="InfoBlueChar"/>
    <w:autoRedefine/>
    <w:rsid w:val="006B375F"/>
    <w:pPr>
      <w:spacing w:before="0" w:line="240" w:lineRule="exact"/>
    </w:pPr>
    <w:rPr>
      <w:i/>
      <w:color w:val="0000FF"/>
      <w:lang w:val="en-GB"/>
    </w:rPr>
  </w:style>
  <w:style w:type="character" w:customStyle="1" w:styleId="InfoBlueChar">
    <w:name w:val="InfoBlue Char"/>
    <w:basedOn w:val="DefaultParagraphFont"/>
    <w:link w:val="InfoBlue"/>
    <w:rsid w:val="006B375F"/>
    <w:rPr>
      <w:rFonts w:ascii="Arial" w:hAnsi="Arial"/>
      <w:i/>
      <w:color w:val="0000FF"/>
      <w:lang w:val="en-GB" w:eastAsia="en-GB" w:bidi="ar-SA"/>
    </w:rPr>
  </w:style>
  <w:style w:type="paragraph" w:styleId="TOC2">
    <w:name w:val="toc 2"/>
    <w:basedOn w:val="Normal"/>
    <w:next w:val="Normal"/>
    <w:autoRedefine/>
    <w:uiPriority w:val="39"/>
    <w:rsid w:val="00454E6F"/>
    <w:pPr>
      <w:ind w:left="200"/>
    </w:pPr>
  </w:style>
  <w:style w:type="paragraph" w:styleId="FootnoteText">
    <w:name w:val="footnote text"/>
    <w:basedOn w:val="Normal"/>
    <w:link w:val="FootnoteTextChar"/>
    <w:rsid w:val="00885ADA"/>
  </w:style>
  <w:style w:type="character" w:customStyle="1" w:styleId="FootnoteTextChar">
    <w:name w:val="Footnote Text Char"/>
    <w:basedOn w:val="DefaultParagraphFont"/>
    <w:link w:val="FootnoteText"/>
    <w:rsid w:val="00885ADA"/>
    <w:rPr>
      <w:rFonts w:ascii="Arial" w:hAnsi="Arial"/>
      <w:lang w:val="en-US"/>
    </w:rPr>
  </w:style>
  <w:style w:type="character" w:styleId="FootnoteReference">
    <w:name w:val="footnote reference"/>
    <w:basedOn w:val="DefaultParagraphFont"/>
    <w:rsid w:val="00885ADA"/>
    <w:rPr>
      <w:vertAlign w:val="superscript"/>
    </w:rPr>
  </w:style>
  <w:style w:type="paragraph" w:styleId="Caption">
    <w:name w:val="caption"/>
    <w:basedOn w:val="Normal"/>
    <w:next w:val="Normal"/>
    <w:qFormat/>
    <w:rsid w:val="00CD48E4"/>
    <w:rPr>
      <w:b/>
      <w:bCs/>
    </w:rPr>
  </w:style>
  <w:style w:type="table" w:styleId="TableGrid">
    <w:name w:val="Table Grid"/>
    <w:basedOn w:val="TableNormal"/>
    <w:rsid w:val="00870A6C"/>
    <w:pPr>
      <w:widowControl w:val="0"/>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semiHidden/>
    <w:rsid w:val="009370C2"/>
    <w:pPr>
      <w:ind w:left="400"/>
    </w:pPr>
  </w:style>
  <w:style w:type="paragraph" w:styleId="TableofFigures">
    <w:name w:val="table of figures"/>
    <w:basedOn w:val="Normal"/>
    <w:next w:val="Normal"/>
    <w:uiPriority w:val="99"/>
    <w:rsid w:val="006317B7"/>
  </w:style>
  <w:style w:type="character" w:styleId="Hyperlink">
    <w:name w:val="Hyperlink"/>
    <w:basedOn w:val="DefaultParagraphFont"/>
    <w:uiPriority w:val="99"/>
    <w:rsid w:val="006317B7"/>
    <w:rPr>
      <w:color w:val="0000FF"/>
      <w:u w:val="single"/>
    </w:rPr>
  </w:style>
  <w:style w:type="paragraph" w:styleId="Header">
    <w:name w:val="header"/>
    <w:basedOn w:val="Normal"/>
    <w:link w:val="HeaderChar"/>
    <w:rsid w:val="00AE78B2"/>
    <w:pPr>
      <w:tabs>
        <w:tab w:val="center" w:pos="4513"/>
        <w:tab w:val="right" w:pos="9026"/>
      </w:tabs>
      <w:spacing w:before="0" w:after="0"/>
    </w:pPr>
  </w:style>
  <w:style w:type="character" w:customStyle="1" w:styleId="HeaderChar">
    <w:name w:val="Header Char"/>
    <w:basedOn w:val="DefaultParagraphFont"/>
    <w:link w:val="Header"/>
    <w:rsid w:val="00AE78B2"/>
    <w:rPr>
      <w:rFonts w:ascii="Arial" w:hAnsi="Arial"/>
      <w:lang w:val="en-US"/>
    </w:rPr>
  </w:style>
  <w:style w:type="paragraph" w:styleId="Footer">
    <w:name w:val="footer"/>
    <w:basedOn w:val="Normal"/>
    <w:link w:val="FooterChar"/>
    <w:rsid w:val="00AE78B2"/>
    <w:pPr>
      <w:tabs>
        <w:tab w:val="center" w:pos="4513"/>
        <w:tab w:val="right" w:pos="9026"/>
      </w:tabs>
      <w:spacing w:before="0" w:after="0"/>
    </w:pPr>
  </w:style>
  <w:style w:type="character" w:customStyle="1" w:styleId="FooterChar">
    <w:name w:val="Footer Char"/>
    <w:basedOn w:val="DefaultParagraphFont"/>
    <w:link w:val="Footer"/>
    <w:rsid w:val="00AE78B2"/>
    <w:rPr>
      <w:rFonts w:ascii="Arial" w:hAnsi="Arial"/>
      <w:lang w:val="en-US"/>
    </w:rPr>
  </w:style>
  <w:style w:type="paragraph" w:styleId="BalloonText">
    <w:name w:val="Balloon Text"/>
    <w:basedOn w:val="Normal"/>
    <w:link w:val="BalloonTextChar"/>
    <w:rsid w:val="00393175"/>
    <w:pPr>
      <w:spacing w:before="0" w:after="0"/>
    </w:pPr>
    <w:rPr>
      <w:rFonts w:ascii="Tahoma" w:hAnsi="Tahoma" w:cs="Tahoma"/>
      <w:sz w:val="16"/>
      <w:szCs w:val="16"/>
    </w:rPr>
  </w:style>
  <w:style w:type="character" w:customStyle="1" w:styleId="BalloonTextChar">
    <w:name w:val="Balloon Text Char"/>
    <w:basedOn w:val="DefaultParagraphFont"/>
    <w:link w:val="BalloonText"/>
    <w:rsid w:val="00393175"/>
    <w:rPr>
      <w:rFonts w:ascii="Tahoma" w:hAnsi="Tahoma" w:cs="Tahoma"/>
      <w:sz w:val="16"/>
      <w:szCs w:val="16"/>
      <w:lang w:val="en-US"/>
    </w:rPr>
  </w:style>
  <w:style w:type="paragraph" w:styleId="ListParagraph">
    <w:name w:val="List Paragraph"/>
    <w:basedOn w:val="Normal"/>
    <w:uiPriority w:val="34"/>
    <w:qFormat/>
    <w:rsid w:val="00E9002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5554</Words>
  <Characters>31664</Characters>
  <Application>Microsoft Office Word</Application>
  <DocSecurity>0</DocSecurity>
  <Lines>263</Lines>
  <Paragraphs>74</Paragraphs>
  <ScaleCrop>false</ScaleCrop>
  <Company/>
  <LinksUpToDate>false</LinksUpToDate>
  <CharactersWithSpaces>37144</CharactersWithSpaces>
  <SharedDoc>false</SharedDoc>
  <HLinks>
    <vt:vector size="60" baseType="variant">
      <vt:variant>
        <vt:i4>1441840</vt:i4>
      </vt:variant>
      <vt:variant>
        <vt:i4>128</vt:i4>
      </vt:variant>
      <vt:variant>
        <vt:i4>0</vt:i4>
      </vt:variant>
      <vt:variant>
        <vt:i4>5</vt:i4>
      </vt:variant>
      <vt:variant>
        <vt:lpwstr/>
      </vt:variant>
      <vt:variant>
        <vt:lpwstr>_Toc226973394</vt:lpwstr>
      </vt:variant>
      <vt:variant>
        <vt:i4>1441840</vt:i4>
      </vt:variant>
      <vt:variant>
        <vt:i4>122</vt:i4>
      </vt:variant>
      <vt:variant>
        <vt:i4>0</vt:i4>
      </vt:variant>
      <vt:variant>
        <vt:i4>5</vt:i4>
      </vt:variant>
      <vt:variant>
        <vt:lpwstr/>
      </vt:variant>
      <vt:variant>
        <vt:lpwstr>_Toc226973393</vt:lpwstr>
      </vt:variant>
      <vt:variant>
        <vt:i4>1441840</vt:i4>
      </vt:variant>
      <vt:variant>
        <vt:i4>116</vt:i4>
      </vt:variant>
      <vt:variant>
        <vt:i4>0</vt:i4>
      </vt:variant>
      <vt:variant>
        <vt:i4>5</vt:i4>
      </vt:variant>
      <vt:variant>
        <vt:lpwstr/>
      </vt:variant>
      <vt:variant>
        <vt:lpwstr>_Toc226973392</vt:lpwstr>
      </vt:variant>
      <vt:variant>
        <vt:i4>1441840</vt:i4>
      </vt:variant>
      <vt:variant>
        <vt:i4>110</vt:i4>
      </vt:variant>
      <vt:variant>
        <vt:i4>0</vt:i4>
      </vt:variant>
      <vt:variant>
        <vt:i4>5</vt:i4>
      </vt:variant>
      <vt:variant>
        <vt:lpwstr/>
      </vt:variant>
      <vt:variant>
        <vt:lpwstr>_Toc226973391</vt:lpwstr>
      </vt:variant>
      <vt:variant>
        <vt:i4>1441840</vt:i4>
      </vt:variant>
      <vt:variant>
        <vt:i4>104</vt:i4>
      </vt:variant>
      <vt:variant>
        <vt:i4>0</vt:i4>
      </vt:variant>
      <vt:variant>
        <vt:i4>5</vt:i4>
      </vt:variant>
      <vt:variant>
        <vt:lpwstr/>
      </vt:variant>
      <vt:variant>
        <vt:lpwstr>_Toc226973390</vt:lpwstr>
      </vt:variant>
      <vt:variant>
        <vt:i4>1507376</vt:i4>
      </vt:variant>
      <vt:variant>
        <vt:i4>98</vt:i4>
      </vt:variant>
      <vt:variant>
        <vt:i4>0</vt:i4>
      </vt:variant>
      <vt:variant>
        <vt:i4>5</vt:i4>
      </vt:variant>
      <vt:variant>
        <vt:lpwstr/>
      </vt:variant>
      <vt:variant>
        <vt:lpwstr>_Toc226973389</vt:lpwstr>
      </vt:variant>
      <vt:variant>
        <vt:i4>1507376</vt:i4>
      </vt:variant>
      <vt:variant>
        <vt:i4>92</vt:i4>
      </vt:variant>
      <vt:variant>
        <vt:i4>0</vt:i4>
      </vt:variant>
      <vt:variant>
        <vt:i4>5</vt:i4>
      </vt:variant>
      <vt:variant>
        <vt:lpwstr/>
      </vt:variant>
      <vt:variant>
        <vt:lpwstr>_Toc226973388</vt:lpwstr>
      </vt:variant>
      <vt:variant>
        <vt:i4>1507376</vt:i4>
      </vt:variant>
      <vt:variant>
        <vt:i4>86</vt:i4>
      </vt:variant>
      <vt:variant>
        <vt:i4>0</vt:i4>
      </vt:variant>
      <vt:variant>
        <vt:i4>5</vt:i4>
      </vt:variant>
      <vt:variant>
        <vt:lpwstr/>
      </vt:variant>
      <vt:variant>
        <vt:lpwstr>_Toc226973387</vt:lpwstr>
      </vt:variant>
      <vt:variant>
        <vt:i4>1507376</vt:i4>
      </vt:variant>
      <vt:variant>
        <vt:i4>80</vt:i4>
      </vt:variant>
      <vt:variant>
        <vt:i4>0</vt:i4>
      </vt:variant>
      <vt:variant>
        <vt:i4>5</vt:i4>
      </vt:variant>
      <vt:variant>
        <vt:lpwstr/>
      </vt:variant>
      <vt:variant>
        <vt:lpwstr>_Toc226973386</vt:lpwstr>
      </vt:variant>
      <vt:variant>
        <vt:i4>1507376</vt:i4>
      </vt:variant>
      <vt:variant>
        <vt:i4>74</vt:i4>
      </vt:variant>
      <vt:variant>
        <vt:i4>0</vt:i4>
      </vt:variant>
      <vt:variant>
        <vt:i4>5</vt:i4>
      </vt:variant>
      <vt:variant>
        <vt:lpwstr/>
      </vt:variant>
      <vt:variant>
        <vt:lpwstr>_Toc226973385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2009-09-18T13:54:00Z</dcterms:created>
  <dcterms:modified xsi:type="dcterms:W3CDTF">2010-05-17T16:46:00Z</dcterms:modified>
</cp:coreProperties>
</file>