
<file path=[Content_Types].xml><?xml version="1.0" encoding="utf-8"?>
<Types xmlns="http://schemas.openxmlformats.org/package/2006/content-types">
  <Override PartName="/customXml/itemProps2.xml" ContentType="application/vnd.openxmlformats-officedocument.customXmlProperties+xml"/>
  <Override PartName="/word/diagrams/quickStyle1.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6EFE" w:rsidRDefault="002F753D">
      <w:r>
        <w:rPr>
          <w:noProof/>
        </w:rPr>
        <w:pict>
          <v:group id="_x0000_s1035" style="position:absolute;margin-left:0;margin-top:0;width:599.4pt;height:843.5pt;z-index:251657728;mso-position-horizontal:center;mso-position-horizontal-relative:page;mso-position-vertical:center;mso-position-vertical-relative:page" coordorigin="316,406" coordsize="11608,15028" o:allowincell="f">
            <v:group id="_x0000_s1036" style="position:absolute;left:316;top:406;width:11608;height:15028;mso-width-percent:950;mso-height-percent:950;mso-position-horizontal:center;mso-position-horizontal-relative:page;mso-position-vertical:center;mso-position-vertical-relative:page;mso-width-percent:950;mso-height-percent:950" coordorigin="321,406" coordsize="11600,15025" o:allowincell="f">
              <v:rect id="_x0000_s1037" style="position:absolute;left:339;top:406;width:11582;height:15025;mso-width-relative:margin;v-text-anchor:middle" fillcolor="#8c8c8c" strokecolor="white" strokeweight="1pt">
                <v:fill color2="#bfbfbf" type="pattern"/>
                <v:shadow color="#d8d8d8" offset="3pt,3pt" offset2="2pt,2pt"/>
              </v:rect>
              <v:rect id="_x0000_s1038" style="position:absolute;left:3446;top:406;width:8475;height:15025;mso-width-relative:margin" fillcolor="#737373" strokecolor="white" strokeweight="1pt">
                <v:shadow color="#d8d8d8" offset="3pt,3pt" offset2="2pt,2pt"/>
                <v:textbox style="mso-next-textbox:#_x0000_s1038" inset="18pt,108pt,36pt">
                  <w:txbxContent>
                    <w:p w:rsidR="00D66EFE" w:rsidRDefault="00D66EFE">
                      <w:pPr>
                        <w:pStyle w:val="NoSpacing"/>
                        <w:rPr>
                          <w:color w:val="FFFFFF"/>
                          <w:sz w:val="80"/>
                          <w:szCs w:val="80"/>
                          <w:lang w:val="en-US"/>
                        </w:rPr>
                      </w:pPr>
                    </w:p>
                    <w:p w:rsidR="00D66EFE" w:rsidRDefault="00D66EFE">
                      <w:pPr>
                        <w:pStyle w:val="NoSpacing"/>
                        <w:rPr>
                          <w:color w:val="FFFFFF"/>
                          <w:sz w:val="80"/>
                          <w:szCs w:val="80"/>
                          <w:lang w:val="en-US"/>
                        </w:rPr>
                      </w:pPr>
                    </w:p>
                    <w:p w:rsidR="00D66EFE" w:rsidRDefault="00D66EFE">
                      <w:pPr>
                        <w:pStyle w:val="NoSpacing"/>
                        <w:rPr>
                          <w:color w:val="FFFFFF"/>
                          <w:sz w:val="80"/>
                          <w:szCs w:val="80"/>
                          <w:lang w:val="en-US"/>
                        </w:rPr>
                      </w:pPr>
                    </w:p>
                    <w:p w:rsidR="00D66EFE" w:rsidRDefault="00D66EFE">
                      <w:pPr>
                        <w:pStyle w:val="NoSpacing"/>
                        <w:rPr>
                          <w:color w:val="FFFFFF"/>
                          <w:sz w:val="80"/>
                          <w:szCs w:val="80"/>
                          <w:lang w:val="en-US"/>
                        </w:rPr>
                      </w:pPr>
                    </w:p>
                    <w:p w:rsidR="00D66EFE" w:rsidRDefault="00D66EFE">
                      <w:pPr>
                        <w:pStyle w:val="NoSpacing"/>
                        <w:rPr>
                          <w:color w:val="FFFFFF"/>
                          <w:sz w:val="80"/>
                          <w:szCs w:val="80"/>
                          <w:lang w:val="en-US"/>
                        </w:rPr>
                      </w:pPr>
                    </w:p>
                    <w:p w:rsidR="00D66EFE" w:rsidRDefault="005F0623">
                      <w:pPr>
                        <w:pStyle w:val="NoSpacing"/>
                        <w:rPr>
                          <w:color w:val="FFFFFF"/>
                          <w:sz w:val="80"/>
                          <w:szCs w:val="80"/>
                          <w:lang w:val="en-US"/>
                        </w:rPr>
                      </w:pPr>
                      <w:r w:rsidRPr="009E0AE5">
                        <w:rPr>
                          <w:color w:val="FFFFFF"/>
                          <w:sz w:val="80"/>
                          <w:szCs w:val="80"/>
                          <w:lang w:val="en-US"/>
                        </w:rPr>
                        <w:t>Getting Started</w:t>
                      </w:r>
                      <w:r w:rsidR="00B26CD1">
                        <w:rPr>
                          <w:color w:val="FFFFFF"/>
                          <w:sz w:val="80"/>
                          <w:szCs w:val="80"/>
                          <w:lang w:val="en-US"/>
                        </w:rPr>
                        <w:t xml:space="preserve"> with </w:t>
                      </w:r>
                      <w:r w:rsidR="008B6F01" w:rsidRPr="00AD57F5">
                        <w:rPr>
                          <w:color w:val="FFFFFF"/>
                          <w:sz w:val="80"/>
                          <w:szCs w:val="80"/>
                          <w:lang w:val="en-US"/>
                        </w:rPr>
                        <w:t>Proxy Factory</w:t>
                      </w:r>
                      <w:r w:rsidR="008B6F01">
                        <w:rPr>
                          <w:color w:val="FFFFFF"/>
                          <w:sz w:val="80"/>
                          <w:szCs w:val="80"/>
                          <w:lang w:val="en-US"/>
                        </w:rPr>
                        <w:t xml:space="preserve"> </w:t>
                      </w:r>
                    </w:p>
                    <w:p w:rsidR="00D66EFE" w:rsidRDefault="00AD57F5">
                      <w:pPr>
                        <w:pStyle w:val="NoSpacing"/>
                        <w:rPr>
                          <w:color w:val="FFFFFF"/>
                          <w:sz w:val="40"/>
                          <w:szCs w:val="40"/>
                          <w:lang w:val="en-US"/>
                        </w:rPr>
                      </w:pPr>
                      <w:r w:rsidRPr="00AD57F5">
                        <w:rPr>
                          <w:color w:val="FFFFFF"/>
                          <w:sz w:val="40"/>
                          <w:szCs w:val="40"/>
                          <w:lang w:val="en-US"/>
                        </w:rPr>
                        <w:t xml:space="preserve">On the road to </w:t>
                      </w:r>
                      <w:r>
                        <w:rPr>
                          <w:color w:val="FFFFFF"/>
                          <w:sz w:val="40"/>
                          <w:szCs w:val="40"/>
                          <w:lang w:val="en-US"/>
                        </w:rPr>
                        <w:t>WCF</w:t>
                      </w:r>
                    </w:p>
                    <w:p w:rsidR="00D66EFE" w:rsidRDefault="00D66EFE">
                      <w:pPr>
                        <w:pStyle w:val="NoSpacing"/>
                        <w:rPr>
                          <w:color w:val="FFFFFF"/>
                          <w:lang w:val="en-US"/>
                        </w:rPr>
                      </w:pPr>
                    </w:p>
                    <w:p w:rsidR="00D66EFE" w:rsidRDefault="001B0C44">
                      <w:pPr>
                        <w:pStyle w:val="NoSpacing"/>
                        <w:jc w:val="both"/>
                        <w:rPr>
                          <w:color w:val="FFFFFF"/>
                          <w:lang w:val="en-US"/>
                        </w:rPr>
                      </w:pPr>
                      <w:r w:rsidRPr="00AD57F5">
                        <w:rPr>
                          <w:color w:val="FFFFFF"/>
                          <w:lang w:val="en-US"/>
                        </w:rPr>
                        <w:t>This document presents you briefly the concept</w:t>
                      </w:r>
                      <w:r>
                        <w:rPr>
                          <w:color w:val="FFFFFF"/>
                          <w:lang w:val="en-US"/>
                        </w:rPr>
                        <w:t xml:space="preserve"> behind the ProxyFactory and walks</w:t>
                      </w:r>
                      <w:r w:rsidR="00D76F83">
                        <w:rPr>
                          <w:color w:val="FFFFFF"/>
                          <w:lang w:val="en-US"/>
                        </w:rPr>
                        <w:t xml:space="preserve"> you through </w:t>
                      </w:r>
                      <w:r>
                        <w:rPr>
                          <w:color w:val="FFFFFF"/>
                          <w:lang w:val="en-US"/>
                        </w:rPr>
                        <w:t xml:space="preserve">four </w:t>
                      </w:r>
                      <w:r w:rsidR="00D76F83">
                        <w:rPr>
                          <w:color w:val="FFFFFF"/>
                          <w:lang w:val="en-US"/>
                        </w:rPr>
                        <w:t>quick samples</w:t>
                      </w:r>
                      <w:r w:rsidR="008B6F01">
                        <w:rPr>
                          <w:color w:val="FFFFFF"/>
                          <w:lang w:val="en-US"/>
                        </w:rPr>
                        <w:t>. T</w:t>
                      </w:r>
                      <w:r w:rsidR="00D76F83">
                        <w:rPr>
                          <w:color w:val="FFFFFF"/>
                          <w:lang w:val="en-US"/>
                        </w:rPr>
                        <w:t xml:space="preserve">he first one </w:t>
                      </w:r>
                      <w:r>
                        <w:rPr>
                          <w:color w:val="FFFFFF"/>
                          <w:lang w:val="en-US"/>
                        </w:rPr>
                        <w:t>covers a</w:t>
                      </w:r>
                      <w:r w:rsidR="00D76F83">
                        <w:rPr>
                          <w:color w:val="FFFFFF"/>
                          <w:lang w:val="en-US"/>
                        </w:rPr>
                        <w:t xml:space="preserve"> web s</w:t>
                      </w:r>
                      <w:r>
                        <w:rPr>
                          <w:color w:val="FFFFFF"/>
                          <w:lang w:val="en-US"/>
                        </w:rPr>
                        <w:t xml:space="preserve">ervice dynamic proxy generation, </w:t>
                      </w:r>
                      <w:r w:rsidR="00D76F83">
                        <w:rPr>
                          <w:color w:val="FFFFFF"/>
                          <w:lang w:val="en-US"/>
                        </w:rPr>
                        <w:t xml:space="preserve">the second </w:t>
                      </w:r>
                      <w:r w:rsidR="008B6F01">
                        <w:rPr>
                          <w:color w:val="FFFFFF"/>
                          <w:lang w:val="en-US"/>
                        </w:rPr>
                        <w:t>cover</w:t>
                      </w:r>
                      <w:r>
                        <w:rPr>
                          <w:color w:val="FFFFFF"/>
                          <w:lang w:val="en-US"/>
                        </w:rPr>
                        <w:t>s</w:t>
                      </w:r>
                      <w:r w:rsidR="008B6F01">
                        <w:rPr>
                          <w:color w:val="FFFFFF"/>
                          <w:lang w:val="en-US"/>
                        </w:rPr>
                        <w:t xml:space="preserve"> a .Net Remoting dynamic proxy generation</w:t>
                      </w:r>
                      <w:r>
                        <w:rPr>
                          <w:color w:val="FFFFFF"/>
                          <w:lang w:val="en-US"/>
                        </w:rPr>
                        <w:t>, the third and fourth shows you additional concepts such as asynchronous calls and proxy configuration using a mechanism similar to dependency properties</w:t>
                      </w:r>
                      <w:r w:rsidR="008B6F01">
                        <w:rPr>
                          <w:color w:val="FFFFFF"/>
                          <w:lang w:val="en-US"/>
                        </w:rPr>
                        <w:t xml:space="preserve">. </w:t>
                      </w:r>
                    </w:p>
                    <w:p w:rsidR="00D66EFE" w:rsidRDefault="00D66EFE">
                      <w:pPr>
                        <w:pStyle w:val="NoSpacing"/>
                        <w:rPr>
                          <w:color w:val="FFFFFF"/>
                          <w:lang w:val="en-US"/>
                        </w:rPr>
                      </w:pPr>
                    </w:p>
                    <w:p w:rsidR="00D66EFE" w:rsidRDefault="00D66EFE">
                      <w:pPr>
                        <w:pStyle w:val="NoSpacing"/>
                        <w:rPr>
                          <w:color w:val="FFFFFF"/>
                          <w:lang w:val="en-US"/>
                        </w:rPr>
                      </w:pPr>
                    </w:p>
                    <w:p w:rsidR="00D66EFE" w:rsidRDefault="00D66EFE">
                      <w:pPr>
                        <w:pStyle w:val="NoSpacing"/>
                        <w:rPr>
                          <w:color w:val="FFFFFF"/>
                          <w:lang w:val="en-US"/>
                        </w:rPr>
                      </w:pPr>
                    </w:p>
                    <w:p w:rsidR="00D66EFE" w:rsidRDefault="00D66EFE">
                      <w:pPr>
                        <w:pStyle w:val="NoSpacing"/>
                        <w:rPr>
                          <w:color w:val="FFFFFF"/>
                          <w:lang w:val="en-US"/>
                        </w:rPr>
                      </w:pPr>
                    </w:p>
                    <w:p w:rsidR="00D66EFE" w:rsidRDefault="00E1175D">
                      <w:pPr>
                        <w:pStyle w:val="NoSpacing"/>
                        <w:rPr>
                          <w:color w:val="FFFFFF"/>
                          <w:lang w:val="en-US"/>
                        </w:rPr>
                      </w:pPr>
                      <w:r>
                        <w:rPr>
                          <w:color w:val="FFFFFF"/>
                          <w:lang w:val="en-US"/>
                        </w:rPr>
                        <w:t>Version 1.</w:t>
                      </w:r>
                      <w:r w:rsidR="002472D4">
                        <w:rPr>
                          <w:color w:val="FFFFFF"/>
                          <w:lang w:val="en-US"/>
                        </w:rPr>
                        <w:t>1 Rev b</w:t>
                      </w:r>
                    </w:p>
                    <w:p w:rsidR="00D66EFE" w:rsidRDefault="00D66EFE">
                      <w:pPr>
                        <w:pStyle w:val="NoSpacing"/>
                        <w:rPr>
                          <w:color w:val="FFFFFF"/>
                          <w:lang w:val="en-US"/>
                        </w:rPr>
                      </w:pPr>
                    </w:p>
                    <w:p w:rsidR="00D66EFE" w:rsidRDefault="00D66EFE">
                      <w:pPr>
                        <w:pStyle w:val="NoSpacing"/>
                        <w:rPr>
                          <w:color w:val="FFFFFF"/>
                          <w:lang w:val="en-US"/>
                        </w:rPr>
                      </w:pPr>
                    </w:p>
                    <w:p w:rsidR="00D66EFE" w:rsidRDefault="00D66EFE">
                      <w:pPr>
                        <w:pStyle w:val="NoSpacing"/>
                        <w:rPr>
                          <w:color w:val="FFFFFF"/>
                          <w:lang w:val="en-US"/>
                        </w:rPr>
                      </w:pPr>
                    </w:p>
                    <w:p w:rsidR="00D66EFE" w:rsidRDefault="00D66EFE">
                      <w:pPr>
                        <w:pStyle w:val="NoSpacing"/>
                        <w:ind w:left="708"/>
                        <w:jc w:val="center"/>
                        <w:rPr>
                          <w:color w:val="FFFFFF"/>
                          <w:lang w:val="en-US"/>
                        </w:rPr>
                      </w:pPr>
                    </w:p>
                  </w:txbxContent>
                </v:textbox>
              </v:rect>
              <v:group id="_x0000_s1039" style="position:absolute;left:321;top:3424;width:3125;height:6069" coordorigin="654,3599" coordsize="2880,5760">
                <v:rect id="_x0000_s1040" style="position:absolute;left:2094;top:6479;width:1440;height:1440;flip:x;mso-width-relative:margin;v-text-anchor:middle" fillcolor="#b6cfd7" strokecolor="white" strokeweight="1pt">
                  <v:fill opacity="52429f"/>
                  <v:shadow color="#d8d8d8" offset="3pt,3pt" offset2="2pt,2pt"/>
                </v:rect>
                <v:rect id="_x0000_s1041" style="position:absolute;left:2094;top:5039;width:1440;height:1440;flip:x;mso-width-relative:margin;v-text-anchor:middle" fillcolor="#b6cfd7" strokecolor="white" strokeweight="1pt">
                  <v:fill opacity=".5"/>
                  <v:shadow color="#d8d8d8" offset="3pt,3pt" offset2="2pt,2pt"/>
                </v:rect>
                <v:rect id="_x0000_s1042" style="position:absolute;left:654;top:5039;width:1440;height:1440;flip:x;mso-width-relative:margin;v-text-anchor:middle" fillcolor="#b6cfd7" strokecolor="white" strokeweight="1pt">
                  <v:fill opacity="52429f"/>
                  <v:shadow color="#d8d8d8" offset="3pt,3pt" offset2="2pt,2pt"/>
                </v:rect>
                <v:rect id="_x0000_s1043" style="position:absolute;left:654;top:3599;width:1440;height:1440;flip:x;mso-width-relative:margin;v-text-anchor:middle" fillcolor="#b6cfd7" strokecolor="white" strokeweight="1pt">
                  <v:fill opacity=".5"/>
                  <v:shadow color="#d8d8d8" offset="3pt,3pt" offset2="2pt,2pt"/>
                </v:rect>
                <v:rect id="_x0000_s1044" style="position:absolute;left:654;top:6479;width:1440;height:1440;flip:x;mso-width-relative:margin;v-text-anchor:middle" fillcolor="#b6cfd7" strokecolor="white" strokeweight="1pt">
                  <v:fill opacity=".5"/>
                  <v:shadow color="#d8d8d8" offset="3pt,3pt" offset2="2pt,2pt"/>
                </v:rect>
                <v:rect id="_x0000_s1045" style="position:absolute;left:2094;top:7919;width:1440;height:1440;flip:x;mso-width-relative:margin;v-text-anchor:middle" fillcolor="#b6cfd7" strokecolor="white" strokeweight="1pt">
                  <v:fill opacity=".5"/>
                  <v:shadow color="#d8d8d8" offset="3pt,3pt" offset2="2pt,2pt"/>
                </v:rect>
              </v:group>
              <v:rect id="_x0000_s1046" style="position:absolute;left:2690;top:406;width:1563;height:1518;flip:x;mso-width-relative:margin;v-text-anchor:bottom" fillcolor="#ccaf0a" strokecolor="white" strokeweight="1pt">
                <v:shadow color="#d8d8d8" offset="3pt,3pt" offset2="2pt,2pt"/>
                <v:textbox style="mso-next-textbox:#_x0000_s1046">
                  <w:txbxContent>
                    <w:p w:rsidR="00D66EFE" w:rsidRDefault="00DF096D">
                      <w:pPr>
                        <w:jc w:val="center"/>
                        <w:rPr>
                          <w:color w:val="FFFFFF"/>
                          <w:sz w:val="48"/>
                          <w:szCs w:val="52"/>
                        </w:rPr>
                      </w:pPr>
                      <w:r>
                        <w:rPr>
                          <w:color w:val="FFFFFF"/>
                          <w:sz w:val="52"/>
                          <w:szCs w:val="52"/>
                          <w:lang w:val="en-US"/>
                        </w:rPr>
                        <w:t>200</w:t>
                      </w:r>
                      <w:r w:rsidR="002472D4">
                        <w:rPr>
                          <w:color w:val="FFFFFF"/>
                          <w:sz w:val="52"/>
                          <w:szCs w:val="52"/>
                          <w:lang w:val="en-US"/>
                        </w:rPr>
                        <w:t>7</w:t>
                      </w:r>
                    </w:p>
                  </w:txbxContent>
                </v:textbox>
              </v:rect>
            </v:group>
            <v:group id="_x0000_s1047" style="position:absolute;left:3446;top:13758;width:8169;height:1382" coordorigin="3446,13758" coordsize="8169,1382">
              <v:group id="_x0000_s1048" style="position:absolute;left:10833;top:14380;width:782;height:760;flip:x y" coordorigin="8754,11945" coordsize="2880,2859">
                <v:rect id="_x0000_s1049" style="position:absolute;left:10194;top:11945;width:1440;height:1440;flip:x;mso-width-relative:margin;v-text-anchor:middle" fillcolor="#bfbfbf" strokecolor="white" strokeweight="1pt">
                  <v:fill opacity=".5"/>
                  <v:shadow color="#d8d8d8" offset="3pt,3pt" offset2="2pt,2pt"/>
                </v:rect>
                <v:rect id="_x0000_s1050" style="position:absolute;left:10194;top:13364;width:1440;height:1440;flip:x;mso-width-relative:margin;v-text-anchor:middle" fillcolor="#ccaf0a" strokecolor="white" strokeweight="1pt">
                  <v:shadow color="#d8d8d8" offset="3pt,3pt" offset2="2pt,2pt"/>
                </v:rect>
                <v:rect id="_x0000_s1051" style="position:absolute;left:8754;top:13364;width:1440;height:1440;flip:x;mso-width-relative:margin;v-text-anchor:middle" fillcolor="#bfbfbf" strokecolor="white" strokeweight="1pt">
                  <v:fill opacity=".5"/>
                  <v:shadow color="#d8d8d8" offset="3pt,3pt" offset2="2pt,2pt"/>
                </v:rect>
              </v:group>
              <v:rect id="_x0000_s1052" style="position:absolute;left:3446;top:13758;width:7105;height:1382;v-text-anchor:bottom" filled="f" stroked="f" strokecolor="white" strokeweight="1pt">
                <v:fill opacity="52429f"/>
                <v:shadow color="#d8d8d8" offset="3pt,3pt" offset2="2pt,2pt"/>
                <v:textbox style="mso-next-textbox:#_x0000_s1052" inset=",0,,0">
                  <w:txbxContent>
                    <w:p w:rsidR="00D66EFE" w:rsidRDefault="00AD57F5">
                      <w:pPr>
                        <w:pStyle w:val="NoSpacing"/>
                        <w:jc w:val="right"/>
                        <w:rPr>
                          <w:color w:val="FFFFFF"/>
                          <w:lang w:val="en-US"/>
                        </w:rPr>
                      </w:pPr>
                      <w:r>
                        <w:rPr>
                          <w:color w:val="FFFFFF"/>
                          <w:lang w:val="en-US"/>
                        </w:rPr>
                        <w:t>RioterDecker</w:t>
                      </w:r>
                    </w:p>
                    <w:p w:rsidR="00D66EFE" w:rsidRDefault="00AD57F5">
                      <w:pPr>
                        <w:pStyle w:val="NoSpacing"/>
                        <w:jc w:val="right"/>
                        <w:rPr>
                          <w:color w:val="FFFFFF"/>
                          <w:lang w:val="en-US"/>
                        </w:rPr>
                      </w:pPr>
                      <w:r>
                        <w:rPr>
                          <w:color w:val="FFFFFF"/>
                        </w:rPr>
                        <w:t>NetFxFactory</w:t>
                      </w:r>
                      <w:r w:rsidR="0016640E">
                        <w:rPr>
                          <w:color w:val="FFFFFF"/>
                        </w:rPr>
                        <w:t>.org</w:t>
                      </w:r>
                    </w:p>
                    <w:p w:rsidR="00D66EFE" w:rsidRDefault="00DF096D">
                      <w:pPr>
                        <w:pStyle w:val="NoSpacing"/>
                        <w:jc w:val="right"/>
                        <w:rPr>
                          <w:color w:val="FFFFFF"/>
                        </w:rPr>
                      </w:pPr>
                      <w:r>
                        <w:rPr>
                          <w:color w:val="FFFFFF"/>
                        </w:rPr>
                        <w:t>11/7/2006</w:t>
                      </w:r>
                    </w:p>
                  </w:txbxContent>
                </v:textbox>
              </v:rect>
            </v:group>
            <w10:wrap anchorx="page" anchory="page"/>
          </v:group>
        </w:pict>
      </w:r>
      <w:r w:rsidR="00DF096D">
        <w:br w:type="page"/>
      </w:r>
    </w:p>
    <w:p w:rsidR="00D66EFE" w:rsidRDefault="0016640E">
      <w:pPr>
        <w:pStyle w:val="TOCHeading1"/>
        <w:rPr>
          <w:rFonts w:ascii="Tahoma" w:hAnsi="Tahoma" w:cs="Tahoma"/>
        </w:rPr>
      </w:pPr>
      <w:r w:rsidRPr="00513C31">
        <w:rPr>
          <w:rFonts w:ascii="Tahoma" w:hAnsi="Tahoma" w:cs="Tahoma"/>
        </w:rPr>
        <w:lastRenderedPageBreak/>
        <w:t>Table of Contents</w:t>
      </w:r>
    </w:p>
    <w:p w:rsidR="00D66EFE" w:rsidRDefault="00D66EFE"/>
    <w:p w:rsidR="00D66EFE" w:rsidRDefault="00D66EFE"/>
    <w:p w:rsidR="00D66EFE" w:rsidRDefault="00D66EFE"/>
    <w:p w:rsidR="00D66EFE" w:rsidRDefault="00D66EFE"/>
    <w:p w:rsidR="00EE65D4" w:rsidRDefault="002F753D">
      <w:pPr>
        <w:pStyle w:val="TOC1"/>
        <w:tabs>
          <w:tab w:val="right" w:leader="dot" w:pos="9062"/>
        </w:tabs>
        <w:rPr>
          <w:rFonts w:asciiTheme="minorHAnsi" w:eastAsiaTheme="minorEastAsia" w:hAnsiTheme="minorHAnsi" w:cstheme="minorBidi"/>
          <w:noProof/>
        </w:rPr>
      </w:pPr>
      <w:r w:rsidRPr="00513C31">
        <w:rPr>
          <w:rFonts w:ascii="Tahoma" w:hAnsi="Tahoma" w:cs="Tahoma"/>
        </w:rPr>
        <w:fldChar w:fldCharType="begin"/>
      </w:r>
      <w:r w:rsidR="0016640E" w:rsidRPr="00513C31">
        <w:rPr>
          <w:rFonts w:ascii="Tahoma" w:hAnsi="Tahoma" w:cs="Tahoma"/>
        </w:rPr>
        <w:instrText xml:space="preserve"> TOC \o "1-3" \h \z \u </w:instrText>
      </w:r>
      <w:r w:rsidRPr="00513C31">
        <w:rPr>
          <w:rFonts w:ascii="Tahoma" w:hAnsi="Tahoma" w:cs="Tahoma"/>
        </w:rPr>
        <w:fldChar w:fldCharType="separate"/>
      </w:r>
      <w:hyperlink w:anchor="_Toc160384294" w:history="1">
        <w:r w:rsidR="00EE65D4" w:rsidRPr="00335824">
          <w:rPr>
            <w:rStyle w:val="Hyperlink"/>
            <w:rFonts w:ascii="Tahoma" w:hAnsi="Tahoma" w:cs="Tahoma"/>
            <w:noProof/>
            <w:lang w:val="en-US"/>
          </w:rPr>
          <w:t>Presentation</w:t>
        </w:r>
        <w:r w:rsidR="00EE65D4">
          <w:rPr>
            <w:noProof/>
            <w:webHidden/>
          </w:rPr>
          <w:tab/>
        </w:r>
        <w:r w:rsidR="00EE65D4">
          <w:rPr>
            <w:noProof/>
            <w:webHidden/>
          </w:rPr>
          <w:fldChar w:fldCharType="begin"/>
        </w:r>
        <w:r w:rsidR="00EE65D4">
          <w:rPr>
            <w:noProof/>
            <w:webHidden/>
          </w:rPr>
          <w:instrText xml:space="preserve"> PAGEREF _Toc160384294 \h </w:instrText>
        </w:r>
        <w:r w:rsidR="00EE65D4">
          <w:rPr>
            <w:noProof/>
            <w:webHidden/>
          </w:rPr>
        </w:r>
        <w:r w:rsidR="00EE65D4">
          <w:rPr>
            <w:noProof/>
            <w:webHidden/>
          </w:rPr>
          <w:fldChar w:fldCharType="separate"/>
        </w:r>
        <w:r w:rsidR="00EE65D4">
          <w:rPr>
            <w:noProof/>
            <w:webHidden/>
          </w:rPr>
          <w:t>3</w:t>
        </w:r>
        <w:r w:rsidR="00EE65D4">
          <w:rPr>
            <w:noProof/>
            <w:webHidden/>
          </w:rPr>
          <w:fldChar w:fldCharType="end"/>
        </w:r>
      </w:hyperlink>
    </w:p>
    <w:p w:rsidR="00EE65D4" w:rsidRDefault="00EE65D4">
      <w:pPr>
        <w:pStyle w:val="TOC2"/>
        <w:tabs>
          <w:tab w:val="right" w:leader="dot" w:pos="9062"/>
        </w:tabs>
        <w:rPr>
          <w:rFonts w:asciiTheme="minorHAnsi" w:eastAsiaTheme="minorEastAsia" w:hAnsiTheme="minorHAnsi" w:cstheme="minorBidi"/>
          <w:noProof/>
        </w:rPr>
      </w:pPr>
      <w:hyperlink w:anchor="_Toc160384295" w:history="1">
        <w:r w:rsidRPr="00335824">
          <w:rPr>
            <w:rStyle w:val="Hyperlink"/>
            <w:rFonts w:ascii="Tahoma" w:hAnsi="Tahoma" w:cs="Tahoma"/>
            <w:noProof/>
            <w:lang w:val="en-US"/>
          </w:rPr>
          <w:t>About ProxyFactory</w:t>
        </w:r>
        <w:r>
          <w:rPr>
            <w:noProof/>
            <w:webHidden/>
          </w:rPr>
          <w:tab/>
        </w:r>
        <w:r>
          <w:rPr>
            <w:noProof/>
            <w:webHidden/>
          </w:rPr>
          <w:fldChar w:fldCharType="begin"/>
        </w:r>
        <w:r>
          <w:rPr>
            <w:noProof/>
            <w:webHidden/>
          </w:rPr>
          <w:instrText xml:space="preserve"> PAGEREF _Toc160384295 \h </w:instrText>
        </w:r>
        <w:r>
          <w:rPr>
            <w:noProof/>
            <w:webHidden/>
          </w:rPr>
        </w:r>
        <w:r>
          <w:rPr>
            <w:noProof/>
            <w:webHidden/>
          </w:rPr>
          <w:fldChar w:fldCharType="separate"/>
        </w:r>
        <w:r>
          <w:rPr>
            <w:noProof/>
            <w:webHidden/>
          </w:rPr>
          <w:t>3</w:t>
        </w:r>
        <w:r>
          <w:rPr>
            <w:noProof/>
            <w:webHidden/>
          </w:rPr>
          <w:fldChar w:fldCharType="end"/>
        </w:r>
      </w:hyperlink>
    </w:p>
    <w:p w:rsidR="00EE65D4" w:rsidRDefault="00EE65D4">
      <w:pPr>
        <w:pStyle w:val="TOC2"/>
        <w:tabs>
          <w:tab w:val="right" w:leader="dot" w:pos="9062"/>
        </w:tabs>
        <w:rPr>
          <w:rFonts w:asciiTheme="minorHAnsi" w:eastAsiaTheme="minorEastAsia" w:hAnsiTheme="minorHAnsi" w:cstheme="minorBidi"/>
          <w:noProof/>
        </w:rPr>
      </w:pPr>
      <w:hyperlink w:anchor="_Toc160384296" w:history="1">
        <w:r w:rsidRPr="00335824">
          <w:rPr>
            <w:rStyle w:val="Hyperlink"/>
            <w:rFonts w:ascii="Tahoma" w:hAnsi="Tahoma" w:cs="Tahoma"/>
            <w:noProof/>
            <w:lang w:val="en-US"/>
          </w:rPr>
          <w:t>Concept</w:t>
        </w:r>
        <w:r>
          <w:rPr>
            <w:noProof/>
            <w:webHidden/>
          </w:rPr>
          <w:tab/>
        </w:r>
        <w:r>
          <w:rPr>
            <w:noProof/>
            <w:webHidden/>
          </w:rPr>
          <w:fldChar w:fldCharType="begin"/>
        </w:r>
        <w:r>
          <w:rPr>
            <w:noProof/>
            <w:webHidden/>
          </w:rPr>
          <w:instrText xml:space="preserve"> PAGEREF _Toc160384296 \h </w:instrText>
        </w:r>
        <w:r>
          <w:rPr>
            <w:noProof/>
            <w:webHidden/>
          </w:rPr>
        </w:r>
        <w:r>
          <w:rPr>
            <w:noProof/>
            <w:webHidden/>
          </w:rPr>
          <w:fldChar w:fldCharType="separate"/>
        </w:r>
        <w:r>
          <w:rPr>
            <w:noProof/>
            <w:webHidden/>
          </w:rPr>
          <w:t>3</w:t>
        </w:r>
        <w:r>
          <w:rPr>
            <w:noProof/>
            <w:webHidden/>
          </w:rPr>
          <w:fldChar w:fldCharType="end"/>
        </w:r>
      </w:hyperlink>
    </w:p>
    <w:p w:rsidR="00EE65D4" w:rsidRDefault="00EE65D4">
      <w:pPr>
        <w:pStyle w:val="TOC2"/>
        <w:tabs>
          <w:tab w:val="right" w:leader="dot" w:pos="9062"/>
        </w:tabs>
        <w:rPr>
          <w:rFonts w:asciiTheme="minorHAnsi" w:eastAsiaTheme="minorEastAsia" w:hAnsiTheme="minorHAnsi" w:cstheme="minorBidi"/>
          <w:noProof/>
        </w:rPr>
      </w:pPr>
      <w:hyperlink w:anchor="_Toc160384297" w:history="1">
        <w:r w:rsidRPr="00335824">
          <w:rPr>
            <w:rStyle w:val="Hyperlink"/>
            <w:rFonts w:ascii="Tahoma" w:hAnsi="Tahoma" w:cs="Tahoma"/>
            <w:noProof/>
            <w:lang w:val="en-US"/>
          </w:rPr>
          <w:t>What can ProxyFactory do for you?</w:t>
        </w:r>
        <w:r>
          <w:rPr>
            <w:noProof/>
            <w:webHidden/>
          </w:rPr>
          <w:tab/>
        </w:r>
        <w:r>
          <w:rPr>
            <w:noProof/>
            <w:webHidden/>
          </w:rPr>
          <w:fldChar w:fldCharType="begin"/>
        </w:r>
        <w:r>
          <w:rPr>
            <w:noProof/>
            <w:webHidden/>
          </w:rPr>
          <w:instrText xml:space="preserve"> PAGEREF _Toc160384297 \h </w:instrText>
        </w:r>
        <w:r>
          <w:rPr>
            <w:noProof/>
            <w:webHidden/>
          </w:rPr>
        </w:r>
        <w:r>
          <w:rPr>
            <w:noProof/>
            <w:webHidden/>
          </w:rPr>
          <w:fldChar w:fldCharType="separate"/>
        </w:r>
        <w:r>
          <w:rPr>
            <w:noProof/>
            <w:webHidden/>
          </w:rPr>
          <w:t>3</w:t>
        </w:r>
        <w:r>
          <w:rPr>
            <w:noProof/>
            <w:webHidden/>
          </w:rPr>
          <w:fldChar w:fldCharType="end"/>
        </w:r>
      </w:hyperlink>
    </w:p>
    <w:p w:rsidR="00EE65D4" w:rsidRDefault="00EE65D4">
      <w:pPr>
        <w:pStyle w:val="TOC2"/>
        <w:tabs>
          <w:tab w:val="right" w:leader="dot" w:pos="9062"/>
        </w:tabs>
        <w:rPr>
          <w:rFonts w:asciiTheme="minorHAnsi" w:eastAsiaTheme="minorEastAsia" w:hAnsiTheme="minorHAnsi" w:cstheme="minorBidi"/>
          <w:noProof/>
        </w:rPr>
      </w:pPr>
      <w:hyperlink w:anchor="_Toc160384298" w:history="1">
        <w:r w:rsidRPr="00335824">
          <w:rPr>
            <w:rStyle w:val="Hyperlink"/>
            <w:rFonts w:ascii="Tahoma" w:hAnsi="Tahoma" w:cs="Tahoma"/>
            <w:noProof/>
            <w:lang w:val="en-US"/>
          </w:rPr>
          <w:t>How will ProxyFactory change your life?</w:t>
        </w:r>
        <w:r>
          <w:rPr>
            <w:noProof/>
            <w:webHidden/>
          </w:rPr>
          <w:tab/>
        </w:r>
        <w:r>
          <w:rPr>
            <w:noProof/>
            <w:webHidden/>
          </w:rPr>
          <w:fldChar w:fldCharType="begin"/>
        </w:r>
        <w:r>
          <w:rPr>
            <w:noProof/>
            <w:webHidden/>
          </w:rPr>
          <w:instrText xml:space="preserve"> PAGEREF _Toc160384298 \h </w:instrText>
        </w:r>
        <w:r>
          <w:rPr>
            <w:noProof/>
            <w:webHidden/>
          </w:rPr>
        </w:r>
        <w:r>
          <w:rPr>
            <w:noProof/>
            <w:webHidden/>
          </w:rPr>
          <w:fldChar w:fldCharType="separate"/>
        </w:r>
        <w:r>
          <w:rPr>
            <w:noProof/>
            <w:webHidden/>
          </w:rPr>
          <w:t>4</w:t>
        </w:r>
        <w:r>
          <w:rPr>
            <w:noProof/>
            <w:webHidden/>
          </w:rPr>
          <w:fldChar w:fldCharType="end"/>
        </w:r>
      </w:hyperlink>
    </w:p>
    <w:p w:rsidR="00EE65D4" w:rsidRDefault="00EE65D4">
      <w:pPr>
        <w:pStyle w:val="TOC1"/>
        <w:tabs>
          <w:tab w:val="right" w:leader="dot" w:pos="9062"/>
        </w:tabs>
        <w:rPr>
          <w:rFonts w:asciiTheme="minorHAnsi" w:eastAsiaTheme="minorEastAsia" w:hAnsiTheme="minorHAnsi" w:cstheme="minorBidi"/>
          <w:noProof/>
        </w:rPr>
      </w:pPr>
      <w:hyperlink w:anchor="_Toc160384299" w:history="1">
        <w:r w:rsidRPr="00335824">
          <w:rPr>
            <w:rStyle w:val="Hyperlink"/>
            <w:rFonts w:ascii="Tahoma" w:hAnsi="Tahoma" w:cs="Tahoma"/>
            <w:noProof/>
            <w:lang w:val="en-US"/>
          </w:rPr>
          <w:t>Walkthroughs</w:t>
        </w:r>
        <w:r>
          <w:rPr>
            <w:noProof/>
            <w:webHidden/>
          </w:rPr>
          <w:tab/>
        </w:r>
        <w:r>
          <w:rPr>
            <w:noProof/>
            <w:webHidden/>
          </w:rPr>
          <w:fldChar w:fldCharType="begin"/>
        </w:r>
        <w:r>
          <w:rPr>
            <w:noProof/>
            <w:webHidden/>
          </w:rPr>
          <w:instrText xml:space="preserve"> PAGEREF _Toc160384299 \h </w:instrText>
        </w:r>
        <w:r>
          <w:rPr>
            <w:noProof/>
            <w:webHidden/>
          </w:rPr>
        </w:r>
        <w:r>
          <w:rPr>
            <w:noProof/>
            <w:webHidden/>
          </w:rPr>
          <w:fldChar w:fldCharType="separate"/>
        </w:r>
        <w:r>
          <w:rPr>
            <w:noProof/>
            <w:webHidden/>
          </w:rPr>
          <w:t>4</w:t>
        </w:r>
        <w:r>
          <w:rPr>
            <w:noProof/>
            <w:webHidden/>
          </w:rPr>
          <w:fldChar w:fldCharType="end"/>
        </w:r>
      </w:hyperlink>
    </w:p>
    <w:p w:rsidR="00EE65D4" w:rsidRDefault="00EE65D4">
      <w:pPr>
        <w:pStyle w:val="TOC2"/>
        <w:tabs>
          <w:tab w:val="right" w:leader="dot" w:pos="9062"/>
        </w:tabs>
        <w:rPr>
          <w:rFonts w:asciiTheme="minorHAnsi" w:eastAsiaTheme="minorEastAsia" w:hAnsiTheme="minorHAnsi" w:cstheme="minorBidi"/>
          <w:noProof/>
        </w:rPr>
      </w:pPr>
      <w:hyperlink w:anchor="_Toc160384300" w:history="1">
        <w:r w:rsidRPr="00335824">
          <w:rPr>
            <w:rStyle w:val="Hyperlink"/>
            <w:rFonts w:ascii="Tahoma" w:hAnsi="Tahoma" w:cs="Tahoma"/>
            <w:noProof/>
            <w:lang w:val="en-US"/>
          </w:rPr>
          <w:t>Setup</w:t>
        </w:r>
        <w:r>
          <w:rPr>
            <w:noProof/>
            <w:webHidden/>
          </w:rPr>
          <w:tab/>
        </w:r>
        <w:r>
          <w:rPr>
            <w:noProof/>
            <w:webHidden/>
          </w:rPr>
          <w:fldChar w:fldCharType="begin"/>
        </w:r>
        <w:r>
          <w:rPr>
            <w:noProof/>
            <w:webHidden/>
          </w:rPr>
          <w:instrText xml:space="preserve"> PAGEREF _Toc160384300 \h </w:instrText>
        </w:r>
        <w:r>
          <w:rPr>
            <w:noProof/>
            <w:webHidden/>
          </w:rPr>
        </w:r>
        <w:r>
          <w:rPr>
            <w:noProof/>
            <w:webHidden/>
          </w:rPr>
          <w:fldChar w:fldCharType="separate"/>
        </w:r>
        <w:r>
          <w:rPr>
            <w:noProof/>
            <w:webHidden/>
          </w:rPr>
          <w:t>4</w:t>
        </w:r>
        <w:r>
          <w:rPr>
            <w:noProof/>
            <w:webHidden/>
          </w:rPr>
          <w:fldChar w:fldCharType="end"/>
        </w:r>
      </w:hyperlink>
    </w:p>
    <w:p w:rsidR="00EE65D4" w:rsidRDefault="00EE65D4">
      <w:pPr>
        <w:pStyle w:val="TOC2"/>
        <w:tabs>
          <w:tab w:val="right" w:leader="dot" w:pos="9062"/>
        </w:tabs>
        <w:rPr>
          <w:rFonts w:asciiTheme="minorHAnsi" w:eastAsiaTheme="minorEastAsia" w:hAnsiTheme="minorHAnsi" w:cstheme="minorBidi"/>
          <w:noProof/>
        </w:rPr>
      </w:pPr>
      <w:hyperlink w:anchor="_Toc160384301" w:history="1">
        <w:r w:rsidRPr="00335824">
          <w:rPr>
            <w:rStyle w:val="Hyperlink"/>
            <w:rFonts w:ascii="Tahoma" w:hAnsi="Tahoma" w:cs="Tahoma"/>
            <w:noProof/>
            <w:lang w:val="en-US"/>
          </w:rPr>
          <w:t>Sample1: Web Service</w:t>
        </w:r>
        <w:r>
          <w:rPr>
            <w:noProof/>
            <w:webHidden/>
          </w:rPr>
          <w:tab/>
        </w:r>
        <w:r>
          <w:rPr>
            <w:noProof/>
            <w:webHidden/>
          </w:rPr>
          <w:fldChar w:fldCharType="begin"/>
        </w:r>
        <w:r>
          <w:rPr>
            <w:noProof/>
            <w:webHidden/>
          </w:rPr>
          <w:instrText xml:space="preserve"> PAGEREF _Toc160384301 \h </w:instrText>
        </w:r>
        <w:r>
          <w:rPr>
            <w:noProof/>
            <w:webHidden/>
          </w:rPr>
        </w:r>
        <w:r>
          <w:rPr>
            <w:noProof/>
            <w:webHidden/>
          </w:rPr>
          <w:fldChar w:fldCharType="separate"/>
        </w:r>
        <w:r>
          <w:rPr>
            <w:noProof/>
            <w:webHidden/>
          </w:rPr>
          <w:t>5</w:t>
        </w:r>
        <w:r>
          <w:rPr>
            <w:noProof/>
            <w:webHidden/>
          </w:rPr>
          <w:fldChar w:fldCharType="end"/>
        </w:r>
      </w:hyperlink>
    </w:p>
    <w:p w:rsidR="00EE65D4" w:rsidRDefault="00EE65D4">
      <w:pPr>
        <w:pStyle w:val="TOC3"/>
        <w:tabs>
          <w:tab w:val="right" w:leader="dot" w:pos="9062"/>
        </w:tabs>
        <w:rPr>
          <w:rFonts w:asciiTheme="minorHAnsi" w:eastAsiaTheme="minorEastAsia" w:hAnsiTheme="minorHAnsi" w:cstheme="minorBidi"/>
          <w:noProof/>
        </w:rPr>
      </w:pPr>
      <w:hyperlink w:anchor="_Toc160384302" w:history="1">
        <w:r w:rsidRPr="00335824">
          <w:rPr>
            <w:rStyle w:val="Hyperlink"/>
            <w:rFonts w:ascii="Tahoma" w:hAnsi="Tahoma" w:cs="Tahoma"/>
            <w:noProof/>
            <w:lang w:val="en-US"/>
          </w:rPr>
          <w:t>Step by step</w:t>
        </w:r>
        <w:r>
          <w:rPr>
            <w:noProof/>
            <w:webHidden/>
          </w:rPr>
          <w:tab/>
        </w:r>
        <w:r>
          <w:rPr>
            <w:noProof/>
            <w:webHidden/>
          </w:rPr>
          <w:fldChar w:fldCharType="begin"/>
        </w:r>
        <w:r>
          <w:rPr>
            <w:noProof/>
            <w:webHidden/>
          </w:rPr>
          <w:instrText xml:space="preserve"> PAGEREF _Toc160384302 \h </w:instrText>
        </w:r>
        <w:r>
          <w:rPr>
            <w:noProof/>
            <w:webHidden/>
          </w:rPr>
        </w:r>
        <w:r>
          <w:rPr>
            <w:noProof/>
            <w:webHidden/>
          </w:rPr>
          <w:fldChar w:fldCharType="separate"/>
        </w:r>
        <w:r>
          <w:rPr>
            <w:noProof/>
            <w:webHidden/>
          </w:rPr>
          <w:t>5</w:t>
        </w:r>
        <w:r>
          <w:rPr>
            <w:noProof/>
            <w:webHidden/>
          </w:rPr>
          <w:fldChar w:fldCharType="end"/>
        </w:r>
      </w:hyperlink>
    </w:p>
    <w:p w:rsidR="00EE65D4" w:rsidRDefault="00EE65D4">
      <w:pPr>
        <w:pStyle w:val="TOC2"/>
        <w:tabs>
          <w:tab w:val="right" w:leader="dot" w:pos="9062"/>
        </w:tabs>
        <w:rPr>
          <w:rFonts w:asciiTheme="minorHAnsi" w:eastAsiaTheme="minorEastAsia" w:hAnsiTheme="minorHAnsi" w:cstheme="minorBidi"/>
          <w:noProof/>
        </w:rPr>
      </w:pPr>
      <w:hyperlink w:anchor="_Toc160384303" w:history="1">
        <w:r w:rsidRPr="00335824">
          <w:rPr>
            <w:rStyle w:val="Hyperlink"/>
            <w:rFonts w:ascii="Tahoma" w:hAnsi="Tahoma" w:cs="Tahoma"/>
            <w:noProof/>
            <w:lang w:val="en-US"/>
          </w:rPr>
          <w:t>Sample 2: .Net Remoting</w:t>
        </w:r>
        <w:r>
          <w:rPr>
            <w:noProof/>
            <w:webHidden/>
          </w:rPr>
          <w:tab/>
        </w:r>
        <w:r>
          <w:rPr>
            <w:noProof/>
            <w:webHidden/>
          </w:rPr>
          <w:fldChar w:fldCharType="begin"/>
        </w:r>
        <w:r>
          <w:rPr>
            <w:noProof/>
            <w:webHidden/>
          </w:rPr>
          <w:instrText xml:space="preserve"> PAGEREF _Toc160384303 \h </w:instrText>
        </w:r>
        <w:r>
          <w:rPr>
            <w:noProof/>
            <w:webHidden/>
          </w:rPr>
        </w:r>
        <w:r>
          <w:rPr>
            <w:noProof/>
            <w:webHidden/>
          </w:rPr>
          <w:fldChar w:fldCharType="separate"/>
        </w:r>
        <w:r>
          <w:rPr>
            <w:noProof/>
            <w:webHidden/>
          </w:rPr>
          <w:t>7</w:t>
        </w:r>
        <w:r>
          <w:rPr>
            <w:noProof/>
            <w:webHidden/>
          </w:rPr>
          <w:fldChar w:fldCharType="end"/>
        </w:r>
      </w:hyperlink>
    </w:p>
    <w:p w:rsidR="00EE65D4" w:rsidRDefault="00EE65D4">
      <w:pPr>
        <w:pStyle w:val="TOC3"/>
        <w:tabs>
          <w:tab w:val="right" w:leader="dot" w:pos="9062"/>
        </w:tabs>
        <w:rPr>
          <w:rFonts w:asciiTheme="minorHAnsi" w:eastAsiaTheme="minorEastAsia" w:hAnsiTheme="minorHAnsi" w:cstheme="minorBidi"/>
          <w:noProof/>
        </w:rPr>
      </w:pPr>
      <w:hyperlink w:anchor="_Toc160384304" w:history="1">
        <w:r w:rsidRPr="00335824">
          <w:rPr>
            <w:rStyle w:val="Hyperlink"/>
            <w:rFonts w:ascii="Tahoma" w:hAnsi="Tahoma" w:cs="Tahoma"/>
            <w:noProof/>
            <w:lang w:val="en-US"/>
          </w:rPr>
          <w:t>Step by step</w:t>
        </w:r>
        <w:r>
          <w:rPr>
            <w:noProof/>
            <w:webHidden/>
          </w:rPr>
          <w:tab/>
        </w:r>
        <w:r>
          <w:rPr>
            <w:noProof/>
            <w:webHidden/>
          </w:rPr>
          <w:fldChar w:fldCharType="begin"/>
        </w:r>
        <w:r>
          <w:rPr>
            <w:noProof/>
            <w:webHidden/>
          </w:rPr>
          <w:instrText xml:space="preserve"> PAGEREF _Toc160384304 \h </w:instrText>
        </w:r>
        <w:r>
          <w:rPr>
            <w:noProof/>
            <w:webHidden/>
          </w:rPr>
        </w:r>
        <w:r>
          <w:rPr>
            <w:noProof/>
            <w:webHidden/>
          </w:rPr>
          <w:fldChar w:fldCharType="separate"/>
        </w:r>
        <w:r>
          <w:rPr>
            <w:noProof/>
            <w:webHidden/>
          </w:rPr>
          <w:t>8</w:t>
        </w:r>
        <w:r>
          <w:rPr>
            <w:noProof/>
            <w:webHidden/>
          </w:rPr>
          <w:fldChar w:fldCharType="end"/>
        </w:r>
      </w:hyperlink>
    </w:p>
    <w:p w:rsidR="00EE65D4" w:rsidRDefault="00EE65D4">
      <w:pPr>
        <w:pStyle w:val="TOC2"/>
        <w:tabs>
          <w:tab w:val="right" w:leader="dot" w:pos="9062"/>
        </w:tabs>
        <w:rPr>
          <w:rFonts w:asciiTheme="minorHAnsi" w:eastAsiaTheme="minorEastAsia" w:hAnsiTheme="minorHAnsi" w:cstheme="minorBidi"/>
          <w:noProof/>
        </w:rPr>
      </w:pPr>
      <w:hyperlink w:anchor="_Toc160384305" w:history="1">
        <w:r w:rsidRPr="00335824">
          <w:rPr>
            <w:rStyle w:val="Hyperlink"/>
            <w:rFonts w:ascii="Tahoma" w:hAnsi="Tahoma" w:cs="Tahoma"/>
            <w:noProof/>
            <w:lang w:val="en-US"/>
          </w:rPr>
          <w:t>Sample 3: Going further – Asynchronous calls</w:t>
        </w:r>
        <w:r>
          <w:rPr>
            <w:noProof/>
            <w:webHidden/>
          </w:rPr>
          <w:tab/>
        </w:r>
        <w:r>
          <w:rPr>
            <w:noProof/>
            <w:webHidden/>
          </w:rPr>
          <w:fldChar w:fldCharType="begin"/>
        </w:r>
        <w:r>
          <w:rPr>
            <w:noProof/>
            <w:webHidden/>
          </w:rPr>
          <w:instrText xml:space="preserve"> PAGEREF _Toc160384305 \h </w:instrText>
        </w:r>
        <w:r>
          <w:rPr>
            <w:noProof/>
            <w:webHidden/>
          </w:rPr>
        </w:r>
        <w:r>
          <w:rPr>
            <w:noProof/>
            <w:webHidden/>
          </w:rPr>
          <w:fldChar w:fldCharType="separate"/>
        </w:r>
        <w:r>
          <w:rPr>
            <w:noProof/>
            <w:webHidden/>
          </w:rPr>
          <w:t>11</w:t>
        </w:r>
        <w:r>
          <w:rPr>
            <w:noProof/>
            <w:webHidden/>
          </w:rPr>
          <w:fldChar w:fldCharType="end"/>
        </w:r>
      </w:hyperlink>
    </w:p>
    <w:p w:rsidR="00EE65D4" w:rsidRDefault="00EE65D4">
      <w:pPr>
        <w:pStyle w:val="TOC3"/>
        <w:tabs>
          <w:tab w:val="right" w:leader="dot" w:pos="9062"/>
        </w:tabs>
        <w:rPr>
          <w:rFonts w:asciiTheme="minorHAnsi" w:eastAsiaTheme="minorEastAsia" w:hAnsiTheme="minorHAnsi" w:cstheme="minorBidi"/>
          <w:noProof/>
        </w:rPr>
      </w:pPr>
      <w:hyperlink w:anchor="_Toc160384306" w:history="1">
        <w:r w:rsidRPr="00335824">
          <w:rPr>
            <w:rStyle w:val="Hyperlink"/>
            <w:rFonts w:ascii="Tahoma" w:hAnsi="Tahoma" w:cs="Tahoma"/>
            <w:noProof/>
            <w:lang w:val="en-US"/>
          </w:rPr>
          <w:t>Step by step</w:t>
        </w:r>
        <w:r>
          <w:rPr>
            <w:noProof/>
            <w:webHidden/>
          </w:rPr>
          <w:tab/>
        </w:r>
        <w:r>
          <w:rPr>
            <w:noProof/>
            <w:webHidden/>
          </w:rPr>
          <w:fldChar w:fldCharType="begin"/>
        </w:r>
        <w:r>
          <w:rPr>
            <w:noProof/>
            <w:webHidden/>
          </w:rPr>
          <w:instrText xml:space="preserve"> PAGEREF _Toc160384306 \h </w:instrText>
        </w:r>
        <w:r>
          <w:rPr>
            <w:noProof/>
            <w:webHidden/>
          </w:rPr>
        </w:r>
        <w:r>
          <w:rPr>
            <w:noProof/>
            <w:webHidden/>
          </w:rPr>
          <w:fldChar w:fldCharType="separate"/>
        </w:r>
        <w:r>
          <w:rPr>
            <w:noProof/>
            <w:webHidden/>
          </w:rPr>
          <w:t>11</w:t>
        </w:r>
        <w:r>
          <w:rPr>
            <w:noProof/>
            <w:webHidden/>
          </w:rPr>
          <w:fldChar w:fldCharType="end"/>
        </w:r>
      </w:hyperlink>
    </w:p>
    <w:p w:rsidR="00EE65D4" w:rsidRDefault="00EE65D4">
      <w:pPr>
        <w:pStyle w:val="TOC2"/>
        <w:tabs>
          <w:tab w:val="right" w:leader="dot" w:pos="9062"/>
        </w:tabs>
        <w:rPr>
          <w:rFonts w:asciiTheme="minorHAnsi" w:eastAsiaTheme="minorEastAsia" w:hAnsiTheme="minorHAnsi" w:cstheme="minorBidi"/>
          <w:noProof/>
        </w:rPr>
      </w:pPr>
      <w:hyperlink w:anchor="_Toc160384307" w:history="1">
        <w:r w:rsidRPr="00335824">
          <w:rPr>
            <w:rStyle w:val="Hyperlink"/>
            <w:noProof/>
            <w:lang w:val="en-US"/>
          </w:rPr>
          <w:t>Sample 4: Going further: dependency properties</w:t>
        </w:r>
        <w:r>
          <w:rPr>
            <w:noProof/>
            <w:webHidden/>
          </w:rPr>
          <w:tab/>
        </w:r>
        <w:r>
          <w:rPr>
            <w:noProof/>
            <w:webHidden/>
          </w:rPr>
          <w:fldChar w:fldCharType="begin"/>
        </w:r>
        <w:r>
          <w:rPr>
            <w:noProof/>
            <w:webHidden/>
          </w:rPr>
          <w:instrText xml:space="preserve"> PAGEREF _Toc160384307 \h </w:instrText>
        </w:r>
        <w:r>
          <w:rPr>
            <w:noProof/>
            <w:webHidden/>
          </w:rPr>
        </w:r>
        <w:r>
          <w:rPr>
            <w:noProof/>
            <w:webHidden/>
          </w:rPr>
          <w:fldChar w:fldCharType="separate"/>
        </w:r>
        <w:r>
          <w:rPr>
            <w:noProof/>
            <w:webHidden/>
          </w:rPr>
          <w:t>13</w:t>
        </w:r>
        <w:r>
          <w:rPr>
            <w:noProof/>
            <w:webHidden/>
          </w:rPr>
          <w:fldChar w:fldCharType="end"/>
        </w:r>
      </w:hyperlink>
    </w:p>
    <w:p w:rsidR="00EE65D4" w:rsidRDefault="00EE65D4">
      <w:pPr>
        <w:pStyle w:val="TOC3"/>
        <w:tabs>
          <w:tab w:val="right" w:leader="dot" w:pos="9062"/>
        </w:tabs>
        <w:rPr>
          <w:rFonts w:asciiTheme="minorHAnsi" w:eastAsiaTheme="minorEastAsia" w:hAnsiTheme="minorHAnsi" w:cstheme="minorBidi"/>
          <w:noProof/>
        </w:rPr>
      </w:pPr>
      <w:hyperlink w:anchor="_Toc160384308" w:history="1">
        <w:r w:rsidRPr="00335824">
          <w:rPr>
            <w:rStyle w:val="Hyperlink"/>
            <w:rFonts w:ascii="Tahoma" w:hAnsi="Tahoma" w:cs="Tahoma"/>
            <w:noProof/>
            <w:lang w:val="en-US"/>
          </w:rPr>
          <w:t>Step by step</w:t>
        </w:r>
        <w:r>
          <w:rPr>
            <w:noProof/>
            <w:webHidden/>
          </w:rPr>
          <w:tab/>
        </w:r>
        <w:r>
          <w:rPr>
            <w:noProof/>
            <w:webHidden/>
          </w:rPr>
          <w:fldChar w:fldCharType="begin"/>
        </w:r>
        <w:r>
          <w:rPr>
            <w:noProof/>
            <w:webHidden/>
          </w:rPr>
          <w:instrText xml:space="preserve"> PAGEREF _Toc160384308 \h </w:instrText>
        </w:r>
        <w:r>
          <w:rPr>
            <w:noProof/>
            <w:webHidden/>
          </w:rPr>
        </w:r>
        <w:r>
          <w:rPr>
            <w:noProof/>
            <w:webHidden/>
          </w:rPr>
          <w:fldChar w:fldCharType="separate"/>
        </w:r>
        <w:r>
          <w:rPr>
            <w:noProof/>
            <w:webHidden/>
          </w:rPr>
          <w:t>14</w:t>
        </w:r>
        <w:r>
          <w:rPr>
            <w:noProof/>
            <w:webHidden/>
          </w:rPr>
          <w:fldChar w:fldCharType="end"/>
        </w:r>
      </w:hyperlink>
    </w:p>
    <w:p w:rsidR="00EE65D4" w:rsidRDefault="00EE65D4">
      <w:pPr>
        <w:pStyle w:val="TOC2"/>
        <w:tabs>
          <w:tab w:val="right" w:leader="dot" w:pos="9062"/>
        </w:tabs>
        <w:rPr>
          <w:rFonts w:asciiTheme="minorHAnsi" w:eastAsiaTheme="minorEastAsia" w:hAnsiTheme="minorHAnsi" w:cstheme="minorBidi"/>
          <w:noProof/>
        </w:rPr>
      </w:pPr>
      <w:hyperlink w:anchor="_Toc160384309" w:history="1">
        <w:r w:rsidRPr="00335824">
          <w:rPr>
            <w:rStyle w:val="Hyperlink"/>
            <w:noProof/>
            <w:lang w:val="en-US"/>
          </w:rPr>
          <w:t>Sample 5: WSE 3.0 secured credentials  sample</w:t>
        </w:r>
        <w:r>
          <w:rPr>
            <w:noProof/>
            <w:webHidden/>
          </w:rPr>
          <w:tab/>
        </w:r>
        <w:r>
          <w:rPr>
            <w:noProof/>
            <w:webHidden/>
          </w:rPr>
          <w:fldChar w:fldCharType="begin"/>
        </w:r>
        <w:r>
          <w:rPr>
            <w:noProof/>
            <w:webHidden/>
          </w:rPr>
          <w:instrText xml:space="preserve"> PAGEREF _Toc160384309 \h </w:instrText>
        </w:r>
        <w:r>
          <w:rPr>
            <w:noProof/>
            <w:webHidden/>
          </w:rPr>
        </w:r>
        <w:r>
          <w:rPr>
            <w:noProof/>
            <w:webHidden/>
          </w:rPr>
          <w:fldChar w:fldCharType="separate"/>
        </w:r>
        <w:r>
          <w:rPr>
            <w:noProof/>
            <w:webHidden/>
          </w:rPr>
          <w:t>15</w:t>
        </w:r>
        <w:r>
          <w:rPr>
            <w:noProof/>
            <w:webHidden/>
          </w:rPr>
          <w:fldChar w:fldCharType="end"/>
        </w:r>
      </w:hyperlink>
    </w:p>
    <w:p w:rsidR="00EE65D4" w:rsidRDefault="00EE65D4">
      <w:pPr>
        <w:pStyle w:val="TOC3"/>
        <w:tabs>
          <w:tab w:val="right" w:leader="dot" w:pos="9062"/>
        </w:tabs>
        <w:rPr>
          <w:rFonts w:asciiTheme="minorHAnsi" w:eastAsiaTheme="minorEastAsia" w:hAnsiTheme="minorHAnsi" w:cstheme="minorBidi"/>
          <w:noProof/>
        </w:rPr>
      </w:pPr>
      <w:hyperlink w:anchor="_Toc160384310" w:history="1">
        <w:r w:rsidRPr="00335824">
          <w:rPr>
            <w:rStyle w:val="Hyperlink"/>
            <w:noProof/>
            <w:lang w:val="en-US"/>
          </w:rPr>
          <w:t>Step by step</w:t>
        </w:r>
        <w:r>
          <w:rPr>
            <w:noProof/>
            <w:webHidden/>
          </w:rPr>
          <w:tab/>
        </w:r>
        <w:r>
          <w:rPr>
            <w:noProof/>
            <w:webHidden/>
          </w:rPr>
          <w:fldChar w:fldCharType="begin"/>
        </w:r>
        <w:r>
          <w:rPr>
            <w:noProof/>
            <w:webHidden/>
          </w:rPr>
          <w:instrText xml:space="preserve"> PAGEREF _Toc160384310 \h </w:instrText>
        </w:r>
        <w:r>
          <w:rPr>
            <w:noProof/>
            <w:webHidden/>
          </w:rPr>
        </w:r>
        <w:r>
          <w:rPr>
            <w:noProof/>
            <w:webHidden/>
          </w:rPr>
          <w:fldChar w:fldCharType="separate"/>
        </w:r>
        <w:r>
          <w:rPr>
            <w:noProof/>
            <w:webHidden/>
          </w:rPr>
          <w:t>15</w:t>
        </w:r>
        <w:r>
          <w:rPr>
            <w:noProof/>
            <w:webHidden/>
          </w:rPr>
          <w:fldChar w:fldCharType="end"/>
        </w:r>
      </w:hyperlink>
    </w:p>
    <w:p w:rsidR="00EE65D4" w:rsidRDefault="00EE65D4">
      <w:pPr>
        <w:pStyle w:val="TOC2"/>
        <w:tabs>
          <w:tab w:val="right" w:leader="dot" w:pos="9062"/>
        </w:tabs>
        <w:rPr>
          <w:rFonts w:asciiTheme="minorHAnsi" w:eastAsiaTheme="minorEastAsia" w:hAnsiTheme="minorHAnsi" w:cstheme="minorBidi"/>
          <w:noProof/>
        </w:rPr>
      </w:pPr>
      <w:hyperlink w:anchor="_Toc160384311" w:history="1">
        <w:r w:rsidRPr="00335824">
          <w:rPr>
            <w:rStyle w:val="Hyperlink"/>
            <w:noProof/>
            <w:lang w:val="en-US"/>
          </w:rPr>
          <w:t>Sample 6: Configuration</w:t>
        </w:r>
        <w:r>
          <w:rPr>
            <w:noProof/>
            <w:webHidden/>
          </w:rPr>
          <w:tab/>
        </w:r>
        <w:r>
          <w:rPr>
            <w:noProof/>
            <w:webHidden/>
          </w:rPr>
          <w:fldChar w:fldCharType="begin"/>
        </w:r>
        <w:r>
          <w:rPr>
            <w:noProof/>
            <w:webHidden/>
          </w:rPr>
          <w:instrText xml:space="preserve"> PAGEREF _Toc160384311 \h </w:instrText>
        </w:r>
        <w:r>
          <w:rPr>
            <w:noProof/>
            <w:webHidden/>
          </w:rPr>
        </w:r>
        <w:r>
          <w:rPr>
            <w:noProof/>
            <w:webHidden/>
          </w:rPr>
          <w:fldChar w:fldCharType="separate"/>
        </w:r>
        <w:r>
          <w:rPr>
            <w:noProof/>
            <w:webHidden/>
          </w:rPr>
          <w:t>17</w:t>
        </w:r>
        <w:r>
          <w:rPr>
            <w:noProof/>
            <w:webHidden/>
          </w:rPr>
          <w:fldChar w:fldCharType="end"/>
        </w:r>
      </w:hyperlink>
    </w:p>
    <w:p w:rsidR="00EE65D4" w:rsidRDefault="00EE65D4">
      <w:pPr>
        <w:pStyle w:val="TOC3"/>
        <w:tabs>
          <w:tab w:val="right" w:leader="dot" w:pos="9062"/>
        </w:tabs>
        <w:rPr>
          <w:rFonts w:asciiTheme="minorHAnsi" w:eastAsiaTheme="minorEastAsia" w:hAnsiTheme="minorHAnsi" w:cstheme="minorBidi"/>
          <w:noProof/>
        </w:rPr>
      </w:pPr>
      <w:hyperlink w:anchor="_Toc160384312" w:history="1">
        <w:r w:rsidRPr="00335824">
          <w:rPr>
            <w:rStyle w:val="Hyperlink"/>
            <w:noProof/>
            <w:lang w:val="en-US"/>
          </w:rPr>
          <w:t>Step by step</w:t>
        </w:r>
        <w:r>
          <w:rPr>
            <w:noProof/>
            <w:webHidden/>
          </w:rPr>
          <w:tab/>
        </w:r>
        <w:r>
          <w:rPr>
            <w:noProof/>
            <w:webHidden/>
          </w:rPr>
          <w:fldChar w:fldCharType="begin"/>
        </w:r>
        <w:r>
          <w:rPr>
            <w:noProof/>
            <w:webHidden/>
          </w:rPr>
          <w:instrText xml:space="preserve"> PAGEREF _Toc160384312 \h </w:instrText>
        </w:r>
        <w:r>
          <w:rPr>
            <w:noProof/>
            <w:webHidden/>
          </w:rPr>
        </w:r>
        <w:r>
          <w:rPr>
            <w:noProof/>
            <w:webHidden/>
          </w:rPr>
          <w:fldChar w:fldCharType="separate"/>
        </w:r>
        <w:r>
          <w:rPr>
            <w:noProof/>
            <w:webHidden/>
          </w:rPr>
          <w:t>17</w:t>
        </w:r>
        <w:r>
          <w:rPr>
            <w:noProof/>
            <w:webHidden/>
          </w:rPr>
          <w:fldChar w:fldCharType="end"/>
        </w:r>
      </w:hyperlink>
    </w:p>
    <w:p w:rsidR="00EE65D4" w:rsidRDefault="00EE65D4">
      <w:pPr>
        <w:pStyle w:val="TOC1"/>
        <w:tabs>
          <w:tab w:val="right" w:leader="dot" w:pos="9062"/>
        </w:tabs>
        <w:rPr>
          <w:rFonts w:asciiTheme="minorHAnsi" w:eastAsiaTheme="minorEastAsia" w:hAnsiTheme="minorHAnsi" w:cstheme="minorBidi"/>
          <w:noProof/>
        </w:rPr>
      </w:pPr>
      <w:hyperlink w:anchor="_Toc160384313" w:history="1">
        <w:r w:rsidRPr="00335824">
          <w:rPr>
            <w:rStyle w:val="Hyperlink"/>
            <w:rFonts w:ascii="Tahoma" w:hAnsi="Tahoma" w:cs="Tahoma"/>
            <w:noProof/>
            <w:lang w:val="en-US"/>
          </w:rPr>
          <w:t>Take away</w:t>
        </w:r>
        <w:r>
          <w:rPr>
            <w:noProof/>
            <w:webHidden/>
          </w:rPr>
          <w:tab/>
        </w:r>
        <w:r>
          <w:rPr>
            <w:noProof/>
            <w:webHidden/>
          </w:rPr>
          <w:fldChar w:fldCharType="begin"/>
        </w:r>
        <w:r>
          <w:rPr>
            <w:noProof/>
            <w:webHidden/>
          </w:rPr>
          <w:instrText xml:space="preserve"> PAGEREF _Toc160384313 \h </w:instrText>
        </w:r>
        <w:r>
          <w:rPr>
            <w:noProof/>
            <w:webHidden/>
          </w:rPr>
        </w:r>
        <w:r>
          <w:rPr>
            <w:noProof/>
            <w:webHidden/>
          </w:rPr>
          <w:fldChar w:fldCharType="separate"/>
        </w:r>
        <w:r>
          <w:rPr>
            <w:noProof/>
            <w:webHidden/>
          </w:rPr>
          <w:t>18</w:t>
        </w:r>
        <w:r>
          <w:rPr>
            <w:noProof/>
            <w:webHidden/>
          </w:rPr>
          <w:fldChar w:fldCharType="end"/>
        </w:r>
      </w:hyperlink>
    </w:p>
    <w:p w:rsidR="00EE65D4" w:rsidRDefault="00EE65D4">
      <w:pPr>
        <w:pStyle w:val="TOC2"/>
        <w:tabs>
          <w:tab w:val="right" w:leader="dot" w:pos="9062"/>
        </w:tabs>
        <w:rPr>
          <w:rFonts w:asciiTheme="minorHAnsi" w:eastAsiaTheme="minorEastAsia" w:hAnsiTheme="minorHAnsi" w:cstheme="minorBidi"/>
          <w:noProof/>
        </w:rPr>
      </w:pPr>
      <w:hyperlink w:anchor="_Toc160384314" w:history="1">
        <w:r w:rsidRPr="00335824">
          <w:rPr>
            <w:rStyle w:val="Hyperlink"/>
            <w:rFonts w:ascii="Tahoma" w:hAnsi="Tahoma" w:cs="Tahoma"/>
            <w:noProof/>
            <w:lang w:val="en-US"/>
          </w:rPr>
          <w:t>Tips and tricks</w:t>
        </w:r>
        <w:r>
          <w:rPr>
            <w:noProof/>
            <w:webHidden/>
          </w:rPr>
          <w:tab/>
        </w:r>
        <w:r>
          <w:rPr>
            <w:noProof/>
            <w:webHidden/>
          </w:rPr>
          <w:fldChar w:fldCharType="begin"/>
        </w:r>
        <w:r>
          <w:rPr>
            <w:noProof/>
            <w:webHidden/>
          </w:rPr>
          <w:instrText xml:space="preserve"> PAGEREF _Toc160384314 \h </w:instrText>
        </w:r>
        <w:r>
          <w:rPr>
            <w:noProof/>
            <w:webHidden/>
          </w:rPr>
        </w:r>
        <w:r>
          <w:rPr>
            <w:noProof/>
            <w:webHidden/>
          </w:rPr>
          <w:fldChar w:fldCharType="separate"/>
        </w:r>
        <w:r>
          <w:rPr>
            <w:noProof/>
            <w:webHidden/>
          </w:rPr>
          <w:t>18</w:t>
        </w:r>
        <w:r>
          <w:rPr>
            <w:noProof/>
            <w:webHidden/>
          </w:rPr>
          <w:fldChar w:fldCharType="end"/>
        </w:r>
      </w:hyperlink>
    </w:p>
    <w:p w:rsidR="00EE65D4" w:rsidRDefault="00EE65D4">
      <w:pPr>
        <w:pStyle w:val="TOC2"/>
        <w:tabs>
          <w:tab w:val="right" w:leader="dot" w:pos="9062"/>
        </w:tabs>
        <w:rPr>
          <w:rFonts w:asciiTheme="minorHAnsi" w:eastAsiaTheme="minorEastAsia" w:hAnsiTheme="minorHAnsi" w:cstheme="minorBidi"/>
          <w:noProof/>
        </w:rPr>
      </w:pPr>
      <w:hyperlink w:anchor="_Toc160384315" w:history="1">
        <w:r w:rsidRPr="00335824">
          <w:rPr>
            <w:rStyle w:val="Hyperlink"/>
            <w:rFonts w:ascii="Tahoma" w:hAnsi="Tahoma" w:cs="Tahoma"/>
            <w:noProof/>
            <w:lang w:val="en-US"/>
          </w:rPr>
          <w:t>Interesting reading</w:t>
        </w:r>
        <w:r>
          <w:rPr>
            <w:noProof/>
            <w:webHidden/>
          </w:rPr>
          <w:tab/>
        </w:r>
        <w:r>
          <w:rPr>
            <w:noProof/>
            <w:webHidden/>
          </w:rPr>
          <w:fldChar w:fldCharType="begin"/>
        </w:r>
        <w:r>
          <w:rPr>
            <w:noProof/>
            <w:webHidden/>
          </w:rPr>
          <w:instrText xml:space="preserve"> PAGEREF _Toc160384315 \h </w:instrText>
        </w:r>
        <w:r>
          <w:rPr>
            <w:noProof/>
            <w:webHidden/>
          </w:rPr>
        </w:r>
        <w:r>
          <w:rPr>
            <w:noProof/>
            <w:webHidden/>
          </w:rPr>
          <w:fldChar w:fldCharType="separate"/>
        </w:r>
        <w:r>
          <w:rPr>
            <w:noProof/>
            <w:webHidden/>
          </w:rPr>
          <w:t>18</w:t>
        </w:r>
        <w:r>
          <w:rPr>
            <w:noProof/>
            <w:webHidden/>
          </w:rPr>
          <w:fldChar w:fldCharType="end"/>
        </w:r>
      </w:hyperlink>
    </w:p>
    <w:p w:rsidR="00EE65D4" w:rsidRDefault="00EE65D4">
      <w:pPr>
        <w:pStyle w:val="TOC1"/>
        <w:tabs>
          <w:tab w:val="right" w:leader="dot" w:pos="9062"/>
        </w:tabs>
        <w:rPr>
          <w:rFonts w:asciiTheme="minorHAnsi" w:eastAsiaTheme="minorEastAsia" w:hAnsiTheme="minorHAnsi" w:cstheme="minorBidi"/>
          <w:noProof/>
        </w:rPr>
      </w:pPr>
      <w:hyperlink w:anchor="_Toc160384316" w:history="1">
        <w:r w:rsidRPr="00335824">
          <w:rPr>
            <w:rStyle w:val="Hyperlink"/>
            <w:noProof/>
            <w:lang w:val="en-US"/>
          </w:rPr>
          <w:t>Disclaimers &amp; copyright</w:t>
        </w:r>
        <w:r>
          <w:rPr>
            <w:noProof/>
            <w:webHidden/>
          </w:rPr>
          <w:tab/>
        </w:r>
        <w:r>
          <w:rPr>
            <w:noProof/>
            <w:webHidden/>
          </w:rPr>
          <w:fldChar w:fldCharType="begin"/>
        </w:r>
        <w:r>
          <w:rPr>
            <w:noProof/>
            <w:webHidden/>
          </w:rPr>
          <w:instrText xml:space="preserve"> PAGEREF _Toc160384316 \h </w:instrText>
        </w:r>
        <w:r>
          <w:rPr>
            <w:noProof/>
            <w:webHidden/>
          </w:rPr>
        </w:r>
        <w:r>
          <w:rPr>
            <w:noProof/>
            <w:webHidden/>
          </w:rPr>
          <w:fldChar w:fldCharType="separate"/>
        </w:r>
        <w:r>
          <w:rPr>
            <w:noProof/>
            <w:webHidden/>
          </w:rPr>
          <w:t>19</w:t>
        </w:r>
        <w:r>
          <w:rPr>
            <w:noProof/>
            <w:webHidden/>
          </w:rPr>
          <w:fldChar w:fldCharType="end"/>
        </w:r>
      </w:hyperlink>
    </w:p>
    <w:p w:rsidR="00D66EFE" w:rsidRDefault="002F753D">
      <w:r w:rsidRPr="00513C31">
        <w:rPr>
          <w:rFonts w:ascii="Tahoma" w:hAnsi="Tahoma" w:cs="Tahoma"/>
        </w:rPr>
        <w:fldChar w:fldCharType="end"/>
      </w:r>
    </w:p>
    <w:p w:rsidR="00D66EFE" w:rsidRDefault="0016640E">
      <w:pPr>
        <w:pStyle w:val="Heading1"/>
        <w:rPr>
          <w:rFonts w:ascii="Tahoma" w:hAnsi="Tahoma" w:cs="Tahoma"/>
          <w:lang w:val="en-US"/>
        </w:rPr>
      </w:pPr>
      <w:r>
        <w:rPr>
          <w:lang w:val="en-US"/>
        </w:rPr>
        <w:br w:type="page"/>
      </w:r>
      <w:bookmarkStart w:id="0" w:name="_Toc160384294"/>
      <w:r w:rsidR="008B6F01" w:rsidRPr="00513C31">
        <w:rPr>
          <w:rFonts w:ascii="Tahoma" w:hAnsi="Tahoma" w:cs="Tahoma"/>
          <w:lang w:val="en-US"/>
        </w:rPr>
        <w:lastRenderedPageBreak/>
        <w:t>Presentation</w:t>
      </w:r>
      <w:bookmarkEnd w:id="0"/>
    </w:p>
    <w:p w:rsidR="00D66EFE" w:rsidRDefault="008B6F01">
      <w:pPr>
        <w:pStyle w:val="Heading2"/>
        <w:rPr>
          <w:rFonts w:ascii="Tahoma" w:hAnsi="Tahoma" w:cs="Tahoma"/>
          <w:lang w:val="en-US"/>
        </w:rPr>
      </w:pPr>
      <w:bookmarkStart w:id="1" w:name="_Toc160384295"/>
      <w:r w:rsidRPr="00513C31">
        <w:rPr>
          <w:rFonts w:ascii="Tahoma" w:hAnsi="Tahoma" w:cs="Tahoma"/>
          <w:lang w:val="en-US"/>
        </w:rPr>
        <w:t>About ProxyFactory</w:t>
      </w:r>
      <w:bookmarkEnd w:id="1"/>
    </w:p>
    <w:p w:rsidR="00D66EFE" w:rsidRDefault="002E4F78">
      <w:pPr>
        <w:jc w:val="both"/>
        <w:rPr>
          <w:rFonts w:ascii="Tahoma" w:hAnsi="Tahoma" w:cs="Tahoma"/>
          <w:lang w:val="en-US"/>
        </w:rPr>
      </w:pPr>
      <w:r w:rsidRPr="00513C31">
        <w:rPr>
          <w:rFonts w:ascii="Tahoma" w:hAnsi="Tahoma" w:cs="Tahoma"/>
          <w:lang w:val="en-US"/>
        </w:rPr>
        <w:t>This library has been built based on Christian Weyer’s Dynamic Web Service Library in order to provide an effective way of creating dynamic proxy’s. Although, C. Weyer addressed a good range of problematic for web service proxy generation it does not take full advantage of .Net 2.0 features and leaves room for improvement. This is one of the</w:t>
      </w:r>
      <w:r w:rsidR="003D2082" w:rsidRPr="00513C31">
        <w:rPr>
          <w:rFonts w:ascii="Tahoma" w:hAnsi="Tahoma" w:cs="Tahoma"/>
          <w:lang w:val="en-US"/>
        </w:rPr>
        <w:t xml:space="preserve"> points that we </w:t>
      </w:r>
      <w:r w:rsidRPr="00513C31">
        <w:rPr>
          <w:rFonts w:ascii="Tahoma" w:hAnsi="Tahoma" w:cs="Tahoma"/>
          <w:lang w:val="en-US"/>
        </w:rPr>
        <w:t xml:space="preserve">wanted to tackle with this library. Aside from the improvement does the WS road,  we found interesting to include .Net Remoting proxy generation to the library </w:t>
      </w:r>
      <w:r w:rsidR="003D2082" w:rsidRPr="00513C31">
        <w:rPr>
          <w:rFonts w:ascii="Tahoma" w:hAnsi="Tahoma" w:cs="Tahoma"/>
          <w:lang w:val="en-US"/>
        </w:rPr>
        <w:t xml:space="preserve">thus </w:t>
      </w:r>
      <w:r w:rsidRPr="00513C31">
        <w:rPr>
          <w:rFonts w:ascii="Tahoma" w:hAnsi="Tahoma" w:cs="Tahoma"/>
          <w:lang w:val="en-US"/>
        </w:rPr>
        <w:t xml:space="preserve">transforming </w:t>
      </w:r>
      <w:r w:rsidR="003D2082" w:rsidRPr="00513C31">
        <w:rPr>
          <w:rFonts w:ascii="Tahoma" w:hAnsi="Tahoma" w:cs="Tahoma"/>
          <w:lang w:val="en-US"/>
        </w:rPr>
        <w:t xml:space="preserve">it </w:t>
      </w:r>
      <w:r w:rsidRPr="00513C31">
        <w:rPr>
          <w:rFonts w:ascii="Tahoma" w:hAnsi="Tahoma" w:cs="Tahoma"/>
          <w:lang w:val="en-US"/>
        </w:rPr>
        <w:t xml:space="preserve">into a true proxy factory that can be then used </w:t>
      </w:r>
      <w:r w:rsidR="003D2082" w:rsidRPr="00513C31">
        <w:rPr>
          <w:rFonts w:ascii="Tahoma" w:hAnsi="Tahoma" w:cs="Tahoma"/>
          <w:lang w:val="en-US"/>
        </w:rPr>
        <w:t xml:space="preserve">later on </w:t>
      </w:r>
      <w:r w:rsidRPr="00513C31">
        <w:rPr>
          <w:rFonts w:ascii="Tahoma" w:hAnsi="Tahoma" w:cs="Tahoma"/>
          <w:lang w:val="en-US"/>
        </w:rPr>
        <w:t xml:space="preserve">as a gateway to WCF. </w:t>
      </w:r>
    </w:p>
    <w:p w:rsidR="00D66EFE" w:rsidRDefault="009703F4">
      <w:pPr>
        <w:pStyle w:val="Heading2"/>
        <w:rPr>
          <w:rFonts w:ascii="Tahoma" w:hAnsi="Tahoma" w:cs="Tahoma"/>
          <w:lang w:val="en-US"/>
        </w:rPr>
      </w:pPr>
      <w:bookmarkStart w:id="2" w:name="_Toc160384296"/>
      <w:r w:rsidRPr="00513C31">
        <w:rPr>
          <w:rFonts w:ascii="Tahoma" w:hAnsi="Tahoma" w:cs="Tahoma"/>
          <w:lang w:val="en-US"/>
        </w:rPr>
        <w:t>Concept</w:t>
      </w:r>
      <w:bookmarkEnd w:id="2"/>
    </w:p>
    <w:p w:rsidR="00D66EFE" w:rsidRDefault="003D2082">
      <w:pPr>
        <w:rPr>
          <w:rFonts w:ascii="Tahoma" w:hAnsi="Tahoma" w:cs="Tahoma"/>
          <w:lang w:val="en-US"/>
        </w:rPr>
      </w:pPr>
      <w:r w:rsidRPr="00513C31">
        <w:rPr>
          <w:rFonts w:ascii="Tahoma" w:hAnsi="Tahoma" w:cs="Tahoma"/>
          <w:lang w:val="en-US"/>
        </w:rPr>
        <w:t xml:space="preserve">A picture is worth a </w:t>
      </w:r>
      <w:r w:rsidR="008B078B" w:rsidRPr="00513C31">
        <w:rPr>
          <w:rFonts w:ascii="Tahoma" w:hAnsi="Tahoma" w:cs="Tahoma"/>
          <w:lang w:val="en-US"/>
        </w:rPr>
        <w:t>thousand</w:t>
      </w:r>
      <w:r w:rsidRPr="00513C31">
        <w:rPr>
          <w:rFonts w:ascii="Tahoma" w:hAnsi="Tahoma" w:cs="Tahoma"/>
          <w:lang w:val="en-US"/>
        </w:rPr>
        <w:t xml:space="preserve"> words so as an introduction to the concept of ProxyFactory here is a diagram that shows the main bricks under ProxyFactory’s hood.</w:t>
      </w:r>
    </w:p>
    <w:p w:rsidR="00D66EFE" w:rsidRDefault="005D470D">
      <w:pPr>
        <w:ind w:left="-567" w:firstLine="567"/>
        <w:jc w:val="center"/>
        <w:rPr>
          <w:lang w:val="en-US"/>
        </w:rPr>
      </w:pPr>
      <w:r>
        <w:rPr>
          <w:noProof/>
        </w:rPr>
        <w:drawing>
          <wp:inline distT="0" distB="0" distL="0" distR="0">
            <wp:extent cx="5730461" cy="3859295"/>
            <wp:effectExtent l="38100" t="19050" r="60739" b="0"/>
            <wp:docPr id="1" name="Picture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D66EFE" w:rsidRDefault="00D66EFE">
      <w:pPr>
        <w:rPr>
          <w:lang w:val="en-US"/>
        </w:rPr>
      </w:pPr>
    </w:p>
    <w:p w:rsidR="00D66EFE" w:rsidRDefault="008B6F01">
      <w:pPr>
        <w:pStyle w:val="Heading2"/>
        <w:rPr>
          <w:rFonts w:ascii="Tahoma" w:hAnsi="Tahoma" w:cs="Tahoma"/>
          <w:lang w:val="en-US"/>
        </w:rPr>
      </w:pPr>
      <w:bookmarkStart w:id="3" w:name="_Toc160384297"/>
      <w:r w:rsidRPr="00513C31">
        <w:rPr>
          <w:rFonts w:ascii="Tahoma" w:hAnsi="Tahoma" w:cs="Tahoma"/>
          <w:lang w:val="en-US"/>
        </w:rPr>
        <w:t>What can ProxyFactory do for you?</w:t>
      </w:r>
      <w:bookmarkEnd w:id="3"/>
    </w:p>
    <w:p w:rsidR="00D66EFE" w:rsidRDefault="000311D3">
      <w:pPr>
        <w:jc w:val="both"/>
        <w:rPr>
          <w:rFonts w:ascii="Tahoma" w:hAnsi="Tahoma" w:cs="Tahoma"/>
          <w:lang w:val="en-US"/>
        </w:rPr>
      </w:pPr>
      <w:r w:rsidRPr="00513C31">
        <w:rPr>
          <w:rFonts w:ascii="Tahoma" w:hAnsi="Tahoma" w:cs="Tahoma"/>
          <w:lang w:val="en-US"/>
        </w:rPr>
        <w:t>The emergence of the WCF platform announces the unification of all communications technologies provided by the .NET platform in a common foundation and so their decline. So it is still a safe bet to develop a library to leverage .NET 2.0 generics and SchemaImporterExtension mechanisms to offer a similar developer experience.</w:t>
      </w:r>
    </w:p>
    <w:p w:rsidR="00D66EFE" w:rsidRDefault="000311D3">
      <w:pPr>
        <w:jc w:val="both"/>
        <w:rPr>
          <w:rFonts w:ascii="Tahoma" w:hAnsi="Tahoma" w:cs="Tahoma"/>
          <w:b/>
          <w:bCs/>
          <w:lang w:val="en-US"/>
        </w:rPr>
      </w:pPr>
      <w:r w:rsidRPr="00513C31">
        <w:rPr>
          <w:rFonts w:ascii="Tahoma" w:hAnsi="Tahoma" w:cs="Tahoma"/>
          <w:lang w:val="en-US"/>
        </w:rPr>
        <w:t xml:space="preserve">Such a library already exists and targets only web services communication, it was developed by Christian Weyer from Thinktechture but, as opposed to the WCF </w:t>
      </w:r>
      <w:r w:rsidRPr="00513C31">
        <w:rPr>
          <w:rFonts w:ascii="Tahoma" w:hAnsi="Tahoma" w:cs="Tahoma"/>
          <w:lang w:val="en-US"/>
        </w:rPr>
        <w:lastRenderedPageBreak/>
        <w:t>ChannelFactory&lt;TChannel&gt;, his library doesn’t provide an effective mechanism to handle specific types during the proxy generation process. This is what is tackled by the ProxyFactory by taking advantage of SchemaImporterExtension mechanisms. Futhermore, alternative communication technologies are targeted such as Remoting and WSE. This library offers a convenient way to provide an easy-to-use programming model that first, addresses in a common way two heterogeneous communication channels (Asmx and Remoting) but also help to drive existing applications towards the unification of the communication platforms proposed by Microsoft .Net 3.0 with WCF.</w:t>
      </w:r>
    </w:p>
    <w:p w:rsidR="00D66EFE" w:rsidRDefault="008B6F01">
      <w:pPr>
        <w:pStyle w:val="Heading2"/>
        <w:rPr>
          <w:rFonts w:ascii="Tahoma" w:hAnsi="Tahoma" w:cs="Tahoma"/>
          <w:lang w:val="en-US"/>
        </w:rPr>
      </w:pPr>
      <w:bookmarkStart w:id="4" w:name="_Toc160384298"/>
      <w:r w:rsidRPr="00513C31">
        <w:rPr>
          <w:rFonts w:ascii="Tahoma" w:hAnsi="Tahoma" w:cs="Tahoma"/>
          <w:lang w:val="en-US"/>
        </w:rPr>
        <w:t xml:space="preserve">How will ProxyFactory change </w:t>
      </w:r>
      <w:r w:rsidR="00CA6FBB" w:rsidRPr="00513C31">
        <w:rPr>
          <w:rFonts w:ascii="Tahoma" w:hAnsi="Tahoma" w:cs="Tahoma"/>
          <w:lang w:val="en-US"/>
        </w:rPr>
        <w:t>your</w:t>
      </w:r>
      <w:r w:rsidRPr="00513C31">
        <w:rPr>
          <w:rFonts w:ascii="Tahoma" w:hAnsi="Tahoma" w:cs="Tahoma"/>
          <w:lang w:val="en-US"/>
        </w:rPr>
        <w:t xml:space="preserve"> life?</w:t>
      </w:r>
      <w:bookmarkEnd w:id="4"/>
    </w:p>
    <w:p w:rsidR="00D66EFE" w:rsidRDefault="00083B25">
      <w:pPr>
        <w:jc w:val="both"/>
        <w:rPr>
          <w:rFonts w:ascii="Tahoma" w:hAnsi="Tahoma" w:cs="Tahoma"/>
          <w:lang w:val="en-US"/>
        </w:rPr>
      </w:pPr>
      <w:r w:rsidRPr="00513C31">
        <w:rPr>
          <w:rFonts w:ascii="Tahoma" w:hAnsi="Tahoma" w:cs="Tahoma"/>
          <w:lang w:val="en-US"/>
        </w:rPr>
        <w:t xml:space="preserve">ProxyFactory provides a seemless programming experience whether you are addressing Web Services or .Net Remoting. </w:t>
      </w:r>
      <w:r w:rsidR="007A69BD" w:rsidRPr="00513C31">
        <w:rPr>
          <w:rFonts w:ascii="Tahoma" w:hAnsi="Tahoma" w:cs="Tahoma"/>
          <w:lang w:val="en-US"/>
        </w:rPr>
        <w:t>Primarly, b</w:t>
      </w:r>
      <w:r w:rsidRPr="00513C31">
        <w:rPr>
          <w:rFonts w:ascii="Tahoma" w:hAnsi="Tahoma" w:cs="Tahoma"/>
          <w:lang w:val="en-US"/>
        </w:rPr>
        <w:t xml:space="preserve">y </w:t>
      </w:r>
      <w:r w:rsidR="007A69BD" w:rsidRPr="00513C31">
        <w:rPr>
          <w:rFonts w:ascii="Tahoma" w:hAnsi="Tahoma" w:cs="Tahoma"/>
          <w:lang w:val="en-US"/>
        </w:rPr>
        <w:t xml:space="preserve">taking full </w:t>
      </w:r>
      <w:r w:rsidRPr="00513C31">
        <w:rPr>
          <w:rFonts w:ascii="Tahoma" w:hAnsi="Tahoma" w:cs="Tahoma"/>
          <w:lang w:val="en-US"/>
        </w:rPr>
        <w:t xml:space="preserve">advantage </w:t>
      </w:r>
      <w:r w:rsidR="007A69BD" w:rsidRPr="00513C31">
        <w:rPr>
          <w:rFonts w:ascii="Tahoma" w:hAnsi="Tahoma" w:cs="Tahoma"/>
          <w:lang w:val="en-US"/>
        </w:rPr>
        <w:t xml:space="preserve">of dynamic proxy generation as well as the generated assembly caching, ProxyFactory offers a transparent, performant and developpper friendly way to handle to common communication channels. Furthermore, ProxyFactory drives you towards WCF by using a similar client side programming experience thus limiting </w:t>
      </w:r>
      <w:r w:rsidR="00244B94" w:rsidRPr="00513C31">
        <w:rPr>
          <w:rFonts w:ascii="Tahoma" w:hAnsi="Tahoma" w:cs="Tahoma"/>
          <w:lang w:val="en-US"/>
        </w:rPr>
        <w:t>the migration cost.</w:t>
      </w:r>
    </w:p>
    <w:p w:rsidR="00D66EFE" w:rsidRDefault="008B6F01">
      <w:pPr>
        <w:pStyle w:val="Heading1"/>
        <w:rPr>
          <w:rFonts w:ascii="Tahoma" w:hAnsi="Tahoma" w:cs="Tahoma"/>
          <w:lang w:val="en-US"/>
        </w:rPr>
      </w:pPr>
      <w:bookmarkStart w:id="5" w:name="_Toc160384299"/>
      <w:r w:rsidRPr="00513C31">
        <w:rPr>
          <w:rFonts w:ascii="Tahoma" w:hAnsi="Tahoma" w:cs="Tahoma"/>
          <w:lang w:val="en-US"/>
        </w:rPr>
        <w:t>Walkthroughs</w:t>
      </w:r>
      <w:bookmarkEnd w:id="5"/>
      <w:r w:rsidRPr="00513C31">
        <w:rPr>
          <w:rFonts w:ascii="Tahoma" w:hAnsi="Tahoma" w:cs="Tahoma"/>
          <w:lang w:val="en-US"/>
        </w:rPr>
        <w:t xml:space="preserve"> </w:t>
      </w:r>
    </w:p>
    <w:p w:rsidR="00D66EFE" w:rsidRDefault="008B6F01">
      <w:pPr>
        <w:pStyle w:val="Heading2"/>
        <w:rPr>
          <w:rFonts w:ascii="Tahoma" w:hAnsi="Tahoma" w:cs="Tahoma"/>
          <w:lang w:val="en-US"/>
        </w:rPr>
      </w:pPr>
      <w:bookmarkStart w:id="6" w:name="_Toc160384300"/>
      <w:r w:rsidRPr="00513C31">
        <w:rPr>
          <w:rFonts w:ascii="Tahoma" w:hAnsi="Tahoma" w:cs="Tahoma"/>
          <w:lang w:val="en-US"/>
        </w:rPr>
        <w:t>Setup</w:t>
      </w:r>
      <w:bookmarkEnd w:id="6"/>
    </w:p>
    <w:p w:rsidR="00D66EFE" w:rsidRDefault="00817BC1">
      <w:pPr>
        <w:rPr>
          <w:rFonts w:ascii="Tahoma" w:hAnsi="Tahoma" w:cs="Tahoma"/>
          <w:lang w:val="en-US"/>
        </w:rPr>
      </w:pPr>
      <w:r w:rsidRPr="00513C31">
        <w:rPr>
          <w:rFonts w:ascii="Tahoma" w:hAnsi="Tahoma" w:cs="Tahoma"/>
          <w:lang w:val="en-US"/>
        </w:rPr>
        <w:t xml:space="preserve">By now, you should have everything setup to run both Web service and .Net Remoting samples. </w:t>
      </w:r>
    </w:p>
    <w:p w:rsidR="00D66EFE" w:rsidRDefault="00817BC1">
      <w:pPr>
        <w:rPr>
          <w:rFonts w:ascii="Tahoma" w:hAnsi="Tahoma" w:cs="Tahoma"/>
          <w:lang w:val="en-US"/>
        </w:rPr>
      </w:pPr>
      <w:r w:rsidRPr="00513C31">
        <w:rPr>
          <w:rFonts w:ascii="Tahoma" w:hAnsi="Tahoma" w:cs="Tahoma"/>
          <w:lang w:val="en-US"/>
        </w:rPr>
        <w:t>Here are the details of what has been installed by the Getting Started with ProxyFactory MSI package:</w:t>
      </w:r>
    </w:p>
    <w:p w:rsidR="00D66EFE" w:rsidRDefault="00817BC1">
      <w:pPr>
        <w:pStyle w:val="ListParagraph"/>
        <w:numPr>
          <w:ilvl w:val="0"/>
          <w:numId w:val="1"/>
        </w:numPr>
        <w:rPr>
          <w:rFonts w:ascii="Tahoma" w:hAnsi="Tahoma" w:cs="Tahoma"/>
          <w:lang w:val="en-US"/>
        </w:rPr>
      </w:pPr>
      <w:r w:rsidRPr="00513C31">
        <w:rPr>
          <w:rFonts w:ascii="Tahoma" w:hAnsi="Tahoma" w:cs="Tahoma"/>
          <w:lang w:val="en-US"/>
        </w:rPr>
        <w:t>In your system’s program files:</w:t>
      </w:r>
    </w:p>
    <w:p w:rsidR="00D66EFE" w:rsidRDefault="00817BC1">
      <w:pPr>
        <w:pStyle w:val="ListParagraph"/>
        <w:numPr>
          <w:ilvl w:val="1"/>
          <w:numId w:val="1"/>
        </w:numPr>
        <w:rPr>
          <w:rFonts w:ascii="Tahoma" w:hAnsi="Tahoma" w:cs="Tahoma"/>
          <w:lang w:val="en-US"/>
        </w:rPr>
      </w:pPr>
      <w:r w:rsidRPr="00513C31">
        <w:rPr>
          <w:rFonts w:ascii="Tahoma" w:hAnsi="Tahoma" w:cs="Tahoma"/>
          <w:lang w:val="en-US"/>
        </w:rPr>
        <w:t>This Getting started documentation</w:t>
      </w:r>
    </w:p>
    <w:p w:rsidR="00D66EFE" w:rsidRDefault="00557025">
      <w:pPr>
        <w:pStyle w:val="ListParagraph"/>
        <w:numPr>
          <w:ilvl w:val="1"/>
          <w:numId w:val="1"/>
        </w:numPr>
        <w:rPr>
          <w:rFonts w:ascii="Tahoma" w:hAnsi="Tahoma" w:cs="Tahoma"/>
          <w:lang w:val="en-US"/>
        </w:rPr>
      </w:pPr>
      <w:r w:rsidRPr="00513C31">
        <w:rPr>
          <w:rFonts w:ascii="Tahoma" w:hAnsi="Tahoma" w:cs="Tahoma"/>
          <w:lang w:val="en-US"/>
        </w:rPr>
        <w:t>A folder containing the Web Service sample (with a completed solution and a follow through)</w:t>
      </w:r>
    </w:p>
    <w:p w:rsidR="00D66EFE" w:rsidRDefault="00557025">
      <w:pPr>
        <w:pStyle w:val="ListParagraph"/>
        <w:numPr>
          <w:ilvl w:val="1"/>
          <w:numId w:val="1"/>
        </w:numPr>
        <w:rPr>
          <w:rFonts w:ascii="Tahoma" w:hAnsi="Tahoma" w:cs="Tahoma"/>
          <w:lang w:val="en-US"/>
        </w:rPr>
      </w:pPr>
      <w:r w:rsidRPr="00513C31">
        <w:rPr>
          <w:rFonts w:ascii="Tahoma" w:hAnsi="Tahoma" w:cs="Tahoma"/>
          <w:lang w:val="en-US"/>
        </w:rPr>
        <w:t>A folder containing the .Net Remoting sample (with a completed solution and a follow through)</w:t>
      </w:r>
    </w:p>
    <w:p w:rsidR="00D66EFE" w:rsidRDefault="00557025">
      <w:pPr>
        <w:pStyle w:val="ListParagraph"/>
        <w:numPr>
          <w:ilvl w:val="1"/>
          <w:numId w:val="1"/>
        </w:numPr>
        <w:rPr>
          <w:rFonts w:ascii="Tahoma" w:hAnsi="Tahoma" w:cs="Tahoma"/>
          <w:lang w:val="en-US"/>
        </w:rPr>
      </w:pPr>
      <w:r w:rsidRPr="00513C31">
        <w:rPr>
          <w:rFonts w:ascii="Tahoma" w:hAnsi="Tahoma" w:cs="Tahoma"/>
          <w:lang w:val="en-US"/>
        </w:rPr>
        <w:t xml:space="preserve">A Reference Assemblies folder containing the ProxyFactory library as well as </w:t>
      </w:r>
      <w:r w:rsidR="00503F51" w:rsidRPr="00513C31">
        <w:rPr>
          <w:rFonts w:ascii="Tahoma" w:hAnsi="Tahoma" w:cs="Tahoma"/>
          <w:lang w:val="en-US"/>
        </w:rPr>
        <w:t>an</w:t>
      </w:r>
      <w:r w:rsidRPr="00513C31">
        <w:rPr>
          <w:rFonts w:ascii="Tahoma" w:hAnsi="Tahoma" w:cs="Tahoma"/>
          <w:lang w:val="en-US"/>
        </w:rPr>
        <w:t xml:space="preserve"> Utils library (the </w:t>
      </w:r>
      <w:r w:rsidR="00503F51" w:rsidRPr="00513C31">
        <w:rPr>
          <w:rFonts w:ascii="Tahoma" w:hAnsi="Tahoma" w:cs="Tahoma"/>
          <w:lang w:val="en-US"/>
        </w:rPr>
        <w:t>sample</w:t>
      </w:r>
      <w:r w:rsidR="00503F51">
        <w:rPr>
          <w:rFonts w:ascii="Tahoma" w:hAnsi="Tahoma" w:cs="Tahoma"/>
          <w:lang w:val="en-US"/>
        </w:rPr>
        <w:t>s reference</w:t>
      </w:r>
      <w:r w:rsidRPr="00513C31">
        <w:rPr>
          <w:rFonts w:ascii="Tahoma" w:hAnsi="Tahoma" w:cs="Tahoma"/>
          <w:lang w:val="en-US"/>
        </w:rPr>
        <w:t xml:space="preserve"> these assemblies</w:t>
      </w:r>
      <w:r w:rsidR="00083B25" w:rsidRPr="00513C31">
        <w:rPr>
          <w:rFonts w:ascii="Tahoma" w:hAnsi="Tahoma" w:cs="Tahoma"/>
          <w:lang w:val="en-US"/>
        </w:rPr>
        <w:t>)</w:t>
      </w:r>
      <w:r w:rsidRPr="00513C31">
        <w:rPr>
          <w:rFonts w:ascii="Tahoma" w:hAnsi="Tahoma" w:cs="Tahoma"/>
          <w:lang w:val="en-US"/>
        </w:rPr>
        <w:t>.</w:t>
      </w:r>
    </w:p>
    <w:p w:rsidR="00D66EFE" w:rsidRDefault="00503F51">
      <w:pPr>
        <w:pStyle w:val="ListParagraph"/>
        <w:numPr>
          <w:ilvl w:val="0"/>
          <w:numId w:val="1"/>
        </w:numPr>
        <w:rPr>
          <w:rFonts w:ascii="Tahoma" w:hAnsi="Tahoma" w:cs="Tahoma"/>
          <w:lang w:val="en-US"/>
        </w:rPr>
      </w:pPr>
      <w:r>
        <w:rPr>
          <w:rFonts w:ascii="Tahoma" w:hAnsi="Tahoma" w:cs="Tahoma"/>
          <w:lang w:val="en-US"/>
        </w:rPr>
        <w:t xml:space="preserve">Code snippets to quickly create </w:t>
      </w:r>
      <w:r w:rsidR="009F5D33">
        <w:rPr>
          <w:rFonts w:ascii="Tahoma" w:hAnsi="Tahoma" w:cs="Tahoma"/>
          <w:lang w:val="en-US"/>
        </w:rPr>
        <w:t>ProxyFactory instances</w:t>
      </w:r>
      <w:r>
        <w:rPr>
          <w:rFonts w:ascii="Tahoma" w:hAnsi="Tahoma" w:cs="Tahoma"/>
          <w:lang w:val="en-US"/>
        </w:rPr>
        <w:t>.</w:t>
      </w:r>
    </w:p>
    <w:p w:rsidR="00D66EFE" w:rsidRDefault="004267F8">
      <w:pPr>
        <w:pStyle w:val="ListParagraph"/>
        <w:numPr>
          <w:ilvl w:val="0"/>
          <w:numId w:val="1"/>
        </w:numPr>
        <w:rPr>
          <w:rFonts w:ascii="Tahoma" w:hAnsi="Tahoma" w:cs="Tahoma"/>
          <w:lang w:val="en-US"/>
        </w:rPr>
      </w:pPr>
      <w:r>
        <w:rPr>
          <w:rFonts w:ascii="Tahoma" w:hAnsi="Tahoma" w:cs="Tahoma"/>
          <w:lang w:val="en-US"/>
        </w:rPr>
        <w:t>Two projects template to easily create library or console application that use ProxyFactory.</w:t>
      </w:r>
    </w:p>
    <w:p w:rsidR="00D66EFE" w:rsidRDefault="00503F51">
      <w:pPr>
        <w:spacing w:after="0" w:line="240" w:lineRule="auto"/>
        <w:rPr>
          <w:rFonts w:ascii="Tahoma" w:eastAsia="Times New Roman" w:hAnsi="Tahoma" w:cs="Tahoma"/>
          <w:b/>
          <w:bCs/>
          <w:color w:val="6EA0B0"/>
          <w:sz w:val="26"/>
          <w:szCs w:val="26"/>
          <w:lang w:val="en-US"/>
        </w:rPr>
      </w:pPr>
      <w:r>
        <w:rPr>
          <w:rFonts w:ascii="Tahoma" w:hAnsi="Tahoma" w:cs="Tahoma"/>
          <w:lang w:val="en-US"/>
        </w:rPr>
        <w:br w:type="page"/>
      </w:r>
    </w:p>
    <w:p w:rsidR="00D66EFE" w:rsidRDefault="008B6F01">
      <w:pPr>
        <w:pStyle w:val="Heading2"/>
        <w:rPr>
          <w:rFonts w:ascii="Tahoma" w:hAnsi="Tahoma" w:cs="Tahoma"/>
          <w:lang w:val="en-US"/>
        </w:rPr>
      </w:pPr>
      <w:bookmarkStart w:id="7" w:name="_Toc160384301"/>
      <w:r w:rsidRPr="00E213AB">
        <w:rPr>
          <w:rFonts w:ascii="Tahoma" w:hAnsi="Tahoma" w:cs="Tahoma"/>
          <w:lang w:val="en-US"/>
        </w:rPr>
        <w:lastRenderedPageBreak/>
        <w:t>Sample1: Web Service</w:t>
      </w:r>
      <w:bookmarkEnd w:id="7"/>
    </w:p>
    <w:p w:rsidR="00D66EFE" w:rsidRDefault="00837D4C">
      <w:pPr>
        <w:rPr>
          <w:rFonts w:ascii="Tahoma" w:eastAsia="Tw Cen MT" w:hAnsi="Tahoma" w:cs="Tahoma"/>
          <w:sz w:val="23"/>
          <w:szCs w:val="20"/>
          <w:lang w:val="en-US" w:eastAsia="ja-JP"/>
        </w:rPr>
      </w:pPr>
      <w:r w:rsidRPr="00E213AB">
        <w:rPr>
          <w:rFonts w:ascii="Tahoma" w:hAnsi="Tahoma" w:cs="Tahoma"/>
          <w:lang w:val="en-US"/>
        </w:rPr>
        <w:t xml:space="preserve">The completed sample is available via the start menu </w:t>
      </w:r>
      <w:r w:rsidR="00E26F62" w:rsidRPr="00E213AB">
        <w:rPr>
          <w:rFonts w:ascii="Tahoma" w:hAnsi="Tahoma" w:cs="Tahoma"/>
          <w:lang w:val="en-US"/>
        </w:rPr>
        <w:t xml:space="preserve">at: </w:t>
      </w:r>
      <w:r w:rsidR="00E03A7C" w:rsidRPr="00E213AB">
        <w:rPr>
          <w:rFonts w:ascii="Tahoma" w:eastAsia="Tw Cen MT" w:hAnsi="Tahoma" w:cs="Tahoma"/>
          <w:sz w:val="23"/>
          <w:szCs w:val="20"/>
          <w:lang w:val="en-US" w:eastAsia="ja-JP"/>
        </w:rPr>
        <w:t xml:space="preserve"> </w:t>
      </w:r>
      <w:r w:rsidR="00503F51" w:rsidRPr="00E213AB">
        <w:rPr>
          <w:rFonts w:ascii="Tahoma" w:eastAsia="Tw Cen MT" w:hAnsi="Tahoma" w:cs="Tahoma"/>
          <w:sz w:val="23"/>
          <w:szCs w:val="20"/>
          <w:lang w:val="en-US" w:eastAsia="ja-JP"/>
        </w:rPr>
        <w:t>Start Menu\Programs\NetFxFactory \Getting started with ProxyModel\</w:t>
      </w:r>
      <w:r w:rsidR="00503F51" w:rsidRPr="00E213AB">
        <w:rPr>
          <w:rFonts w:ascii="Tahoma" w:hAnsi="Tahoma" w:cs="Tahoma"/>
          <w:lang w:val="en-US"/>
        </w:rPr>
        <w:t xml:space="preserve"> </w:t>
      </w:r>
      <w:r w:rsidR="00503F51">
        <w:rPr>
          <w:rFonts w:ascii="Tahoma" w:eastAsia="Tw Cen MT" w:hAnsi="Tahoma" w:cs="Tahoma"/>
          <w:sz w:val="23"/>
          <w:szCs w:val="20"/>
          <w:lang w:val="en-US" w:eastAsia="ja-JP"/>
        </w:rPr>
        <w:t>Web Service</w:t>
      </w:r>
      <w:r w:rsidR="00503F51" w:rsidRPr="00E213AB">
        <w:rPr>
          <w:rFonts w:ascii="Tahoma" w:eastAsia="Tw Cen MT" w:hAnsi="Tahoma" w:cs="Tahoma"/>
          <w:sz w:val="23"/>
          <w:szCs w:val="20"/>
          <w:lang w:val="en-US" w:eastAsia="ja-JP"/>
        </w:rPr>
        <w:t xml:space="preserve"> Sample </w:t>
      </w:r>
      <w:r w:rsidR="00503F51">
        <w:rPr>
          <w:rFonts w:ascii="Tahoma" w:eastAsia="Tw Cen MT" w:hAnsi="Tahoma" w:cs="Tahoma"/>
          <w:sz w:val="23"/>
          <w:szCs w:val="20"/>
          <w:lang w:val="en-US" w:eastAsia="ja-JP"/>
        </w:rPr>
        <w:t>–</w:t>
      </w:r>
      <w:r w:rsidR="00503F51" w:rsidRPr="00E213AB">
        <w:rPr>
          <w:rFonts w:ascii="Tahoma" w:eastAsia="Tw Cen MT" w:hAnsi="Tahoma" w:cs="Tahoma"/>
          <w:sz w:val="23"/>
          <w:szCs w:val="20"/>
          <w:lang w:val="en-US" w:eastAsia="ja-JP"/>
        </w:rPr>
        <w:t xml:space="preserve"> </w:t>
      </w:r>
      <w:r w:rsidR="00503F51">
        <w:rPr>
          <w:rFonts w:ascii="Tahoma" w:eastAsia="Tw Cen MT" w:hAnsi="Tahoma" w:cs="Tahoma"/>
          <w:sz w:val="23"/>
          <w:szCs w:val="20"/>
          <w:lang w:val="en-US" w:eastAsia="ja-JP"/>
        </w:rPr>
        <w:t>Completed</w:t>
      </w:r>
    </w:p>
    <w:p w:rsidR="00D66EFE" w:rsidRDefault="00BC1477">
      <w:pPr>
        <w:rPr>
          <w:rFonts w:ascii="Tahoma" w:hAnsi="Tahoma" w:cs="Tahoma"/>
          <w:lang w:val="en-US" w:eastAsia="ja-JP"/>
        </w:rPr>
      </w:pPr>
      <w:r w:rsidRPr="00E213AB">
        <w:rPr>
          <w:rFonts w:ascii="Tahoma" w:hAnsi="Tahoma" w:cs="Tahoma"/>
          <w:lang w:val="en-US" w:eastAsia="ja-JP"/>
        </w:rPr>
        <w:t xml:space="preserve">The goal of this sample is to create a simple web service allowing interacting with someone’s bank account and then interact with this web service using the ProxyFactory. </w:t>
      </w:r>
    </w:p>
    <w:p w:rsidR="00D66EFE" w:rsidRDefault="00BC1477">
      <w:pPr>
        <w:rPr>
          <w:rFonts w:ascii="Tahoma" w:hAnsi="Tahoma" w:cs="Tahoma"/>
          <w:lang w:val="en-US" w:eastAsia="ja-JP"/>
        </w:rPr>
      </w:pPr>
      <w:r w:rsidRPr="00E213AB">
        <w:rPr>
          <w:rFonts w:ascii="Tahoma" w:hAnsi="Tahoma" w:cs="Tahoma"/>
          <w:lang w:val="en-US" w:eastAsia="ja-JP"/>
        </w:rPr>
        <w:t xml:space="preserve">The following </w:t>
      </w:r>
      <w:r w:rsidR="008842D4" w:rsidRPr="00E213AB">
        <w:rPr>
          <w:rFonts w:ascii="Tahoma" w:hAnsi="Tahoma" w:cs="Tahoma"/>
          <w:lang w:val="en-US" w:eastAsia="ja-JP"/>
        </w:rPr>
        <w:t>diagram</w:t>
      </w:r>
      <w:r w:rsidRPr="00E213AB">
        <w:rPr>
          <w:rFonts w:ascii="Tahoma" w:hAnsi="Tahoma" w:cs="Tahoma"/>
          <w:lang w:val="en-US" w:eastAsia="ja-JP"/>
        </w:rPr>
        <w:t xml:space="preserve"> summarizes the web service</w:t>
      </w:r>
      <w:r w:rsidR="008842D4" w:rsidRPr="00E213AB">
        <w:rPr>
          <w:rFonts w:ascii="Tahoma" w:hAnsi="Tahoma" w:cs="Tahoma"/>
          <w:lang w:val="en-US" w:eastAsia="ja-JP"/>
        </w:rPr>
        <w:t xml:space="preserve"> contract</w:t>
      </w:r>
      <w:r w:rsidRPr="00E213AB">
        <w:rPr>
          <w:rFonts w:ascii="Tahoma" w:hAnsi="Tahoma" w:cs="Tahoma"/>
          <w:lang w:val="en-US" w:eastAsia="ja-JP"/>
        </w:rPr>
        <w:t>:</w:t>
      </w:r>
    </w:p>
    <w:p w:rsidR="00D66EFE" w:rsidRDefault="005D470D">
      <w:pPr>
        <w:jc w:val="center"/>
        <w:rPr>
          <w:lang w:val="en-US"/>
        </w:rPr>
      </w:pPr>
      <w:r>
        <w:rPr>
          <w:noProof/>
        </w:rPr>
        <w:drawing>
          <wp:inline distT="0" distB="0" distL="0" distR="0">
            <wp:extent cx="4977130" cy="1539240"/>
            <wp:effectExtent l="0" t="0" r="0" b="0"/>
            <wp:docPr id="2" name="Picture 3" descr="J:\Tony\Mes documents\MAORI\Documents\Articles\ProxyModel\Getting Started Package\1. Documents\WebServiceContra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Tony\Mes documents\MAORI\Documents\Articles\ProxyModel\Getting Started Package\1. Documents\WebServiceContract.png"/>
                    <pic:cNvPicPr>
                      <a:picLocks noChangeAspect="1" noChangeArrowheads="1"/>
                    </pic:cNvPicPr>
                  </pic:nvPicPr>
                  <pic:blipFill>
                    <a:blip r:embed="rId11"/>
                    <a:srcRect/>
                    <a:stretch>
                      <a:fillRect/>
                    </a:stretch>
                  </pic:blipFill>
                  <pic:spPr bwMode="auto">
                    <a:xfrm>
                      <a:off x="0" y="0"/>
                      <a:ext cx="4977130" cy="1539240"/>
                    </a:xfrm>
                    <a:prstGeom prst="rect">
                      <a:avLst/>
                    </a:prstGeom>
                    <a:noFill/>
                    <a:ln w="9525">
                      <a:noFill/>
                      <a:miter lim="800000"/>
                      <a:headEnd/>
                      <a:tailEnd/>
                    </a:ln>
                  </pic:spPr>
                </pic:pic>
              </a:graphicData>
            </a:graphic>
          </wp:inline>
        </w:drawing>
      </w:r>
    </w:p>
    <w:p w:rsidR="00D66EFE" w:rsidRDefault="009136B6">
      <w:pPr>
        <w:pStyle w:val="Quote"/>
        <w:jc w:val="center"/>
        <w:rPr>
          <w:rFonts w:ascii="Tahoma" w:hAnsi="Tahoma" w:cs="Tahoma"/>
          <w:b/>
          <w:sz w:val="16"/>
          <w:szCs w:val="16"/>
          <w:lang w:val="en-US"/>
        </w:rPr>
      </w:pPr>
      <w:bookmarkStart w:id="8" w:name="Figure1WebServiceContract"/>
      <w:r w:rsidRPr="00282A04">
        <w:rPr>
          <w:rFonts w:ascii="Tahoma" w:hAnsi="Tahoma" w:cs="Tahoma"/>
          <w:b/>
          <w:sz w:val="16"/>
          <w:szCs w:val="16"/>
          <w:lang w:val="en-US"/>
        </w:rPr>
        <w:t>Figure 1: Web service contract.</w:t>
      </w:r>
    </w:p>
    <w:bookmarkEnd w:id="8"/>
    <w:p w:rsidR="00D66EFE" w:rsidRDefault="00F60FD6">
      <w:pPr>
        <w:rPr>
          <w:rFonts w:ascii="Tahoma" w:hAnsi="Tahoma" w:cs="Tahoma"/>
          <w:lang w:val="en-US"/>
        </w:rPr>
      </w:pPr>
      <w:r w:rsidRPr="00E213AB">
        <w:rPr>
          <w:rFonts w:ascii="Tahoma" w:hAnsi="Tahoma" w:cs="Tahoma"/>
          <w:lang w:val="en-US"/>
        </w:rPr>
        <w:t>The following diagram details the data structure exchanged between clients and WS:</w:t>
      </w:r>
    </w:p>
    <w:p w:rsidR="00D66EFE" w:rsidRDefault="005D470D">
      <w:pPr>
        <w:rPr>
          <w:lang w:val="en-US"/>
        </w:rPr>
      </w:pPr>
      <w:r>
        <w:rPr>
          <w:noProof/>
        </w:rPr>
        <w:drawing>
          <wp:inline distT="0" distB="0" distL="0" distR="0">
            <wp:extent cx="5440045" cy="3726815"/>
            <wp:effectExtent l="0" t="0" r="0" b="0"/>
            <wp:docPr id="3" name="Picture 2" descr="J:\Tony\Mes documents\MAORI\Documents\Articles\ProxyModel\Getting Started Package\1. Documents\DataStructu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Tony\Mes documents\MAORI\Documents\Articles\ProxyModel\Getting Started Package\1. Documents\DataStructures.png"/>
                    <pic:cNvPicPr>
                      <a:picLocks noChangeAspect="1" noChangeArrowheads="1"/>
                    </pic:cNvPicPr>
                  </pic:nvPicPr>
                  <pic:blipFill>
                    <a:blip r:embed="rId12"/>
                    <a:srcRect/>
                    <a:stretch>
                      <a:fillRect/>
                    </a:stretch>
                  </pic:blipFill>
                  <pic:spPr bwMode="auto">
                    <a:xfrm>
                      <a:off x="0" y="0"/>
                      <a:ext cx="5440045" cy="3726815"/>
                    </a:xfrm>
                    <a:prstGeom prst="rect">
                      <a:avLst/>
                    </a:prstGeom>
                    <a:noFill/>
                    <a:ln w="9525">
                      <a:noFill/>
                      <a:miter lim="800000"/>
                      <a:headEnd/>
                      <a:tailEnd/>
                    </a:ln>
                  </pic:spPr>
                </pic:pic>
              </a:graphicData>
            </a:graphic>
          </wp:inline>
        </w:drawing>
      </w:r>
    </w:p>
    <w:p w:rsidR="00D66EFE" w:rsidRDefault="00333183">
      <w:pPr>
        <w:pStyle w:val="Quote"/>
        <w:jc w:val="center"/>
        <w:rPr>
          <w:rFonts w:ascii="Tahoma" w:hAnsi="Tahoma" w:cs="Tahoma"/>
          <w:b/>
          <w:sz w:val="16"/>
          <w:szCs w:val="16"/>
          <w:lang w:val="en-US"/>
        </w:rPr>
      </w:pPr>
      <w:r w:rsidRPr="00282A04">
        <w:rPr>
          <w:rFonts w:ascii="Tahoma" w:hAnsi="Tahoma" w:cs="Tahoma"/>
          <w:b/>
          <w:sz w:val="16"/>
          <w:szCs w:val="16"/>
          <w:lang w:val="en-US"/>
        </w:rPr>
        <w:t>Figure 2: Data structures.</w:t>
      </w:r>
    </w:p>
    <w:p w:rsidR="00D66EFE" w:rsidRDefault="008842D4">
      <w:pPr>
        <w:pStyle w:val="Heading3"/>
        <w:rPr>
          <w:rFonts w:ascii="Tahoma" w:hAnsi="Tahoma" w:cs="Tahoma"/>
          <w:lang w:val="en-US"/>
        </w:rPr>
      </w:pPr>
      <w:bookmarkStart w:id="9" w:name="_Toc160384302"/>
      <w:r w:rsidRPr="00E213AB">
        <w:rPr>
          <w:rFonts w:ascii="Tahoma" w:hAnsi="Tahoma" w:cs="Tahoma"/>
          <w:lang w:val="en-US"/>
        </w:rPr>
        <w:t>Step by step</w:t>
      </w:r>
      <w:bookmarkEnd w:id="9"/>
      <w:r w:rsidRPr="00E213AB">
        <w:rPr>
          <w:rFonts w:ascii="Tahoma" w:hAnsi="Tahoma" w:cs="Tahoma"/>
          <w:lang w:val="en-US"/>
        </w:rPr>
        <w:t xml:space="preserve"> </w:t>
      </w:r>
    </w:p>
    <w:p w:rsidR="00D66EFE" w:rsidRDefault="008842D4">
      <w:pPr>
        <w:jc w:val="both"/>
        <w:rPr>
          <w:rFonts w:ascii="Tahoma" w:eastAsia="Tw Cen MT" w:hAnsi="Tahoma" w:cs="Tahoma"/>
          <w:sz w:val="23"/>
          <w:szCs w:val="20"/>
          <w:lang w:val="en-US" w:eastAsia="ja-JP"/>
        </w:rPr>
      </w:pPr>
      <w:r w:rsidRPr="00E213AB">
        <w:rPr>
          <w:rFonts w:ascii="Tahoma" w:hAnsi="Tahoma" w:cs="Tahoma"/>
          <w:lang w:val="en-US"/>
        </w:rPr>
        <w:t xml:space="preserve">Open the solution “Named Web Service Sample – Step by step” in your start menu </w:t>
      </w:r>
      <w:r w:rsidR="000A1037" w:rsidRPr="000A1037">
        <w:rPr>
          <w:rFonts w:ascii="Tahoma" w:eastAsia="Tw Cen MT" w:hAnsi="Tahoma" w:cs="Tahoma"/>
          <w:sz w:val="23"/>
          <w:szCs w:val="20"/>
          <w:lang w:val="en-US" w:eastAsia="ja-JP"/>
        </w:rPr>
        <w:t xml:space="preserve"> </w:t>
      </w:r>
      <w:r w:rsidR="000A1037" w:rsidRPr="00E213AB">
        <w:rPr>
          <w:rFonts w:ascii="Tahoma" w:eastAsia="Tw Cen MT" w:hAnsi="Tahoma" w:cs="Tahoma"/>
          <w:sz w:val="23"/>
          <w:szCs w:val="20"/>
          <w:lang w:val="en-US" w:eastAsia="ja-JP"/>
        </w:rPr>
        <w:t>Start Menu\Programs\NetFxFactory \Getting started with ProxyModel\</w:t>
      </w:r>
      <w:r w:rsidR="000A1037" w:rsidRPr="00E213AB">
        <w:rPr>
          <w:rFonts w:ascii="Tahoma" w:hAnsi="Tahoma" w:cs="Tahoma"/>
          <w:lang w:val="en-US"/>
        </w:rPr>
        <w:t xml:space="preserve"> </w:t>
      </w:r>
      <w:r w:rsidR="000A1037">
        <w:rPr>
          <w:rFonts w:ascii="Tahoma" w:eastAsia="Tw Cen MT" w:hAnsi="Tahoma" w:cs="Tahoma"/>
          <w:sz w:val="23"/>
          <w:szCs w:val="20"/>
          <w:lang w:val="en-US" w:eastAsia="ja-JP"/>
        </w:rPr>
        <w:t>Web Service</w:t>
      </w:r>
      <w:r w:rsidR="000A1037" w:rsidRPr="00E213AB">
        <w:rPr>
          <w:rFonts w:ascii="Tahoma" w:eastAsia="Tw Cen MT" w:hAnsi="Tahoma" w:cs="Tahoma"/>
          <w:sz w:val="23"/>
          <w:szCs w:val="20"/>
          <w:lang w:val="en-US" w:eastAsia="ja-JP"/>
        </w:rPr>
        <w:t xml:space="preserve"> Sample </w:t>
      </w:r>
      <w:r w:rsidR="000A1037">
        <w:rPr>
          <w:rFonts w:ascii="Tahoma" w:eastAsia="Tw Cen MT" w:hAnsi="Tahoma" w:cs="Tahoma"/>
          <w:sz w:val="23"/>
          <w:szCs w:val="20"/>
          <w:lang w:val="en-US" w:eastAsia="ja-JP"/>
        </w:rPr>
        <w:t>–</w:t>
      </w:r>
      <w:r w:rsidR="000A1037" w:rsidRPr="00E213AB">
        <w:rPr>
          <w:rFonts w:ascii="Tahoma" w:eastAsia="Tw Cen MT" w:hAnsi="Tahoma" w:cs="Tahoma"/>
          <w:sz w:val="23"/>
          <w:szCs w:val="20"/>
          <w:lang w:val="en-US" w:eastAsia="ja-JP"/>
        </w:rPr>
        <w:t xml:space="preserve"> </w:t>
      </w:r>
      <w:r w:rsidR="000A1037">
        <w:rPr>
          <w:rFonts w:ascii="Tahoma" w:eastAsia="Tw Cen MT" w:hAnsi="Tahoma" w:cs="Tahoma"/>
          <w:sz w:val="23"/>
          <w:szCs w:val="20"/>
          <w:lang w:val="en-US" w:eastAsia="ja-JP"/>
        </w:rPr>
        <w:lastRenderedPageBreak/>
        <w:t>Step by step</w:t>
      </w:r>
      <w:r w:rsidRPr="00E213AB">
        <w:rPr>
          <w:rFonts w:ascii="Tahoma" w:eastAsia="Tw Cen MT" w:hAnsi="Tahoma" w:cs="Tahoma"/>
          <w:sz w:val="23"/>
          <w:szCs w:val="20"/>
          <w:lang w:val="en-US" w:eastAsia="ja-JP"/>
        </w:rPr>
        <w:t xml:space="preserve"> </w:t>
      </w:r>
      <w:r w:rsidRPr="00E213AB">
        <w:rPr>
          <w:rFonts w:ascii="Tahoma" w:hAnsi="Tahoma" w:cs="Tahoma"/>
          <w:lang w:val="en-US"/>
        </w:rPr>
        <w:t xml:space="preserve">This opens up a Visual Studio solution containing 3 </w:t>
      </w:r>
      <w:r w:rsidR="00D34589" w:rsidRPr="00E213AB">
        <w:rPr>
          <w:rFonts w:ascii="Tahoma" w:hAnsi="Tahoma" w:cs="Tahoma"/>
          <w:lang w:val="en-US"/>
        </w:rPr>
        <w:t>projects:</w:t>
      </w:r>
      <w:r w:rsidRPr="00E213AB">
        <w:rPr>
          <w:rFonts w:ascii="Tahoma" w:hAnsi="Tahoma" w:cs="Tahoma"/>
          <w:lang w:val="en-US"/>
        </w:rPr>
        <w:t xml:space="preserve"> a web project hosting the web service, a library that contains the contracts and data structures and finally a console application that will be a client application</w:t>
      </w:r>
      <w:r w:rsidR="00D34589" w:rsidRPr="00E213AB">
        <w:rPr>
          <w:rFonts w:ascii="Tahoma" w:eastAsia="Tw Cen MT" w:hAnsi="Tahoma" w:cs="Tahoma"/>
          <w:sz w:val="23"/>
          <w:szCs w:val="20"/>
          <w:lang w:val="en-US" w:eastAsia="ja-JP"/>
        </w:rPr>
        <w:t xml:space="preserve">. </w:t>
      </w:r>
      <w:r w:rsidR="00D34589" w:rsidRPr="00E213AB">
        <w:rPr>
          <w:rFonts w:ascii="Tahoma" w:hAnsi="Tahoma" w:cs="Tahoma"/>
          <w:lang w:val="en-US"/>
        </w:rPr>
        <w:t>These projects are mostly empty shells that you</w:t>
      </w:r>
      <w:r w:rsidR="008D354B" w:rsidRPr="00E213AB">
        <w:rPr>
          <w:rFonts w:ascii="Tahoma" w:hAnsi="Tahoma" w:cs="Tahoma"/>
          <w:lang w:val="en-US"/>
        </w:rPr>
        <w:t xml:space="preserve"> </w:t>
      </w:r>
      <w:r w:rsidR="00D34589" w:rsidRPr="00E213AB">
        <w:rPr>
          <w:rFonts w:ascii="Tahoma" w:hAnsi="Tahoma" w:cs="Tahoma"/>
          <w:lang w:val="en-US"/>
        </w:rPr>
        <w:t>will have to complete.</w:t>
      </w:r>
      <w:r w:rsidR="00D34589" w:rsidRPr="00E213AB">
        <w:rPr>
          <w:rFonts w:ascii="Tahoma" w:eastAsia="Tw Cen MT" w:hAnsi="Tahoma" w:cs="Tahoma"/>
          <w:sz w:val="23"/>
          <w:szCs w:val="20"/>
          <w:lang w:val="en-US" w:eastAsia="ja-JP"/>
        </w:rPr>
        <w:t xml:space="preserve"> </w:t>
      </w:r>
    </w:p>
    <w:p w:rsidR="00D66EFE" w:rsidRDefault="009136B6">
      <w:pPr>
        <w:pStyle w:val="ListParagraph"/>
        <w:numPr>
          <w:ilvl w:val="0"/>
          <w:numId w:val="3"/>
        </w:numPr>
        <w:rPr>
          <w:rFonts w:ascii="Tahoma" w:hAnsi="Tahoma" w:cs="Tahoma"/>
          <w:lang w:val="en-US"/>
        </w:rPr>
      </w:pPr>
      <w:r w:rsidRPr="00E213AB">
        <w:rPr>
          <w:rFonts w:ascii="Tahoma" w:hAnsi="Tahoma" w:cs="Tahoma"/>
          <w:lang w:val="en-US"/>
        </w:rPr>
        <w:t>Implement the contracts and data structures required in this sample.</w:t>
      </w:r>
    </w:p>
    <w:p w:rsidR="00D66EFE" w:rsidRDefault="00333183">
      <w:pPr>
        <w:pStyle w:val="ListParagraph"/>
        <w:numPr>
          <w:ilvl w:val="1"/>
          <w:numId w:val="3"/>
        </w:numPr>
        <w:rPr>
          <w:rFonts w:ascii="Tahoma" w:hAnsi="Tahoma" w:cs="Tahoma"/>
          <w:lang w:val="en-US"/>
        </w:rPr>
      </w:pPr>
      <w:r w:rsidRPr="00E213AB">
        <w:rPr>
          <w:rFonts w:ascii="Tahoma" w:hAnsi="Tahoma" w:cs="Tahoma"/>
          <w:lang w:val="en-US"/>
        </w:rPr>
        <w:t>In the Sample.Contracts project, create the data strucuture described in figure 2.</w:t>
      </w:r>
    </w:p>
    <w:p w:rsidR="00D66EFE" w:rsidRDefault="00333183">
      <w:pPr>
        <w:pStyle w:val="ListParagraph"/>
        <w:numPr>
          <w:ilvl w:val="1"/>
          <w:numId w:val="3"/>
        </w:numPr>
        <w:rPr>
          <w:rFonts w:ascii="Tahoma" w:hAnsi="Tahoma" w:cs="Tahoma"/>
          <w:lang w:val="en-US"/>
        </w:rPr>
      </w:pPr>
      <w:r w:rsidRPr="00E213AB">
        <w:rPr>
          <w:rFonts w:ascii="Tahoma" w:hAnsi="Tahoma" w:cs="Tahoma"/>
          <w:lang w:val="en-US"/>
        </w:rPr>
        <w:t>Again in Sample.Contracts, create the web service contract described in figure 1</w:t>
      </w:r>
    </w:p>
    <w:p w:rsidR="00D66EFE" w:rsidRDefault="00333183">
      <w:pPr>
        <w:pStyle w:val="ListParagraph"/>
        <w:numPr>
          <w:ilvl w:val="0"/>
          <w:numId w:val="3"/>
        </w:numPr>
        <w:rPr>
          <w:rFonts w:ascii="Tahoma" w:hAnsi="Tahoma" w:cs="Tahoma"/>
          <w:lang w:val="en-US"/>
        </w:rPr>
      </w:pPr>
      <w:r w:rsidRPr="00E213AB">
        <w:rPr>
          <w:rFonts w:ascii="Tahoma" w:hAnsi="Tahoma" w:cs="Tahoma"/>
          <w:lang w:val="en-US"/>
        </w:rPr>
        <w:t>Create the web service.</w:t>
      </w:r>
    </w:p>
    <w:p w:rsidR="00D66EFE" w:rsidRDefault="00333183">
      <w:pPr>
        <w:pStyle w:val="ListParagraph"/>
        <w:numPr>
          <w:ilvl w:val="1"/>
          <w:numId w:val="3"/>
        </w:numPr>
        <w:rPr>
          <w:rFonts w:ascii="Tahoma" w:hAnsi="Tahoma" w:cs="Tahoma"/>
          <w:lang w:val="en-US"/>
        </w:rPr>
      </w:pPr>
      <w:r w:rsidRPr="00E213AB">
        <w:rPr>
          <w:rFonts w:ascii="Tahoma" w:hAnsi="Tahoma" w:cs="Tahoma"/>
          <w:lang w:val="en-US"/>
        </w:rPr>
        <w:t>In the web service project, add a reference to the Sample.Contracts project,</w:t>
      </w:r>
    </w:p>
    <w:p w:rsidR="00D66EFE" w:rsidRDefault="00DB1246">
      <w:pPr>
        <w:pStyle w:val="ListParagraph"/>
        <w:numPr>
          <w:ilvl w:val="1"/>
          <w:numId w:val="3"/>
        </w:numPr>
        <w:rPr>
          <w:rFonts w:ascii="Tahoma" w:hAnsi="Tahoma" w:cs="Tahoma"/>
          <w:lang w:val="en-US"/>
        </w:rPr>
      </w:pPr>
      <w:r w:rsidRPr="00E213AB">
        <w:rPr>
          <w:rFonts w:ascii="Tahoma" w:hAnsi="Tahoma" w:cs="Tahoma"/>
          <w:lang w:val="en-US"/>
        </w:rPr>
        <w:t>Then add</w:t>
      </w:r>
      <w:r w:rsidR="00333183" w:rsidRPr="00E213AB">
        <w:rPr>
          <w:rFonts w:ascii="Tahoma" w:hAnsi="Tahoma" w:cs="Tahoma"/>
          <w:lang w:val="en-US"/>
        </w:rPr>
        <w:t xml:space="preserve"> a new web service named AccountManager</w:t>
      </w:r>
      <w:r w:rsidRPr="00E213AB">
        <w:rPr>
          <w:rFonts w:ascii="Tahoma" w:hAnsi="Tahoma" w:cs="Tahoma"/>
          <w:lang w:val="en-US"/>
        </w:rPr>
        <w:t xml:space="preserve"> to the project</w:t>
      </w:r>
      <w:r w:rsidR="00333183" w:rsidRPr="00E213AB">
        <w:rPr>
          <w:rFonts w:ascii="Tahoma" w:hAnsi="Tahoma" w:cs="Tahoma"/>
          <w:lang w:val="en-US"/>
        </w:rPr>
        <w:t>.</w:t>
      </w:r>
    </w:p>
    <w:p w:rsidR="00D66EFE" w:rsidRDefault="00DB1246">
      <w:pPr>
        <w:pStyle w:val="ListParagraph"/>
        <w:numPr>
          <w:ilvl w:val="1"/>
          <w:numId w:val="3"/>
        </w:numPr>
        <w:rPr>
          <w:rFonts w:ascii="Tahoma" w:hAnsi="Tahoma" w:cs="Tahoma"/>
          <w:lang w:val="en-US"/>
        </w:rPr>
      </w:pPr>
      <w:r w:rsidRPr="00E213AB">
        <w:rPr>
          <w:rFonts w:ascii="Tahoma" w:hAnsi="Tahoma" w:cs="Tahoma"/>
          <w:lang w:val="en-US"/>
        </w:rPr>
        <w:t>Finally i</w:t>
      </w:r>
      <w:r w:rsidR="00333183" w:rsidRPr="00E213AB">
        <w:rPr>
          <w:rFonts w:ascii="Tahoma" w:hAnsi="Tahoma" w:cs="Tahoma"/>
          <w:lang w:val="en-US"/>
        </w:rPr>
        <w:t>mplement the IAccountManager contract that you created in 1.b.</w:t>
      </w:r>
    </w:p>
    <w:p w:rsidR="00D66EFE" w:rsidRDefault="00DB1246">
      <w:pPr>
        <w:rPr>
          <w:rFonts w:ascii="Tahoma" w:hAnsi="Tahoma" w:cs="Tahoma"/>
          <w:lang w:val="en-US"/>
        </w:rPr>
      </w:pPr>
      <w:r w:rsidRPr="00E213AB">
        <w:rPr>
          <w:rFonts w:ascii="Tahoma" w:hAnsi="Tahoma" w:cs="Tahoma"/>
          <w:lang w:val="en-US"/>
        </w:rPr>
        <w:t>Trick: In the web service constructor insert a call to</w:t>
      </w:r>
      <w:r>
        <w:rPr>
          <w:lang w:val="en-US"/>
        </w:rPr>
        <w:t xml:space="preserve"> </w:t>
      </w:r>
      <w:r w:rsidRPr="00DB1246">
        <w:rPr>
          <w:rFonts w:ascii="Consolas" w:hAnsi="Consolas"/>
          <w:b/>
          <w:bCs/>
          <w:noProof/>
          <w:color w:val="008080"/>
          <w:sz w:val="20"/>
          <w:szCs w:val="20"/>
          <w:lang w:val="en-US"/>
        </w:rPr>
        <w:t>CustomerRepository</w:t>
      </w:r>
      <w:r w:rsidRPr="00DB1246">
        <w:rPr>
          <w:rFonts w:ascii="Consolas" w:hAnsi="Consolas"/>
          <w:noProof/>
          <w:sz w:val="20"/>
          <w:szCs w:val="20"/>
          <w:lang w:val="en-US"/>
        </w:rPr>
        <w:t>.LoadCustomers();</w:t>
      </w:r>
      <w:r>
        <w:rPr>
          <w:rFonts w:ascii="Consolas" w:hAnsi="Consolas"/>
          <w:noProof/>
          <w:sz w:val="20"/>
          <w:szCs w:val="20"/>
          <w:lang w:val="en-US"/>
        </w:rPr>
        <w:t xml:space="preserve"> </w:t>
      </w:r>
      <w:r w:rsidRPr="00E213AB">
        <w:rPr>
          <w:rFonts w:ascii="Tahoma" w:hAnsi="Tahoma" w:cs="Tahoma"/>
          <w:lang w:val="en-US"/>
        </w:rPr>
        <w:t>in order to simulate db access. Then use</w:t>
      </w:r>
      <w:r>
        <w:rPr>
          <w:lang w:val="en-US"/>
        </w:rPr>
        <w:t xml:space="preserve"> </w:t>
      </w:r>
      <w:r w:rsidRPr="00DB1246">
        <w:rPr>
          <w:rFonts w:ascii="Consolas" w:hAnsi="Consolas"/>
          <w:b/>
          <w:bCs/>
          <w:noProof/>
          <w:color w:val="008080"/>
          <w:sz w:val="20"/>
          <w:szCs w:val="20"/>
          <w:lang w:val="en-US"/>
        </w:rPr>
        <w:t>CustomerRepository</w:t>
      </w:r>
      <w:r w:rsidRPr="00DB1246">
        <w:rPr>
          <w:rFonts w:ascii="Consolas" w:hAnsi="Consolas"/>
          <w:noProof/>
          <w:sz w:val="20"/>
          <w:szCs w:val="20"/>
          <w:lang w:val="en-US"/>
        </w:rPr>
        <w:t>.Repository.</w:t>
      </w:r>
      <w:r>
        <w:rPr>
          <w:rFonts w:ascii="Consolas" w:hAnsi="Consolas"/>
          <w:noProof/>
          <w:sz w:val="20"/>
          <w:szCs w:val="20"/>
          <w:lang w:val="en-US"/>
        </w:rPr>
        <w:t>TryGetValue(…)</w:t>
      </w:r>
      <w:r w:rsidRPr="00DB1246">
        <w:rPr>
          <w:rFonts w:ascii="Consolas" w:hAnsi="Consolas"/>
          <w:noProof/>
          <w:sz w:val="20"/>
          <w:szCs w:val="20"/>
          <w:lang w:val="en-US"/>
        </w:rPr>
        <w:t xml:space="preserve"> </w:t>
      </w:r>
      <w:r w:rsidRPr="00E213AB">
        <w:rPr>
          <w:rFonts w:ascii="Tahoma" w:hAnsi="Tahoma" w:cs="Tahoma"/>
          <w:lang w:val="en-US"/>
        </w:rPr>
        <w:t>to access customer’s info in the web methods.</w:t>
      </w:r>
    </w:p>
    <w:p w:rsidR="00D66EFE" w:rsidRDefault="008B5601">
      <w:pPr>
        <w:rPr>
          <w:rFonts w:ascii="Tahoma" w:hAnsi="Tahoma" w:cs="Tahoma"/>
          <w:lang w:val="en-US"/>
        </w:rPr>
      </w:pPr>
      <w:r w:rsidRPr="00E213AB">
        <w:rPr>
          <w:rFonts w:ascii="Tahoma" w:hAnsi="Tahoma" w:cs="Tahoma"/>
          <w:lang w:val="en-US"/>
        </w:rPr>
        <w:t>Now comes the most interesting part of this sample which is how to use the ProxyFactory.</w:t>
      </w:r>
    </w:p>
    <w:p w:rsidR="00D66EFE" w:rsidRDefault="00DB1246">
      <w:pPr>
        <w:pStyle w:val="ListParagraph"/>
        <w:numPr>
          <w:ilvl w:val="0"/>
          <w:numId w:val="3"/>
        </w:numPr>
        <w:rPr>
          <w:rFonts w:ascii="Tahoma" w:hAnsi="Tahoma" w:cs="Tahoma"/>
          <w:lang w:val="en-US"/>
        </w:rPr>
      </w:pPr>
      <w:r w:rsidRPr="00E213AB">
        <w:rPr>
          <w:rFonts w:ascii="Tahoma" w:hAnsi="Tahoma" w:cs="Tahoma"/>
          <w:lang w:val="en-US"/>
        </w:rPr>
        <w:t>Create the web service client</w:t>
      </w:r>
    </w:p>
    <w:p w:rsidR="00D66EFE" w:rsidRDefault="00DB1246">
      <w:pPr>
        <w:pStyle w:val="ListParagraph"/>
        <w:numPr>
          <w:ilvl w:val="1"/>
          <w:numId w:val="3"/>
        </w:numPr>
        <w:rPr>
          <w:rFonts w:ascii="Tahoma" w:hAnsi="Tahoma" w:cs="Tahoma"/>
          <w:lang w:val="en-US"/>
        </w:rPr>
      </w:pPr>
      <w:r w:rsidRPr="00E213AB">
        <w:rPr>
          <w:rFonts w:ascii="Tahoma" w:hAnsi="Tahoma" w:cs="Tahoma"/>
          <w:lang w:val="en-US"/>
        </w:rPr>
        <w:t>In the WSClient project</w:t>
      </w:r>
      <w:r w:rsidR="008B5601" w:rsidRPr="00E213AB">
        <w:rPr>
          <w:rFonts w:ascii="Tahoma" w:hAnsi="Tahoma" w:cs="Tahoma"/>
          <w:lang w:val="en-US"/>
        </w:rPr>
        <w:t xml:space="preserve">, add references to </w:t>
      </w:r>
      <w:r w:rsidR="004F7EE1" w:rsidRPr="00E213AB">
        <w:rPr>
          <w:rFonts w:ascii="Tahoma" w:hAnsi="Tahoma" w:cs="Tahoma"/>
          <w:lang w:val="en-US"/>
        </w:rPr>
        <w:t>:</w:t>
      </w:r>
    </w:p>
    <w:p w:rsidR="00D66EFE" w:rsidRDefault="008B5601">
      <w:pPr>
        <w:pStyle w:val="ListParagraph"/>
        <w:numPr>
          <w:ilvl w:val="2"/>
          <w:numId w:val="1"/>
        </w:numPr>
        <w:ind w:left="2127" w:hanging="147"/>
        <w:rPr>
          <w:rFonts w:ascii="Tahoma" w:hAnsi="Tahoma" w:cs="Tahoma"/>
          <w:lang w:val="en-US"/>
        </w:rPr>
      </w:pPr>
      <w:r w:rsidRPr="00E213AB">
        <w:rPr>
          <w:rFonts w:ascii="Tahoma" w:hAnsi="Tahoma" w:cs="Tahoma"/>
          <w:lang w:val="en-US"/>
        </w:rPr>
        <w:t>ProxyFactory assembly located under:</w:t>
      </w:r>
      <w:r w:rsidR="004F7EE1" w:rsidRPr="00E213AB">
        <w:rPr>
          <w:rFonts w:ascii="Tahoma" w:hAnsi="Tahoma" w:cs="Tahoma"/>
          <w:lang w:val="en-US"/>
        </w:rPr>
        <w:t xml:space="preserve"> </w:t>
      </w:r>
    </w:p>
    <w:p w:rsidR="00D66EFE" w:rsidRDefault="008B5601">
      <w:pPr>
        <w:pStyle w:val="ListParagraph"/>
        <w:ind w:left="2127"/>
        <w:rPr>
          <w:rFonts w:ascii="Tahoma" w:hAnsi="Tahoma" w:cs="Tahoma"/>
          <w:i/>
          <w:sz w:val="20"/>
          <w:lang w:val="en-US"/>
        </w:rPr>
      </w:pPr>
      <w:r w:rsidRPr="00E213AB">
        <w:rPr>
          <w:rFonts w:ascii="Tahoma" w:hAnsi="Tahoma" w:cs="Tahoma"/>
          <w:i/>
          <w:sz w:val="20"/>
          <w:lang w:val="en-US"/>
        </w:rPr>
        <w:t>&lt;Program files&gt;\NetFxFactory\Getting started with ProxyFactory\Referenced Assemblies</w:t>
      </w:r>
    </w:p>
    <w:p w:rsidR="00D66EFE" w:rsidRDefault="004F7EE1">
      <w:pPr>
        <w:pStyle w:val="ListParagraph"/>
        <w:numPr>
          <w:ilvl w:val="2"/>
          <w:numId w:val="1"/>
        </w:numPr>
        <w:ind w:hanging="175"/>
        <w:rPr>
          <w:rFonts w:ascii="Tahoma" w:hAnsi="Tahoma" w:cs="Tahoma"/>
          <w:lang w:val="en-US"/>
        </w:rPr>
      </w:pPr>
      <w:r w:rsidRPr="00E213AB">
        <w:rPr>
          <w:rFonts w:ascii="Tahoma" w:hAnsi="Tahoma" w:cs="Tahoma"/>
          <w:lang w:val="en-US"/>
        </w:rPr>
        <w:t>Sample.Contract project</w:t>
      </w:r>
    </w:p>
    <w:p w:rsidR="00D66EFE" w:rsidRDefault="004F7EE1">
      <w:pPr>
        <w:pStyle w:val="ListParagraph"/>
        <w:numPr>
          <w:ilvl w:val="1"/>
          <w:numId w:val="3"/>
        </w:numPr>
        <w:rPr>
          <w:rFonts w:ascii="Tahoma" w:hAnsi="Tahoma" w:cs="Tahoma"/>
          <w:lang w:val="en-US"/>
        </w:rPr>
      </w:pPr>
      <w:r w:rsidRPr="00E213AB">
        <w:rPr>
          <w:rFonts w:ascii="Tahoma" w:hAnsi="Tahoma" w:cs="Tahoma"/>
          <w:lang w:val="en-US"/>
        </w:rPr>
        <w:t>Now that all the plumbing is done, you can start the interesting stuff, i.e. create the proxy and call the web methods. So, in the DoIt() me</w:t>
      </w:r>
      <w:r w:rsidR="00240093">
        <w:rPr>
          <w:rFonts w:ascii="Tahoma" w:hAnsi="Tahoma" w:cs="Tahoma"/>
          <w:lang w:val="en-US"/>
        </w:rPr>
        <w:t>t</w:t>
      </w:r>
      <w:r w:rsidRPr="00E213AB">
        <w:rPr>
          <w:rFonts w:ascii="Tahoma" w:hAnsi="Tahoma" w:cs="Tahoma"/>
          <w:lang w:val="en-US"/>
        </w:rPr>
        <w:t>hod:</w:t>
      </w:r>
    </w:p>
    <w:p w:rsidR="00D66EFE" w:rsidRDefault="004F7EE1">
      <w:pPr>
        <w:pStyle w:val="ListParagraph"/>
        <w:numPr>
          <w:ilvl w:val="2"/>
          <w:numId w:val="3"/>
        </w:numPr>
        <w:rPr>
          <w:rFonts w:ascii="Tahoma" w:hAnsi="Tahoma" w:cs="Tahoma"/>
          <w:lang w:val="en-US"/>
        </w:rPr>
      </w:pPr>
      <w:r w:rsidRPr="00E213AB">
        <w:rPr>
          <w:rFonts w:ascii="Tahoma" w:hAnsi="Tahoma" w:cs="Tahoma"/>
          <w:lang w:val="en-US"/>
        </w:rPr>
        <w:t>First define the Uri where the web service WSDL can be found in order to get all the information to generate the dynamic proxy.</w:t>
      </w:r>
    </w:p>
    <w:p w:rsidR="00D66EFE" w:rsidRDefault="004F7EE1">
      <w:pPr>
        <w:pStyle w:val="ListParagraph"/>
        <w:ind w:left="1843"/>
        <w:rPr>
          <w:rFonts w:ascii="Consolas" w:hAnsi="Consolas"/>
          <w:noProof/>
          <w:sz w:val="20"/>
          <w:szCs w:val="20"/>
        </w:rPr>
      </w:pPr>
      <w:r>
        <w:rPr>
          <w:rFonts w:ascii="Consolas" w:hAnsi="Consolas"/>
          <w:b/>
          <w:bCs/>
          <w:noProof/>
          <w:color w:val="008080"/>
          <w:sz w:val="20"/>
          <w:szCs w:val="20"/>
        </w:rPr>
        <w:t>Uri</w:t>
      </w:r>
      <w:r>
        <w:rPr>
          <w:rFonts w:ascii="Consolas" w:hAnsi="Consolas"/>
          <w:noProof/>
          <w:sz w:val="20"/>
          <w:szCs w:val="20"/>
        </w:rPr>
        <w:t xml:space="preserve"> __wsHumanResourceUri = </w:t>
      </w:r>
      <w:r>
        <w:rPr>
          <w:rFonts w:ascii="Consolas" w:hAnsi="Consolas"/>
          <w:noProof/>
          <w:color w:val="0000FF"/>
          <w:sz w:val="20"/>
          <w:szCs w:val="20"/>
        </w:rPr>
        <w:t>new</w:t>
      </w:r>
      <w:r>
        <w:rPr>
          <w:rFonts w:ascii="Consolas" w:hAnsi="Consolas"/>
          <w:noProof/>
          <w:sz w:val="20"/>
          <w:szCs w:val="20"/>
        </w:rPr>
        <w:t xml:space="preserve"> </w:t>
      </w:r>
      <w:r>
        <w:rPr>
          <w:rFonts w:ascii="Consolas" w:hAnsi="Consolas"/>
          <w:b/>
          <w:bCs/>
          <w:noProof/>
          <w:color w:val="008080"/>
          <w:sz w:val="20"/>
          <w:szCs w:val="20"/>
        </w:rPr>
        <w:t>Uri</w:t>
      </w:r>
      <w:r>
        <w:rPr>
          <w:rFonts w:ascii="Consolas" w:hAnsi="Consolas"/>
          <w:noProof/>
          <w:sz w:val="20"/>
          <w:szCs w:val="20"/>
        </w:rPr>
        <w:t>(</w:t>
      </w:r>
      <w:r>
        <w:rPr>
          <w:rFonts w:ascii="Consolas" w:hAnsi="Consolas"/>
          <w:noProof/>
          <w:color w:val="800000"/>
          <w:sz w:val="20"/>
          <w:szCs w:val="20"/>
        </w:rPr>
        <w:t>"http://localhost:1141/WebService/AccountManager.asmx?WSDL"</w:t>
      </w:r>
      <w:r>
        <w:rPr>
          <w:rFonts w:ascii="Consolas" w:hAnsi="Consolas"/>
          <w:noProof/>
          <w:sz w:val="20"/>
          <w:szCs w:val="20"/>
        </w:rPr>
        <w:t>);</w:t>
      </w:r>
    </w:p>
    <w:p w:rsidR="00D66EFE" w:rsidRDefault="004F7EE1">
      <w:pPr>
        <w:pStyle w:val="ListParagraph"/>
        <w:numPr>
          <w:ilvl w:val="2"/>
          <w:numId w:val="3"/>
        </w:numPr>
        <w:rPr>
          <w:rFonts w:ascii="Tahoma" w:hAnsi="Tahoma" w:cs="Tahoma"/>
          <w:lang w:val="en-US"/>
        </w:rPr>
      </w:pPr>
      <w:r w:rsidRPr="00E213AB">
        <w:rPr>
          <w:rFonts w:ascii="Tahoma" w:hAnsi="Tahoma" w:cs="Tahoma"/>
          <w:lang w:val="en-US"/>
        </w:rPr>
        <w:t>Then instantiate a new ProxyFactory providing the web service</w:t>
      </w:r>
      <w:r w:rsidR="000139F6" w:rsidRPr="00E213AB">
        <w:rPr>
          <w:rFonts w:ascii="Tahoma" w:hAnsi="Tahoma" w:cs="Tahoma"/>
          <w:lang w:val="en-US"/>
        </w:rPr>
        <w:t>’s contract.</w:t>
      </w:r>
    </w:p>
    <w:p w:rsidR="00D66EFE" w:rsidRDefault="000139F6">
      <w:pPr>
        <w:ind w:left="1843"/>
        <w:rPr>
          <w:rFonts w:ascii="Consolas" w:hAnsi="Consolas"/>
          <w:noProof/>
          <w:sz w:val="20"/>
          <w:szCs w:val="20"/>
          <w:lang w:val="en-US"/>
        </w:rPr>
      </w:pPr>
      <w:r w:rsidRPr="000139F6">
        <w:rPr>
          <w:rFonts w:ascii="Consolas" w:hAnsi="Consolas"/>
          <w:b/>
          <w:bCs/>
          <w:noProof/>
          <w:color w:val="008080"/>
          <w:sz w:val="20"/>
          <w:szCs w:val="20"/>
          <w:lang w:val="en-US"/>
        </w:rPr>
        <w:t>ProxyFactory</w:t>
      </w:r>
      <w:r w:rsidRPr="000139F6">
        <w:rPr>
          <w:rFonts w:ascii="Consolas" w:hAnsi="Consolas"/>
          <w:noProof/>
          <w:sz w:val="20"/>
          <w:szCs w:val="20"/>
          <w:lang w:val="en-US"/>
        </w:rPr>
        <w:t>&lt;</w:t>
      </w:r>
      <w:r w:rsidRPr="000139F6">
        <w:rPr>
          <w:rFonts w:ascii="Consolas" w:hAnsi="Consolas"/>
          <w:noProof/>
          <w:color w:val="008080"/>
          <w:sz w:val="20"/>
          <w:szCs w:val="20"/>
          <w:lang w:val="en-US"/>
        </w:rPr>
        <w:t>IAccountManager</w:t>
      </w:r>
      <w:r w:rsidRPr="000139F6">
        <w:rPr>
          <w:rFonts w:ascii="Consolas" w:hAnsi="Consolas"/>
          <w:noProof/>
          <w:sz w:val="20"/>
          <w:szCs w:val="20"/>
          <w:lang w:val="en-US"/>
        </w:rPr>
        <w:t xml:space="preserve">&gt; __proxyFactory = </w:t>
      </w:r>
      <w:r w:rsidRPr="000139F6">
        <w:rPr>
          <w:rFonts w:ascii="Consolas" w:hAnsi="Consolas"/>
          <w:noProof/>
          <w:color w:val="0000FF"/>
          <w:sz w:val="20"/>
          <w:szCs w:val="20"/>
          <w:lang w:val="en-US"/>
        </w:rPr>
        <w:t>new</w:t>
      </w:r>
      <w:r w:rsidRPr="000139F6">
        <w:rPr>
          <w:rFonts w:ascii="Consolas" w:hAnsi="Consolas"/>
          <w:noProof/>
          <w:sz w:val="20"/>
          <w:szCs w:val="20"/>
          <w:lang w:val="en-US"/>
        </w:rPr>
        <w:t xml:space="preserve"> </w:t>
      </w:r>
      <w:r w:rsidRPr="000139F6">
        <w:rPr>
          <w:rFonts w:ascii="Consolas" w:hAnsi="Consolas"/>
          <w:b/>
          <w:bCs/>
          <w:noProof/>
          <w:color w:val="008080"/>
          <w:sz w:val="20"/>
          <w:szCs w:val="20"/>
          <w:lang w:val="en-US"/>
        </w:rPr>
        <w:t>ProxyFactory</w:t>
      </w:r>
      <w:r w:rsidRPr="000139F6">
        <w:rPr>
          <w:rFonts w:ascii="Consolas" w:hAnsi="Consolas"/>
          <w:noProof/>
          <w:sz w:val="20"/>
          <w:szCs w:val="20"/>
          <w:lang w:val="en-US"/>
        </w:rPr>
        <w:t>&lt;</w:t>
      </w:r>
      <w:r w:rsidRPr="000139F6">
        <w:rPr>
          <w:rFonts w:ascii="Consolas" w:hAnsi="Consolas"/>
          <w:noProof/>
          <w:color w:val="008080"/>
          <w:sz w:val="20"/>
          <w:szCs w:val="20"/>
          <w:lang w:val="en-US"/>
        </w:rPr>
        <w:t>IAccountManager</w:t>
      </w:r>
      <w:r w:rsidRPr="000139F6">
        <w:rPr>
          <w:rFonts w:ascii="Consolas" w:hAnsi="Consolas"/>
          <w:noProof/>
          <w:sz w:val="20"/>
          <w:szCs w:val="20"/>
          <w:lang w:val="en-US"/>
        </w:rPr>
        <w:t>&gt;(__wsHumanResourceUri);</w:t>
      </w:r>
    </w:p>
    <w:p w:rsidR="00D66EFE" w:rsidRDefault="000139F6">
      <w:pPr>
        <w:pStyle w:val="ListParagraph"/>
        <w:numPr>
          <w:ilvl w:val="2"/>
          <w:numId w:val="3"/>
        </w:numPr>
        <w:rPr>
          <w:rFonts w:ascii="Tahoma" w:hAnsi="Tahoma" w:cs="Tahoma"/>
          <w:lang w:val="en-US"/>
        </w:rPr>
      </w:pPr>
      <w:r w:rsidRPr="00E213AB">
        <w:rPr>
          <w:rFonts w:ascii="Tahoma" w:hAnsi="Tahoma" w:cs="Tahoma"/>
          <w:lang w:val="en-US"/>
        </w:rPr>
        <w:lastRenderedPageBreak/>
        <w:t>Finally explicitly create the strongly typed proxy with the following  statement:</w:t>
      </w:r>
    </w:p>
    <w:p w:rsidR="00D66EFE" w:rsidRDefault="000139F6">
      <w:pPr>
        <w:pStyle w:val="ListParagraph"/>
        <w:ind w:left="1843"/>
        <w:rPr>
          <w:rFonts w:ascii="Consolas" w:hAnsi="Consolas"/>
          <w:noProof/>
          <w:sz w:val="20"/>
          <w:szCs w:val="20"/>
        </w:rPr>
      </w:pPr>
      <w:r>
        <w:rPr>
          <w:rFonts w:ascii="Consolas" w:hAnsi="Consolas"/>
          <w:noProof/>
          <w:color w:val="008080"/>
          <w:sz w:val="20"/>
          <w:szCs w:val="20"/>
        </w:rPr>
        <w:t>IAccountManager</w:t>
      </w:r>
      <w:r>
        <w:rPr>
          <w:rFonts w:ascii="Consolas" w:hAnsi="Consolas"/>
          <w:noProof/>
          <w:sz w:val="20"/>
          <w:szCs w:val="20"/>
        </w:rPr>
        <w:t xml:space="preserve"> __proxy = __proxyFactory.CreateProxy();</w:t>
      </w:r>
    </w:p>
    <w:p w:rsidR="00D66EFE" w:rsidRDefault="000139F6">
      <w:pPr>
        <w:pStyle w:val="ListParagraph"/>
        <w:numPr>
          <w:ilvl w:val="2"/>
          <w:numId w:val="3"/>
        </w:numPr>
        <w:rPr>
          <w:rFonts w:ascii="Tahoma" w:hAnsi="Tahoma" w:cs="Tahoma"/>
          <w:lang w:val="en-US"/>
        </w:rPr>
      </w:pPr>
      <w:r w:rsidRPr="00E213AB">
        <w:rPr>
          <w:rFonts w:ascii="Tahoma" w:hAnsi="Tahoma" w:cs="Tahoma"/>
          <w:lang w:val="en-US"/>
        </w:rPr>
        <w:t xml:space="preserve">From now you can call any </w:t>
      </w:r>
      <w:r w:rsidR="002633BA">
        <w:rPr>
          <w:rFonts w:ascii="Tahoma" w:hAnsi="Tahoma" w:cs="Tahoma"/>
          <w:lang w:val="en-US"/>
        </w:rPr>
        <w:t>W</w:t>
      </w:r>
      <w:r w:rsidRPr="00E213AB">
        <w:rPr>
          <w:rFonts w:ascii="Tahoma" w:hAnsi="Tahoma" w:cs="Tahoma"/>
          <w:lang w:val="en-US"/>
        </w:rPr>
        <w:t>eb</w:t>
      </w:r>
      <w:r w:rsidR="002633BA">
        <w:rPr>
          <w:rFonts w:ascii="Tahoma" w:hAnsi="Tahoma" w:cs="Tahoma"/>
          <w:lang w:val="en-US"/>
        </w:rPr>
        <w:t>M</w:t>
      </w:r>
      <w:r w:rsidRPr="00E213AB">
        <w:rPr>
          <w:rFonts w:ascii="Tahoma" w:hAnsi="Tahoma" w:cs="Tahoma"/>
          <w:lang w:val="en-US"/>
        </w:rPr>
        <w:t xml:space="preserve">ethod for this  web service like shown </w:t>
      </w:r>
      <w:r w:rsidR="002633BA" w:rsidRPr="00E213AB">
        <w:rPr>
          <w:rFonts w:ascii="Tahoma" w:hAnsi="Tahoma" w:cs="Tahoma"/>
          <w:lang w:val="en-US"/>
        </w:rPr>
        <w:t>below</w:t>
      </w:r>
      <w:r w:rsidRPr="00E213AB">
        <w:rPr>
          <w:rFonts w:ascii="Tahoma" w:hAnsi="Tahoma" w:cs="Tahoma"/>
          <w:lang w:val="en-US"/>
        </w:rPr>
        <w:t>:</w:t>
      </w:r>
    </w:p>
    <w:p w:rsidR="00D66EFE" w:rsidRDefault="000139F6">
      <w:pPr>
        <w:pStyle w:val="ListParagraph"/>
        <w:ind w:left="1843"/>
        <w:rPr>
          <w:lang w:val="en-US"/>
        </w:rPr>
      </w:pPr>
      <w:r w:rsidRPr="000139F6">
        <w:rPr>
          <w:rFonts w:ascii="Consolas" w:hAnsi="Consolas"/>
          <w:noProof/>
          <w:color w:val="008080"/>
          <w:sz w:val="20"/>
          <w:szCs w:val="20"/>
          <w:lang w:val="en-US"/>
        </w:rPr>
        <w:t>ICustomer</w:t>
      </w:r>
      <w:r w:rsidRPr="000139F6">
        <w:rPr>
          <w:rFonts w:ascii="Consolas" w:hAnsi="Consolas"/>
          <w:noProof/>
          <w:sz w:val="20"/>
          <w:szCs w:val="20"/>
          <w:lang w:val="en-US"/>
        </w:rPr>
        <w:t xml:space="preserve"> __customer = __proxy.GetCustomerDetails(</w:t>
      </w:r>
      <w:r w:rsidRPr="000139F6">
        <w:rPr>
          <w:rFonts w:ascii="Consolas" w:hAnsi="Consolas"/>
          <w:noProof/>
          <w:color w:val="800000"/>
          <w:sz w:val="20"/>
          <w:szCs w:val="20"/>
          <w:lang w:val="en-US"/>
        </w:rPr>
        <w:t>"PTarker"</w:t>
      </w:r>
      <w:r w:rsidRPr="000139F6">
        <w:rPr>
          <w:rFonts w:ascii="Consolas" w:hAnsi="Consolas"/>
          <w:noProof/>
          <w:sz w:val="20"/>
          <w:szCs w:val="20"/>
          <w:lang w:val="en-US"/>
        </w:rPr>
        <w:t>);</w:t>
      </w:r>
    </w:p>
    <w:p w:rsidR="00D66EFE" w:rsidRDefault="00D66EFE">
      <w:pPr>
        <w:pStyle w:val="ListParagraph"/>
        <w:ind w:left="1440"/>
        <w:rPr>
          <w:lang w:val="en-US"/>
        </w:rPr>
      </w:pPr>
    </w:p>
    <w:p w:rsidR="00D66EFE" w:rsidRDefault="008B6F01">
      <w:pPr>
        <w:pStyle w:val="Heading2"/>
        <w:rPr>
          <w:rFonts w:ascii="Tahoma" w:hAnsi="Tahoma" w:cs="Tahoma"/>
          <w:lang w:val="en-US"/>
        </w:rPr>
      </w:pPr>
      <w:bookmarkStart w:id="10" w:name="_Toc160384303"/>
      <w:r w:rsidRPr="00E213AB">
        <w:rPr>
          <w:rFonts w:ascii="Tahoma" w:hAnsi="Tahoma" w:cs="Tahoma"/>
          <w:lang w:val="en-US"/>
        </w:rPr>
        <w:t>Sample 2: .Net Remoting</w:t>
      </w:r>
      <w:bookmarkEnd w:id="10"/>
    </w:p>
    <w:p w:rsidR="00D66EFE" w:rsidRDefault="008A02EB">
      <w:pPr>
        <w:rPr>
          <w:rFonts w:ascii="Tahoma" w:eastAsia="Tw Cen MT" w:hAnsi="Tahoma" w:cs="Tahoma"/>
          <w:sz w:val="23"/>
          <w:szCs w:val="20"/>
          <w:lang w:val="en-US" w:eastAsia="ja-JP"/>
        </w:rPr>
      </w:pPr>
      <w:r w:rsidRPr="00E213AB">
        <w:rPr>
          <w:rFonts w:ascii="Tahoma" w:hAnsi="Tahoma" w:cs="Tahoma"/>
          <w:lang w:val="en-US"/>
        </w:rPr>
        <w:t xml:space="preserve">The completed sample is available via the start menu at: </w:t>
      </w:r>
      <w:r w:rsidRPr="00E213AB">
        <w:rPr>
          <w:rFonts w:ascii="Tahoma" w:eastAsia="Tw Cen MT" w:hAnsi="Tahoma" w:cs="Tahoma"/>
          <w:sz w:val="23"/>
          <w:szCs w:val="20"/>
          <w:lang w:val="en-US" w:eastAsia="ja-JP"/>
        </w:rPr>
        <w:t xml:space="preserve"> Start Menu\Programs\NetFxFactory \Getting started with ProxyModel\</w:t>
      </w:r>
      <w:r w:rsidRPr="00E213AB">
        <w:rPr>
          <w:rFonts w:ascii="Tahoma" w:hAnsi="Tahoma" w:cs="Tahoma"/>
          <w:lang w:val="en-US"/>
        </w:rPr>
        <w:t xml:space="preserve"> </w:t>
      </w:r>
      <w:r w:rsidRPr="00E213AB">
        <w:rPr>
          <w:rFonts w:ascii="Tahoma" w:eastAsia="Tw Cen MT" w:hAnsi="Tahoma" w:cs="Tahoma"/>
          <w:sz w:val="23"/>
          <w:szCs w:val="20"/>
          <w:lang w:val="en-US" w:eastAsia="ja-JP"/>
        </w:rPr>
        <w:t>Net Remoting Sample - Completed</w:t>
      </w:r>
    </w:p>
    <w:p w:rsidR="00D66EFE" w:rsidRDefault="008A02EB">
      <w:pPr>
        <w:rPr>
          <w:rFonts w:ascii="Tahoma" w:hAnsi="Tahoma" w:cs="Tahoma"/>
          <w:lang w:val="en-US" w:eastAsia="ja-JP"/>
        </w:rPr>
      </w:pPr>
      <w:r w:rsidRPr="00E213AB">
        <w:rPr>
          <w:rFonts w:ascii="Tahoma" w:hAnsi="Tahoma" w:cs="Tahoma"/>
          <w:lang w:val="en-US" w:eastAsia="ja-JP"/>
        </w:rPr>
        <w:t>The goal of this sample is the same as before, i.e. access bank account information. The only difference is that instead of using web services it uses .Net Remoting.</w:t>
      </w:r>
    </w:p>
    <w:p w:rsidR="00D66EFE" w:rsidRDefault="008A02EB">
      <w:pPr>
        <w:rPr>
          <w:rFonts w:ascii="Tahoma" w:hAnsi="Tahoma" w:cs="Tahoma"/>
          <w:lang w:val="en-US" w:eastAsia="ja-JP"/>
        </w:rPr>
      </w:pPr>
      <w:r w:rsidRPr="00E213AB">
        <w:rPr>
          <w:rFonts w:ascii="Tahoma" w:hAnsi="Tahoma" w:cs="Tahoma"/>
          <w:lang w:val="en-US" w:eastAsia="ja-JP"/>
        </w:rPr>
        <w:t>The following diagram summarizes the Remoting object:</w:t>
      </w:r>
    </w:p>
    <w:p w:rsidR="00D66EFE" w:rsidRDefault="005D470D">
      <w:pPr>
        <w:jc w:val="center"/>
        <w:rPr>
          <w:lang w:val="en-US"/>
        </w:rPr>
      </w:pPr>
      <w:r>
        <w:rPr>
          <w:noProof/>
        </w:rPr>
        <w:drawing>
          <wp:inline distT="0" distB="0" distL="0" distR="0">
            <wp:extent cx="5763895" cy="3044190"/>
            <wp:effectExtent l="0" t="0" r="0" b="0"/>
            <wp:docPr id="4" name="Picture 1" descr="C:\Users\Tony\Desktop\RemotingContra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ny\Desktop\RemotingContract.png"/>
                    <pic:cNvPicPr>
                      <a:picLocks noChangeAspect="1" noChangeArrowheads="1"/>
                    </pic:cNvPicPr>
                  </pic:nvPicPr>
                  <pic:blipFill>
                    <a:blip r:embed="rId13"/>
                    <a:srcRect/>
                    <a:stretch>
                      <a:fillRect/>
                    </a:stretch>
                  </pic:blipFill>
                  <pic:spPr bwMode="auto">
                    <a:xfrm>
                      <a:off x="0" y="0"/>
                      <a:ext cx="5763895" cy="3044190"/>
                    </a:xfrm>
                    <a:prstGeom prst="rect">
                      <a:avLst/>
                    </a:prstGeom>
                    <a:noFill/>
                    <a:ln w="9525">
                      <a:noFill/>
                      <a:miter lim="800000"/>
                      <a:headEnd/>
                      <a:tailEnd/>
                    </a:ln>
                  </pic:spPr>
                </pic:pic>
              </a:graphicData>
            </a:graphic>
          </wp:inline>
        </w:drawing>
      </w:r>
    </w:p>
    <w:p w:rsidR="00D66EFE" w:rsidRDefault="008A02EB">
      <w:pPr>
        <w:pStyle w:val="Quote"/>
        <w:jc w:val="center"/>
        <w:rPr>
          <w:rFonts w:ascii="Tahoma" w:hAnsi="Tahoma" w:cs="Tahoma"/>
          <w:b/>
          <w:sz w:val="16"/>
          <w:szCs w:val="16"/>
          <w:lang w:val="en-US"/>
        </w:rPr>
      </w:pPr>
      <w:r w:rsidRPr="00282A04">
        <w:rPr>
          <w:rFonts w:ascii="Tahoma" w:hAnsi="Tahoma" w:cs="Tahoma"/>
          <w:b/>
          <w:sz w:val="16"/>
          <w:szCs w:val="16"/>
          <w:lang w:val="en-US"/>
        </w:rPr>
        <w:t>Figure 3: .Net Remoting contract.</w:t>
      </w:r>
    </w:p>
    <w:p w:rsidR="00D66EFE" w:rsidRDefault="00FA6F43">
      <w:pPr>
        <w:rPr>
          <w:rFonts w:ascii="Tahoma" w:hAnsi="Tahoma" w:cs="Tahoma"/>
          <w:lang w:val="en-US"/>
        </w:rPr>
      </w:pPr>
      <w:r>
        <w:rPr>
          <w:rFonts w:ascii="Tahoma" w:hAnsi="Tahoma" w:cs="Tahoma"/>
          <w:lang w:val="en-US"/>
        </w:rPr>
        <w:br w:type="page"/>
      </w:r>
      <w:r w:rsidR="008A02EB" w:rsidRPr="00E213AB">
        <w:rPr>
          <w:rFonts w:ascii="Tahoma" w:hAnsi="Tahoma" w:cs="Tahoma"/>
          <w:lang w:val="en-US"/>
        </w:rPr>
        <w:lastRenderedPageBreak/>
        <w:t>The following diagram details the data structure used to interact with the remote object:</w:t>
      </w:r>
    </w:p>
    <w:p w:rsidR="00D66EFE" w:rsidRDefault="005D470D">
      <w:pPr>
        <w:rPr>
          <w:lang w:val="en-US"/>
        </w:rPr>
      </w:pPr>
      <w:r>
        <w:rPr>
          <w:noProof/>
        </w:rPr>
        <w:drawing>
          <wp:inline distT="0" distB="0" distL="0" distR="0">
            <wp:extent cx="5752465" cy="2661920"/>
            <wp:effectExtent l="0" t="0" r="0" b="0"/>
            <wp:docPr id="5" name="Picture 2" descr="C:\Users\Tony\Desktop\DataStructur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ony\Desktop\DataStructures.png"/>
                    <pic:cNvPicPr>
                      <a:picLocks noChangeAspect="1" noChangeArrowheads="1"/>
                    </pic:cNvPicPr>
                  </pic:nvPicPr>
                  <pic:blipFill>
                    <a:blip r:embed="rId14"/>
                    <a:srcRect/>
                    <a:stretch>
                      <a:fillRect/>
                    </a:stretch>
                  </pic:blipFill>
                  <pic:spPr bwMode="auto">
                    <a:xfrm>
                      <a:off x="0" y="0"/>
                      <a:ext cx="5752465" cy="2661920"/>
                    </a:xfrm>
                    <a:prstGeom prst="rect">
                      <a:avLst/>
                    </a:prstGeom>
                    <a:noFill/>
                    <a:ln w="9525">
                      <a:noFill/>
                      <a:miter lim="800000"/>
                      <a:headEnd/>
                      <a:tailEnd/>
                    </a:ln>
                  </pic:spPr>
                </pic:pic>
              </a:graphicData>
            </a:graphic>
          </wp:inline>
        </w:drawing>
      </w:r>
    </w:p>
    <w:p w:rsidR="00D66EFE" w:rsidRDefault="008A02EB">
      <w:pPr>
        <w:pStyle w:val="Quote"/>
        <w:jc w:val="center"/>
        <w:rPr>
          <w:rFonts w:ascii="Tahoma" w:hAnsi="Tahoma" w:cs="Tahoma"/>
          <w:b/>
          <w:sz w:val="16"/>
          <w:szCs w:val="16"/>
          <w:lang w:val="en-US"/>
        </w:rPr>
      </w:pPr>
      <w:r w:rsidRPr="00282A04">
        <w:rPr>
          <w:rFonts w:ascii="Tahoma" w:hAnsi="Tahoma" w:cs="Tahoma"/>
          <w:b/>
          <w:sz w:val="16"/>
          <w:szCs w:val="16"/>
          <w:lang w:val="en-US"/>
        </w:rPr>
        <w:t xml:space="preserve">Figure </w:t>
      </w:r>
      <w:r w:rsidR="002667DF" w:rsidRPr="00282A04">
        <w:rPr>
          <w:rFonts w:ascii="Tahoma" w:hAnsi="Tahoma" w:cs="Tahoma"/>
          <w:b/>
          <w:sz w:val="16"/>
          <w:szCs w:val="16"/>
          <w:lang w:val="en-US"/>
        </w:rPr>
        <w:t>4</w:t>
      </w:r>
      <w:r w:rsidRPr="00282A04">
        <w:rPr>
          <w:rFonts w:ascii="Tahoma" w:hAnsi="Tahoma" w:cs="Tahoma"/>
          <w:b/>
          <w:sz w:val="16"/>
          <w:szCs w:val="16"/>
          <w:lang w:val="en-US"/>
        </w:rPr>
        <w:t>: Data structures.</w:t>
      </w:r>
    </w:p>
    <w:p w:rsidR="00D66EFE" w:rsidRDefault="008A02EB">
      <w:pPr>
        <w:pStyle w:val="Heading3"/>
        <w:rPr>
          <w:rFonts w:ascii="Tahoma" w:hAnsi="Tahoma" w:cs="Tahoma"/>
          <w:lang w:val="en-US"/>
        </w:rPr>
      </w:pPr>
      <w:bookmarkStart w:id="11" w:name="_Toc160384304"/>
      <w:r w:rsidRPr="00E213AB">
        <w:rPr>
          <w:rFonts w:ascii="Tahoma" w:hAnsi="Tahoma" w:cs="Tahoma"/>
          <w:lang w:val="en-US"/>
        </w:rPr>
        <w:t>Step by step</w:t>
      </w:r>
      <w:bookmarkEnd w:id="11"/>
      <w:r w:rsidRPr="00E213AB">
        <w:rPr>
          <w:rFonts w:ascii="Tahoma" w:hAnsi="Tahoma" w:cs="Tahoma"/>
          <w:lang w:val="en-US"/>
        </w:rPr>
        <w:t xml:space="preserve"> </w:t>
      </w:r>
    </w:p>
    <w:p w:rsidR="00D66EFE" w:rsidRDefault="008A02EB">
      <w:pPr>
        <w:jc w:val="both"/>
        <w:rPr>
          <w:rFonts w:ascii="Tahoma" w:eastAsia="Tw Cen MT" w:hAnsi="Tahoma" w:cs="Tahoma"/>
          <w:sz w:val="23"/>
          <w:szCs w:val="20"/>
          <w:lang w:val="en-US" w:eastAsia="ja-JP"/>
        </w:rPr>
      </w:pPr>
      <w:r w:rsidRPr="00E213AB">
        <w:rPr>
          <w:rFonts w:ascii="Tahoma" w:hAnsi="Tahoma" w:cs="Tahoma"/>
          <w:lang w:val="en-US"/>
        </w:rPr>
        <w:t xml:space="preserve">Open the solution named “Net Remoting Sample – Step by step” in your start menu </w:t>
      </w:r>
      <w:r w:rsidRPr="00E213AB">
        <w:rPr>
          <w:rFonts w:ascii="Tahoma" w:eastAsia="Tw Cen MT" w:hAnsi="Tahoma" w:cs="Tahoma"/>
          <w:sz w:val="23"/>
          <w:szCs w:val="20"/>
          <w:lang w:val="en-US" w:eastAsia="ja-JP"/>
        </w:rPr>
        <w:t>Start Menu\Programs\NetFxFactory \Getting started with ProxyModel\</w:t>
      </w:r>
      <w:r w:rsidRPr="00E213AB">
        <w:rPr>
          <w:rFonts w:ascii="Tahoma" w:hAnsi="Tahoma" w:cs="Tahoma"/>
          <w:lang w:val="en-US"/>
        </w:rPr>
        <w:t xml:space="preserve"> </w:t>
      </w:r>
      <w:r w:rsidRPr="00E213AB">
        <w:rPr>
          <w:rFonts w:ascii="Tahoma" w:eastAsia="Tw Cen MT" w:hAnsi="Tahoma" w:cs="Tahoma"/>
          <w:sz w:val="23"/>
          <w:szCs w:val="20"/>
          <w:lang w:val="en-US" w:eastAsia="ja-JP"/>
        </w:rPr>
        <w:t xml:space="preserve">Net Remoting Sample – Step by step. </w:t>
      </w:r>
      <w:r w:rsidRPr="00E213AB">
        <w:rPr>
          <w:rFonts w:ascii="Tahoma" w:hAnsi="Tahoma" w:cs="Tahoma"/>
          <w:lang w:val="en-US"/>
        </w:rPr>
        <w:t>This opens up a Visual Studio solution containing 3 projects: a console application hosting the remote object, a library that contains the contracts and data structures and finally a console application that will be a client application</w:t>
      </w:r>
      <w:r w:rsidRPr="00E213AB">
        <w:rPr>
          <w:rFonts w:ascii="Tahoma" w:eastAsia="Tw Cen MT" w:hAnsi="Tahoma" w:cs="Tahoma"/>
          <w:sz w:val="23"/>
          <w:szCs w:val="20"/>
          <w:lang w:val="en-US" w:eastAsia="ja-JP"/>
        </w:rPr>
        <w:t xml:space="preserve">. </w:t>
      </w:r>
      <w:r w:rsidRPr="00E213AB">
        <w:rPr>
          <w:rFonts w:ascii="Tahoma" w:hAnsi="Tahoma" w:cs="Tahoma"/>
          <w:lang w:val="en-US"/>
        </w:rPr>
        <w:t>These projects are mostly empty shells that you will have to complete.</w:t>
      </w:r>
      <w:r w:rsidRPr="00E213AB">
        <w:rPr>
          <w:rFonts w:ascii="Tahoma" w:eastAsia="Tw Cen MT" w:hAnsi="Tahoma" w:cs="Tahoma"/>
          <w:sz w:val="23"/>
          <w:szCs w:val="20"/>
          <w:lang w:val="en-US" w:eastAsia="ja-JP"/>
        </w:rPr>
        <w:t xml:space="preserve"> </w:t>
      </w:r>
    </w:p>
    <w:p w:rsidR="00D66EFE" w:rsidRDefault="00D66EFE">
      <w:pPr>
        <w:rPr>
          <w:rFonts w:ascii="Tahoma" w:eastAsia="Tw Cen MT" w:hAnsi="Tahoma" w:cs="Tahoma"/>
          <w:sz w:val="23"/>
          <w:szCs w:val="20"/>
          <w:lang w:val="en-US" w:eastAsia="ja-JP"/>
        </w:rPr>
      </w:pPr>
    </w:p>
    <w:p w:rsidR="00D66EFE" w:rsidRDefault="008A02EB">
      <w:pPr>
        <w:pStyle w:val="ListParagraph"/>
        <w:numPr>
          <w:ilvl w:val="0"/>
          <w:numId w:val="4"/>
        </w:numPr>
        <w:rPr>
          <w:rFonts w:ascii="Tahoma" w:hAnsi="Tahoma" w:cs="Tahoma"/>
          <w:lang w:val="en-US"/>
        </w:rPr>
      </w:pPr>
      <w:r w:rsidRPr="00E213AB">
        <w:rPr>
          <w:rFonts w:ascii="Tahoma" w:hAnsi="Tahoma" w:cs="Tahoma"/>
          <w:lang w:val="en-US"/>
        </w:rPr>
        <w:t>Implement the contracts and data structures required in this sample.</w:t>
      </w:r>
    </w:p>
    <w:p w:rsidR="00D66EFE" w:rsidRDefault="008A02EB">
      <w:pPr>
        <w:pStyle w:val="ListParagraph"/>
        <w:numPr>
          <w:ilvl w:val="1"/>
          <w:numId w:val="4"/>
        </w:numPr>
        <w:rPr>
          <w:rFonts w:ascii="Tahoma" w:hAnsi="Tahoma" w:cs="Tahoma"/>
          <w:lang w:val="en-US"/>
        </w:rPr>
      </w:pPr>
      <w:r w:rsidRPr="00E213AB">
        <w:rPr>
          <w:rFonts w:ascii="Tahoma" w:hAnsi="Tahoma" w:cs="Tahoma"/>
          <w:lang w:val="en-US"/>
        </w:rPr>
        <w:t xml:space="preserve">In the Sample.Contracts project, create the data </w:t>
      </w:r>
      <w:r w:rsidR="002667DF" w:rsidRPr="00E213AB">
        <w:rPr>
          <w:rFonts w:ascii="Tahoma" w:hAnsi="Tahoma" w:cs="Tahoma"/>
          <w:lang w:val="en-US"/>
        </w:rPr>
        <w:t>structure described in figure 4</w:t>
      </w:r>
      <w:r w:rsidRPr="00E213AB">
        <w:rPr>
          <w:rFonts w:ascii="Tahoma" w:hAnsi="Tahoma" w:cs="Tahoma"/>
          <w:lang w:val="en-US"/>
        </w:rPr>
        <w:t>.</w:t>
      </w:r>
    </w:p>
    <w:p w:rsidR="00D66EFE" w:rsidRDefault="008A02EB">
      <w:pPr>
        <w:pStyle w:val="ListParagraph"/>
        <w:numPr>
          <w:ilvl w:val="1"/>
          <w:numId w:val="4"/>
        </w:numPr>
        <w:rPr>
          <w:rFonts w:ascii="Tahoma" w:hAnsi="Tahoma" w:cs="Tahoma"/>
          <w:lang w:val="en-US"/>
        </w:rPr>
      </w:pPr>
      <w:r w:rsidRPr="00E213AB">
        <w:rPr>
          <w:rFonts w:ascii="Tahoma" w:hAnsi="Tahoma" w:cs="Tahoma"/>
          <w:lang w:val="en-US"/>
        </w:rPr>
        <w:t xml:space="preserve">Again in Sample.Contracts, create the </w:t>
      </w:r>
      <w:r w:rsidR="002667DF" w:rsidRPr="00E213AB">
        <w:rPr>
          <w:rFonts w:ascii="Tahoma" w:hAnsi="Tahoma" w:cs="Tahoma"/>
          <w:lang w:val="en-US"/>
        </w:rPr>
        <w:t xml:space="preserve">remote object along with its interface </w:t>
      </w:r>
      <w:r w:rsidR="002C0928" w:rsidRPr="00E213AB">
        <w:rPr>
          <w:rFonts w:ascii="Tahoma" w:hAnsi="Tahoma" w:cs="Tahoma"/>
          <w:lang w:val="en-US"/>
        </w:rPr>
        <w:t>described in figure 3</w:t>
      </w:r>
      <w:r w:rsidR="00FD0851" w:rsidRPr="00E213AB">
        <w:rPr>
          <w:rFonts w:ascii="Tahoma" w:hAnsi="Tahoma" w:cs="Tahoma"/>
          <w:lang w:val="en-US"/>
        </w:rPr>
        <w:t>.</w:t>
      </w:r>
    </w:p>
    <w:p w:rsidR="00D66EFE" w:rsidRDefault="008A02EB">
      <w:pPr>
        <w:pStyle w:val="ListParagraph"/>
        <w:numPr>
          <w:ilvl w:val="0"/>
          <w:numId w:val="4"/>
        </w:numPr>
        <w:rPr>
          <w:rFonts w:ascii="Tahoma" w:hAnsi="Tahoma" w:cs="Tahoma"/>
          <w:lang w:val="en-US"/>
        </w:rPr>
      </w:pPr>
      <w:r w:rsidRPr="00E213AB">
        <w:rPr>
          <w:rFonts w:ascii="Tahoma" w:hAnsi="Tahoma" w:cs="Tahoma"/>
          <w:lang w:val="en-US"/>
        </w:rPr>
        <w:t xml:space="preserve">Create the </w:t>
      </w:r>
      <w:r w:rsidR="00FD0851" w:rsidRPr="00E213AB">
        <w:rPr>
          <w:rFonts w:ascii="Tahoma" w:hAnsi="Tahoma" w:cs="Tahoma"/>
          <w:lang w:val="en-US"/>
        </w:rPr>
        <w:t>remote object</w:t>
      </w:r>
      <w:r w:rsidRPr="00E213AB">
        <w:rPr>
          <w:rFonts w:ascii="Tahoma" w:hAnsi="Tahoma" w:cs="Tahoma"/>
          <w:lang w:val="en-US"/>
        </w:rPr>
        <w:t>.</w:t>
      </w:r>
    </w:p>
    <w:p w:rsidR="00D66EFE" w:rsidRDefault="008A02EB">
      <w:pPr>
        <w:pStyle w:val="ListParagraph"/>
        <w:numPr>
          <w:ilvl w:val="1"/>
          <w:numId w:val="4"/>
        </w:numPr>
        <w:rPr>
          <w:rFonts w:ascii="Tahoma" w:hAnsi="Tahoma" w:cs="Tahoma"/>
          <w:lang w:val="en-US"/>
        </w:rPr>
      </w:pPr>
      <w:r w:rsidRPr="00E213AB">
        <w:rPr>
          <w:rFonts w:ascii="Tahoma" w:hAnsi="Tahoma" w:cs="Tahoma"/>
          <w:lang w:val="en-US"/>
        </w:rPr>
        <w:t xml:space="preserve">In the </w:t>
      </w:r>
      <w:r w:rsidR="00F14DFE" w:rsidRPr="00E213AB">
        <w:rPr>
          <w:rFonts w:ascii="Tahoma" w:hAnsi="Tahoma" w:cs="Tahoma"/>
          <w:b/>
          <w:lang w:val="en-US"/>
        </w:rPr>
        <w:t>Server</w:t>
      </w:r>
      <w:r w:rsidR="00F14DFE" w:rsidRPr="00E213AB">
        <w:rPr>
          <w:rFonts w:ascii="Tahoma" w:hAnsi="Tahoma" w:cs="Tahoma"/>
          <w:lang w:val="en-US"/>
        </w:rPr>
        <w:t xml:space="preserve"> </w:t>
      </w:r>
      <w:r w:rsidRPr="00E213AB">
        <w:rPr>
          <w:rFonts w:ascii="Tahoma" w:hAnsi="Tahoma" w:cs="Tahoma"/>
          <w:lang w:val="en-US"/>
        </w:rPr>
        <w:t xml:space="preserve"> project, add a reference to the Sample.Contracts project,</w:t>
      </w:r>
    </w:p>
    <w:p w:rsidR="00D66EFE" w:rsidRDefault="008A02EB">
      <w:pPr>
        <w:pStyle w:val="ListParagraph"/>
        <w:numPr>
          <w:ilvl w:val="1"/>
          <w:numId w:val="4"/>
        </w:numPr>
        <w:rPr>
          <w:rFonts w:ascii="Tahoma" w:hAnsi="Tahoma" w:cs="Tahoma"/>
          <w:lang w:val="en-US"/>
        </w:rPr>
      </w:pPr>
      <w:r w:rsidRPr="00E213AB">
        <w:rPr>
          <w:rFonts w:ascii="Tahoma" w:hAnsi="Tahoma" w:cs="Tahoma"/>
          <w:lang w:val="en-US"/>
        </w:rPr>
        <w:t xml:space="preserve">Then add </w:t>
      </w:r>
      <w:r w:rsidR="00F14DFE" w:rsidRPr="00E213AB">
        <w:rPr>
          <w:rFonts w:ascii="Tahoma" w:hAnsi="Tahoma" w:cs="Tahoma"/>
          <w:lang w:val="en-US"/>
        </w:rPr>
        <w:t>the following configuration information in the application’s config file</w:t>
      </w:r>
    </w:p>
    <w:p w:rsidR="00D66EFE" w:rsidRDefault="00F14DFE">
      <w:pPr>
        <w:autoSpaceDE w:val="0"/>
        <w:autoSpaceDN w:val="0"/>
        <w:adjustRightInd w:val="0"/>
        <w:spacing w:after="0" w:line="240" w:lineRule="auto"/>
        <w:rPr>
          <w:rFonts w:ascii="Consolas" w:hAnsi="Consolas"/>
          <w:noProof/>
          <w:color w:val="0000FF"/>
          <w:sz w:val="20"/>
          <w:szCs w:val="20"/>
          <w:lang w:val="en-US"/>
        </w:rPr>
      </w:pPr>
      <w:r w:rsidRPr="00F14DFE">
        <w:rPr>
          <w:rFonts w:ascii="Consolas" w:hAnsi="Consolas"/>
          <w:noProof/>
          <w:color w:val="0000FF"/>
          <w:sz w:val="20"/>
          <w:szCs w:val="20"/>
          <w:lang w:val="en-US"/>
        </w:rPr>
        <w:t xml:space="preserve">  &lt;</w:t>
      </w:r>
      <w:r w:rsidRPr="00F14DFE">
        <w:rPr>
          <w:rFonts w:ascii="Consolas" w:hAnsi="Consolas"/>
          <w:noProof/>
          <w:color w:val="800000"/>
          <w:sz w:val="20"/>
          <w:szCs w:val="20"/>
          <w:lang w:val="en-US"/>
        </w:rPr>
        <w:t>system.runtime.remoting</w:t>
      </w:r>
      <w:r w:rsidRPr="00F14DFE">
        <w:rPr>
          <w:rFonts w:ascii="Consolas" w:hAnsi="Consolas"/>
          <w:noProof/>
          <w:color w:val="0000FF"/>
          <w:sz w:val="20"/>
          <w:szCs w:val="20"/>
          <w:lang w:val="en-US"/>
        </w:rPr>
        <w:t>&gt;</w:t>
      </w:r>
    </w:p>
    <w:p w:rsidR="00D66EFE" w:rsidRDefault="00F14DFE">
      <w:pPr>
        <w:autoSpaceDE w:val="0"/>
        <w:autoSpaceDN w:val="0"/>
        <w:adjustRightInd w:val="0"/>
        <w:spacing w:after="0" w:line="240" w:lineRule="auto"/>
        <w:rPr>
          <w:rFonts w:ascii="Consolas" w:hAnsi="Consolas"/>
          <w:noProof/>
          <w:color w:val="0000FF"/>
          <w:sz w:val="20"/>
          <w:szCs w:val="20"/>
          <w:lang w:val="en-US"/>
        </w:rPr>
      </w:pPr>
      <w:r w:rsidRPr="00F14DFE">
        <w:rPr>
          <w:rFonts w:ascii="Consolas" w:hAnsi="Consolas"/>
          <w:noProof/>
          <w:color w:val="0000FF"/>
          <w:sz w:val="20"/>
          <w:szCs w:val="20"/>
          <w:lang w:val="en-US"/>
        </w:rPr>
        <w:t xml:space="preserve">    &lt;</w:t>
      </w:r>
      <w:r w:rsidRPr="00F14DFE">
        <w:rPr>
          <w:rFonts w:ascii="Consolas" w:hAnsi="Consolas"/>
          <w:noProof/>
          <w:color w:val="800000"/>
          <w:sz w:val="20"/>
          <w:szCs w:val="20"/>
          <w:lang w:val="en-US"/>
        </w:rPr>
        <w:t>application</w:t>
      </w:r>
      <w:r w:rsidRPr="00F14DFE">
        <w:rPr>
          <w:rFonts w:ascii="Consolas" w:hAnsi="Consolas"/>
          <w:noProof/>
          <w:color w:val="0000FF"/>
          <w:sz w:val="20"/>
          <w:szCs w:val="20"/>
          <w:lang w:val="en-US"/>
        </w:rPr>
        <w:t>&gt;</w:t>
      </w:r>
    </w:p>
    <w:p w:rsidR="00D66EFE" w:rsidRDefault="00F14DFE">
      <w:pPr>
        <w:autoSpaceDE w:val="0"/>
        <w:autoSpaceDN w:val="0"/>
        <w:adjustRightInd w:val="0"/>
        <w:spacing w:after="0" w:line="240" w:lineRule="auto"/>
        <w:rPr>
          <w:rFonts w:ascii="Consolas" w:hAnsi="Consolas"/>
          <w:noProof/>
          <w:color w:val="0000FF"/>
          <w:sz w:val="20"/>
          <w:szCs w:val="20"/>
          <w:lang w:val="en-US"/>
        </w:rPr>
      </w:pPr>
      <w:r w:rsidRPr="00F14DFE">
        <w:rPr>
          <w:rFonts w:ascii="Consolas" w:hAnsi="Consolas"/>
          <w:noProof/>
          <w:color w:val="0000FF"/>
          <w:sz w:val="20"/>
          <w:szCs w:val="20"/>
          <w:lang w:val="en-US"/>
        </w:rPr>
        <w:t xml:space="preserve">      &lt;</w:t>
      </w:r>
      <w:r w:rsidRPr="00F14DFE">
        <w:rPr>
          <w:rFonts w:ascii="Consolas" w:hAnsi="Consolas"/>
          <w:noProof/>
          <w:color w:val="800000"/>
          <w:sz w:val="20"/>
          <w:szCs w:val="20"/>
          <w:lang w:val="en-US"/>
        </w:rPr>
        <w:t>service</w:t>
      </w:r>
      <w:r w:rsidRPr="00F14DFE">
        <w:rPr>
          <w:rFonts w:ascii="Consolas" w:hAnsi="Consolas"/>
          <w:noProof/>
          <w:color w:val="0000FF"/>
          <w:sz w:val="20"/>
          <w:szCs w:val="20"/>
          <w:lang w:val="en-US"/>
        </w:rPr>
        <w:t>&gt;</w:t>
      </w:r>
    </w:p>
    <w:p w:rsidR="00D66EFE" w:rsidRDefault="00F14DFE">
      <w:pPr>
        <w:autoSpaceDE w:val="0"/>
        <w:autoSpaceDN w:val="0"/>
        <w:adjustRightInd w:val="0"/>
        <w:spacing w:after="0" w:line="240" w:lineRule="auto"/>
        <w:rPr>
          <w:rFonts w:ascii="Consolas" w:hAnsi="Consolas"/>
          <w:noProof/>
          <w:color w:val="0000FF"/>
          <w:sz w:val="20"/>
          <w:szCs w:val="20"/>
          <w:lang w:val="en-US"/>
        </w:rPr>
      </w:pPr>
      <w:r w:rsidRPr="00F14DFE">
        <w:rPr>
          <w:rFonts w:ascii="Consolas" w:hAnsi="Consolas"/>
          <w:noProof/>
          <w:color w:val="0000FF"/>
          <w:sz w:val="20"/>
          <w:szCs w:val="20"/>
          <w:lang w:val="en-US"/>
        </w:rPr>
        <w:t xml:space="preserve">        &lt;</w:t>
      </w:r>
      <w:r w:rsidRPr="00F14DFE">
        <w:rPr>
          <w:rFonts w:ascii="Consolas" w:hAnsi="Consolas"/>
          <w:noProof/>
          <w:color w:val="800000"/>
          <w:sz w:val="20"/>
          <w:szCs w:val="20"/>
          <w:lang w:val="en-US"/>
        </w:rPr>
        <w:t>wellknown</w:t>
      </w:r>
      <w:r w:rsidRPr="00F14DFE">
        <w:rPr>
          <w:rFonts w:ascii="Consolas" w:hAnsi="Consolas"/>
          <w:noProof/>
          <w:color w:val="0000FF"/>
          <w:sz w:val="20"/>
          <w:szCs w:val="20"/>
          <w:lang w:val="en-US"/>
        </w:rPr>
        <w:t xml:space="preserve"> </w:t>
      </w:r>
    </w:p>
    <w:p w:rsidR="00D66EFE" w:rsidRDefault="00F14DFE">
      <w:pPr>
        <w:autoSpaceDE w:val="0"/>
        <w:autoSpaceDN w:val="0"/>
        <w:adjustRightInd w:val="0"/>
        <w:spacing w:after="0" w:line="240" w:lineRule="auto"/>
        <w:rPr>
          <w:rFonts w:ascii="Consolas" w:hAnsi="Consolas"/>
          <w:noProof/>
          <w:color w:val="0000FF"/>
          <w:sz w:val="20"/>
          <w:szCs w:val="20"/>
          <w:lang w:val="en-US"/>
        </w:rPr>
      </w:pPr>
      <w:r w:rsidRPr="00F14DFE">
        <w:rPr>
          <w:rFonts w:ascii="Consolas" w:hAnsi="Consolas"/>
          <w:noProof/>
          <w:color w:val="0000FF"/>
          <w:sz w:val="20"/>
          <w:szCs w:val="20"/>
          <w:lang w:val="en-US"/>
        </w:rPr>
        <w:t xml:space="preserve">          </w:t>
      </w:r>
      <w:r w:rsidRPr="00F14DFE">
        <w:rPr>
          <w:rFonts w:ascii="Consolas" w:hAnsi="Consolas"/>
          <w:noProof/>
          <w:color w:val="FF0000"/>
          <w:sz w:val="20"/>
          <w:szCs w:val="20"/>
          <w:lang w:val="en-US"/>
        </w:rPr>
        <w:t>mode</w:t>
      </w:r>
      <w:r w:rsidRPr="00F14DFE">
        <w:rPr>
          <w:rFonts w:ascii="Consolas" w:hAnsi="Consolas"/>
          <w:noProof/>
          <w:color w:val="0000FF"/>
          <w:sz w:val="20"/>
          <w:szCs w:val="20"/>
          <w:lang w:val="en-US"/>
        </w:rPr>
        <w:t>=</w:t>
      </w:r>
      <w:r w:rsidRPr="00F14DFE">
        <w:rPr>
          <w:rFonts w:ascii="Consolas" w:hAnsi="Consolas"/>
          <w:noProof/>
          <w:sz w:val="20"/>
          <w:szCs w:val="20"/>
          <w:lang w:val="en-US"/>
        </w:rPr>
        <w:t>"</w:t>
      </w:r>
      <w:r w:rsidRPr="00F14DFE">
        <w:rPr>
          <w:rFonts w:ascii="Consolas" w:hAnsi="Consolas"/>
          <w:noProof/>
          <w:color w:val="0000FF"/>
          <w:sz w:val="20"/>
          <w:szCs w:val="20"/>
          <w:lang w:val="en-US"/>
        </w:rPr>
        <w:t>SingleCall</w:t>
      </w:r>
      <w:r w:rsidRPr="00F14DFE">
        <w:rPr>
          <w:rFonts w:ascii="Consolas" w:hAnsi="Consolas"/>
          <w:noProof/>
          <w:sz w:val="20"/>
          <w:szCs w:val="20"/>
          <w:lang w:val="en-US"/>
        </w:rPr>
        <w:t>"</w:t>
      </w:r>
      <w:r w:rsidRPr="00F14DFE">
        <w:rPr>
          <w:rFonts w:ascii="Consolas" w:hAnsi="Consolas"/>
          <w:noProof/>
          <w:color w:val="0000FF"/>
          <w:sz w:val="20"/>
          <w:szCs w:val="20"/>
          <w:lang w:val="en-US"/>
        </w:rPr>
        <w:t xml:space="preserve"> </w:t>
      </w:r>
    </w:p>
    <w:p w:rsidR="00D66EFE" w:rsidRDefault="00F14DFE">
      <w:pPr>
        <w:autoSpaceDE w:val="0"/>
        <w:autoSpaceDN w:val="0"/>
        <w:adjustRightInd w:val="0"/>
        <w:spacing w:after="0" w:line="240" w:lineRule="auto"/>
        <w:rPr>
          <w:rFonts w:ascii="Consolas" w:hAnsi="Consolas"/>
          <w:noProof/>
          <w:sz w:val="20"/>
          <w:szCs w:val="20"/>
          <w:lang w:val="en-US"/>
        </w:rPr>
      </w:pPr>
      <w:r w:rsidRPr="00F14DFE">
        <w:rPr>
          <w:rFonts w:ascii="Consolas" w:hAnsi="Consolas"/>
          <w:noProof/>
          <w:color w:val="0000FF"/>
          <w:sz w:val="20"/>
          <w:szCs w:val="20"/>
          <w:lang w:val="en-US"/>
        </w:rPr>
        <w:t xml:space="preserve">          </w:t>
      </w:r>
      <w:r w:rsidRPr="00F14DFE">
        <w:rPr>
          <w:rFonts w:ascii="Consolas" w:hAnsi="Consolas"/>
          <w:noProof/>
          <w:color w:val="FF0000"/>
          <w:sz w:val="20"/>
          <w:szCs w:val="20"/>
          <w:lang w:val="en-US"/>
        </w:rPr>
        <w:t>type</w:t>
      </w:r>
      <w:r w:rsidRPr="00F14DFE">
        <w:rPr>
          <w:rFonts w:ascii="Consolas" w:hAnsi="Consolas"/>
          <w:noProof/>
          <w:color w:val="0000FF"/>
          <w:sz w:val="20"/>
          <w:szCs w:val="20"/>
          <w:lang w:val="en-US"/>
        </w:rPr>
        <w:t>=</w:t>
      </w:r>
      <w:r w:rsidRPr="00F14DFE">
        <w:rPr>
          <w:rFonts w:ascii="Consolas" w:hAnsi="Consolas"/>
          <w:noProof/>
          <w:sz w:val="20"/>
          <w:szCs w:val="20"/>
          <w:lang w:val="en-US"/>
        </w:rPr>
        <w:t>"</w:t>
      </w:r>
      <w:r w:rsidRPr="00F14DFE">
        <w:rPr>
          <w:rFonts w:ascii="Consolas" w:hAnsi="Consolas"/>
          <w:noProof/>
          <w:color w:val="0000FF"/>
          <w:sz w:val="20"/>
          <w:szCs w:val="20"/>
          <w:lang w:val="en-US"/>
        </w:rPr>
        <w:t>Sample.Contracts.AccountManager, Sample.Contracts</w:t>
      </w:r>
      <w:r w:rsidRPr="00F14DFE">
        <w:rPr>
          <w:rFonts w:ascii="Consolas" w:hAnsi="Consolas"/>
          <w:noProof/>
          <w:sz w:val="20"/>
          <w:szCs w:val="20"/>
          <w:lang w:val="en-US"/>
        </w:rPr>
        <w:t>"</w:t>
      </w:r>
    </w:p>
    <w:p w:rsidR="00D66EFE" w:rsidRDefault="00F14DFE">
      <w:pPr>
        <w:autoSpaceDE w:val="0"/>
        <w:autoSpaceDN w:val="0"/>
        <w:adjustRightInd w:val="0"/>
        <w:spacing w:after="0" w:line="240" w:lineRule="auto"/>
        <w:rPr>
          <w:rFonts w:ascii="Consolas" w:hAnsi="Consolas"/>
          <w:noProof/>
          <w:color w:val="0000FF"/>
          <w:sz w:val="20"/>
          <w:szCs w:val="20"/>
          <w:lang w:val="en-US"/>
        </w:rPr>
      </w:pPr>
      <w:r w:rsidRPr="00F14DFE">
        <w:rPr>
          <w:rFonts w:ascii="Consolas" w:hAnsi="Consolas"/>
          <w:noProof/>
          <w:color w:val="0000FF"/>
          <w:sz w:val="20"/>
          <w:szCs w:val="20"/>
          <w:lang w:val="en-US"/>
        </w:rPr>
        <w:t xml:space="preserve">          </w:t>
      </w:r>
      <w:r w:rsidRPr="00F14DFE">
        <w:rPr>
          <w:rFonts w:ascii="Consolas" w:hAnsi="Consolas"/>
          <w:noProof/>
          <w:color w:val="FF0000"/>
          <w:sz w:val="20"/>
          <w:szCs w:val="20"/>
          <w:lang w:val="en-US"/>
        </w:rPr>
        <w:t>objectUri</w:t>
      </w:r>
      <w:r w:rsidRPr="00F14DFE">
        <w:rPr>
          <w:rFonts w:ascii="Consolas" w:hAnsi="Consolas"/>
          <w:noProof/>
          <w:color w:val="0000FF"/>
          <w:sz w:val="20"/>
          <w:szCs w:val="20"/>
          <w:lang w:val="en-US"/>
        </w:rPr>
        <w:t>=</w:t>
      </w:r>
      <w:r w:rsidRPr="00F14DFE">
        <w:rPr>
          <w:rFonts w:ascii="Consolas" w:hAnsi="Consolas"/>
          <w:noProof/>
          <w:sz w:val="20"/>
          <w:szCs w:val="20"/>
          <w:lang w:val="en-US"/>
        </w:rPr>
        <w:t>"</w:t>
      </w:r>
      <w:r w:rsidRPr="00F14DFE">
        <w:rPr>
          <w:rFonts w:ascii="Consolas" w:hAnsi="Consolas"/>
          <w:noProof/>
          <w:color w:val="0000FF"/>
          <w:sz w:val="20"/>
          <w:szCs w:val="20"/>
          <w:lang w:val="en-US"/>
        </w:rPr>
        <w:t>AccountManager.rem</w:t>
      </w:r>
      <w:r w:rsidRPr="00F14DFE">
        <w:rPr>
          <w:rFonts w:ascii="Consolas" w:hAnsi="Consolas"/>
          <w:noProof/>
          <w:sz w:val="20"/>
          <w:szCs w:val="20"/>
          <w:lang w:val="en-US"/>
        </w:rPr>
        <w:t>"</w:t>
      </w:r>
      <w:r w:rsidRPr="00F14DFE">
        <w:rPr>
          <w:rFonts w:ascii="Consolas" w:hAnsi="Consolas"/>
          <w:noProof/>
          <w:color w:val="0000FF"/>
          <w:sz w:val="20"/>
          <w:szCs w:val="20"/>
          <w:lang w:val="en-US"/>
        </w:rPr>
        <w:t>/&gt;</w:t>
      </w:r>
    </w:p>
    <w:p w:rsidR="00D66EFE" w:rsidRDefault="00F14DFE">
      <w:pPr>
        <w:autoSpaceDE w:val="0"/>
        <w:autoSpaceDN w:val="0"/>
        <w:adjustRightInd w:val="0"/>
        <w:spacing w:after="0" w:line="240" w:lineRule="auto"/>
        <w:rPr>
          <w:rFonts w:ascii="Consolas" w:hAnsi="Consolas"/>
          <w:noProof/>
          <w:color w:val="0000FF"/>
          <w:sz w:val="20"/>
          <w:szCs w:val="20"/>
          <w:lang w:val="en-US"/>
        </w:rPr>
      </w:pPr>
      <w:r w:rsidRPr="00F14DFE">
        <w:rPr>
          <w:rFonts w:ascii="Consolas" w:hAnsi="Consolas"/>
          <w:noProof/>
          <w:color w:val="0000FF"/>
          <w:sz w:val="20"/>
          <w:szCs w:val="20"/>
          <w:lang w:val="en-US"/>
        </w:rPr>
        <w:lastRenderedPageBreak/>
        <w:t xml:space="preserve">        &lt;</w:t>
      </w:r>
      <w:r w:rsidRPr="00F14DFE">
        <w:rPr>
          <w:rFonts w:ascii="Consolas" w:hAnsi="Consolas"/>
          <w:noProof/>
          <w:color w:val="800000"/>
          <w:sz w:val="20"/>
          <w:szCs w:val="20"/>
          <w:lang w:val="en-US"/>
        </w:rPr>
        <w:t>activated</w:t>
      </w:r>
      <w:r w:rsidRPr="00F14DFE">
        <w:rPr>
          <w:rFonts w:ascii="Consolas" w:hAnsi="Consolas"/>
          <w:noProof/>
          <w:color w:val="0000FF"/>
          <w:sz w:val="20"/>
          <w:szCs w:val="20"/>
          <w:lang w:val="en-US"/>
        </w:rPr>
        <w:t xml:space="preserve"> </w:t>
      </w:r>
      <w:r w:rsidRPr="00F14DFE">
        <w:rPr>
          <w:rFonts w:ascii="Consolas" w:hAnsi="Consolas"/>
          <w:noProof/>
          <w:color w:val="FF0000"/>
          <w:sz w:val="20"/>
          <w:szCs w:val="20"/>
          <w:lang w:val="en-US"/>
        </w:rPr>
        <w:t>type</w:t>
      </w:r>
      <w:r w:rsidRPr="00F14DFE">
        <w:rPr>
          <w:rFonts w:ascii="Consolas" w:hAnsi="Consolas"/>
          <w:noProof/>
          <w:color w:val="0000FF"/>
          <w:sz w:val="20"/>
          <w:szCs w:val="20"/>
          <w:lang w:val="en-US"/>
        </w:rPr>
        <w:t>=</w:t>
      </w:r>
      <w:r w:rsidRPr="00F14DFE">
        <w:rPr>
          <w:rFonts w:ascii="Consolas" w:hAnsi="Consolas"/>
          <w:noProof/>
          <w:sz w:val="20"/>
          <w:szCs w:val="20"/>
          <w:lang w:val="en-US"/>
        </w:rPr>
        <w:t>"</w:t>
      </w:r>
      <w:r w:rsidRPr="00F14DFE">
        <w:rPr>
          <w:rFonts w:ascii="Consolas" w:hAnsi="Consolas"/>
          <w:noProof/>
          <w:color w:val="0000FF"/>
          <w:sz w:val="20"/>
          <w:szCs w:val="20"/>
          <w:lang w:val="en-US"/>
        </w:rPr>
        <w:t>Sample.Contracts.AccountManager, Sample.Contracts</w:t>
      </w:r>
      <w:r w:rsidRPr="00F14DFE">
        <w:rPr>
          <w:rFonts w:ascii="Consolas" w:hAnsi="Consolas"/>
          <w:noProof/>
          <w:sz w:val="20"/>
          <w:szCs w:val="20"/>
          <w:lang w:val="en-US"/>
        </w:rPr>
        <w:t>"</w:t>
      </w:r>
      <w:r w:rsidRPr="00F14DFE">
        <w:rPr>
          <w:rFonts w:ascii="Consolas" w:hAnsi="Consolas"/>
          <w:noProof/>
          <w:color w:val="0000FF"/>
          <w:sz w:val="20"/>
          <w:szCs w:val="20"/>
          <w:lang w:val="en-US"/>
        </w:rPr>
        <w:t>/&gt;</w:t>
      </w:r>
    </w:p>
    <w:p w:rsidR="00D66EFE" w:rsidRDefault="00F14DFE">
      <w:pPr>
        <w:autoSpaceDE w:val="0"/>
        <w:autoSpaceDN w:val="0"/>
        <w:adjustRightInd w:val="0"/>
        <w:spacing w:after="0" w:line="240" w:lineRule="auto"/>
        <w:rPr>
          <w:rFonts w:ascii="Consolas" w:hAnsi="Consolas"/>
          <w:noProof/>
          <w:color w:val="0000FF"/>
          <w:sz w:val="20"/>
          <w:szCs w:val="20"/>
        </w:rPr>
      </w:pPr>
      <w:r w:rsidRPr="00F14DFE">
        <w:rPr>
          <w:rFonts w:ascii="Consolas" w:hAnsi="Consolas"/>
          <w:noProof/>
          <w:color w:val="0000FF"/>
          <w:sz w:val="20"/>
          <w:szCs w:val="20"/>
          <w:lang w:val="en-US"/>
        </w:rPr>
        <w:t xml:space="preserve">      </w:t>
      </w:r>
      <w:r>
        <w:rPr>
          <w:rFonts w:ascii="Consolas" w:hAnsi="Consolas"/>
          <w:noProof/>
          <w:color w:val="0000FF"/>
          <w:sz w:val="20"/>
          <w:szCs w:val="20"/>
        </w:rPr>
        <w:t>&lt;/</w:t>
      </w:r>
      <w:r>
        <w:rPr>
          <w:rFonts w:ascii="Consolas" w:hAnsi="Consolas"/>
          <w:noProof/>
          <w:color w:val="800000"/>
          <w:sz w:val="20"/>
          <w:szCs w:val="20"/>
        </w:rPr>
        <w:t>service</w:t>
      </w:r>
      <w:r>
        <w:rPr>
          <w:rFonts w:ascii="Consolas" w:hAnsi="Consolas"/>
          <w:noProof/>
          <w:color w:val="0000FF"/>
          <w:sz w:val="20"/>
          <w:szCs w:val="20"/>
        </w:rPr>
        <w:t>&gt;</w:t>
      </w:r>
    </w:p>
    <w:p w:rsidR="00D66EFE" w:rsidRDefault="00F14DFE">
      <w:pPr>
        <w:autoSpaceDE w:val="0"/>
        <w:autoSpaceDN w:val="0"/>
        <w:adjustRightInd w:val="0"/>
        <w:spacing w:after="0" w:line="240" w:lineRule="auto"/>
        <w:rPr>
          <w:rFonts w:ascii="Consolas" w:hAnsi="Consolas"/>
          <w:noProof/>
          <w:color w:val="0000FF"/>
          <w:sz w:val="20"/>
          <w:szCs w:val="20"/>
        </w:rPr>
      </w:pPr>
      <w:r>
        <w:rPr>
          <w:rFonts w:ascii="Consolas" w:hAnsi="Consolas"/>
          <w:noProof/>
          <w:color w:val="0000FF"/>
          <w:sz w:val="20"/>
          <w:szCs w:val="20"/>
        </w:rPr>
        <w:t xml:space="preserve">      &lt;</w:t>
      </w:r>
      <w:r>
        <w:rPr>
          <w:rFonts w:ascii="Consolas" w:hAnsi="Consolas"/>
          <w:noProof/>
          <w:color w:val="800000"/>
          <w:sz w:val="20"/>
          <w:szCs w:val="20"/>
        </w:rPr>
        <w:t>channels</w:t>
      </w:r>
      <w:r>
        <w:rPr>
          <w:rFonts w:ascii="Consolas" w:hAnsi="Consolas"/>
          <w:noProof/>
          <w:color w:val="0000FF"/>
          <w:sz w:val="20"/>
          <w:szCs w:val="20"/>
        </w:rPr>
        <w:t>&gt;</w:t>
      </w:r>
    </w:p>
    <w:p w:rsidR="00D66EFE" w:rsidRDefault="00F14DFE">
      <w:pPr>
        <w:autoSpaceDE w:val="0"/>
        <w:autoSpaceDN w:val="0"/>
        <w:adjustRightInd w:val="0"/>
        <w:spacing w:after="0" w:line="240" w:lineRule="auto"/>
        <w:rPr>
          <w:rFonts w:ascii="Consolas" w:hAnsi="Consolas"/>
          <w:noProof/>
          <w:color w:val="0000FF"/>
          <w:sz w:val="20"/>
          <w:szCs w:val="20"/>
        </w:rPr>
      </w:pPr>
      <w:r>
        <w:rPr>
          <w:rFonts w:ascii="Consolas" w:hAnsi="Consolas"/>
          <w:noProof/>
          <w:color w:val="0000FF"/>
          <w:sz w:val="20"/>
          <w:szCs w:val="20"/>
        </w:rPr>
        <w:t xml:space="preserve">        &lt;!--</w:t>
      </w:r>
      <w:r>
        <w:rPr>
          <w:rFonts w:ascii="Consolas" w:hAnsi="Consolas"/>
          <w:noProof/>
          <w:color w:val="008000"/>
          <w:sz w:val="20"/>
          <w:szCs w:val="20"/>
        </w:rPr>
        <w:t>&lt;channel ref="tcp" secure="true" port="9000"/&gt;</w:t>
      </w:r>
      <w:r>
        <w:rPr>
          <w:rFonts w:ascii="Consolas" w:hAnsi="Consolas"/>
          <w:noProof/>
          <w:color w:val="0000FF"/>
          <w:sz w:val="20"/>
          <w:szCs w:val="20"/>
        </w:rPr>
        <w:t>--&gt;</w:t>
      </w:r>
    </w:p>
    <w:p w:rsidR="00D66EFE" w:rsidRDefault="00F14DFE">
      <w:pPr>
        <w:autoSpaceDE w:val="0"/>
        <w:autoSpaceDN w:val="0"/>
        <w:adjustRightInd w:val="0"/>
        <w:spacing w:after="0" w:line="240" w:lineRule="auto"/>
        <w:rPr>
          <w:rFonts w:ascii="Consolas" w:hAnsi="Consolas"/>
          <w:noProof/>
          <w:color w:val="0000FF"/>
          <w:sz w:val="20"/>
          <w:szCs w:val="20"/>
        </w:rPr>
      </w:pPr>
      <w:r>
        <w:rPr>
          <w:rFonts w:ascii="Consolas" w:hAnsi="Consolas"/>
          <w:noProof/>
          <w:color w:val="0000FF"/>
          <w:sz w:val="20"/>
          <w:szCs w:val="20"/>
        </w:rPr>
        <w:t xml:space="preserve">        &lt;</w:t>
      </w:r>
      <w:r>
        <w:rPr>
          <w:rFonts w:ascii="Consolas" w:hAnsi="Consolas"/>
          <w:noProof/>
          <w:color w:val="800000"/>
          <w:sz w:val="20"/>
          <w:szCs w:val="20"/>
        </w:rPr>
        <w:t>channel</w:t>
      </w:r>
      <w:r>
        <w:rPr>
          <w:rFonts w:ascii="Consolas" w:hAnsi="Consolas"/>
          <w:noProof/>
          <w:color w:val="0000FF"/>
          <w:sz w:val="20"/>
          <w:szCs w:val="20"/>
        </w:rPr>
        <w:t xml:space="preserve"> </w:t>
      </w:r>
      <w:r>
        <w:rPr>
          <w:rFonts w:ascii="Consolas" w:hAnsi="Consolas"/>
          <w:noProof/>
          <w:color w:val="FF0000"/>
          <w:sz w:val="20"/>
          <w:szCs w:val="20"/>
        </w:rPr>
        <w:t>ref</w:t>
      </w:r>
      <w:r>
        <w:rPr>
          <w:rFonts w:ascii="Consolas" w:hAnsi="Consolas"/>
          <w:noProof/>
          <w:color w:val="0000FF"/>
          <w:sz w:val="20"/>
          <w:szCs w:val="20"/>
        </w:rPr>
        <w:t>=</w:t>
      </w:r>
      <w:r>
        <w:rPr>
          <w:rFonts w:ascii="Consolas" w:hAnsi="Consolas"/>
          <w:noProof/>
          <w:sz w:val="20"/>
          <w:szCs w:val="20"/>
        </w:rPr>
        <w:t>"</w:t>
      </w:r>
      <w:r>
        <w:rPr>
          <w:rFonts w:ascii="Consolas" w:hAnsi="Consolas"/>
          <w:noProof/>
          <w:color w:val="0000FF"/>
          <w:sz w:val="20"/>
          <w:szCs w:val="20"/>
        </w:rPr>
        <w:t>tcp</w:t>
      </w:r>
      <w:r>
        <w:rPr>
          <w:rFonts w:ascii="Consolas" w:hAnsi="Consolas"/>
          <w:noProof/>
          <w:sz w:val="20"/>
          <w:szCs w:val="20"/>
        </w:rPr>
        <w:t>"</w:t>
      </w:r>
      <w:r>
        <w:rPr>
          <w:rFonts w:ascii="Consolas" w:hAnsi="Consolas"/>
          <w:noProof/>
          <w:color w:val="0000FF"/>
          <w:sz w:val="20"/>
          <w:szCs w:val="20"/>
        </w:rPr>
        <w:t xml:space="preserve"> </w:t>
      </w:r>
      <w:r>
        <w:rPr>
          <w:rFonts w:ascii="Consolas" w:hAnsi="Consolas"/>
          <w:noProof/>
          <w:color w:val="FF0000"/>
          <w:sz w:val="20"/>
          <w:szCs w:val="20"/>
        </w:rPr>
        <w:t>port</w:t>
      </w:r>
      <w:r>
        <w:rPr>
          <w:rFonts w:ascii="Consolas" w:hAnsi="Consolas"/>
          <w:noProof/>
          <w:color w:val="0000FF"/>
          <w:sz w:val="20"/>
          <w:szCs w:val="20"/>
        </w:rPr>
        <w:t>=</w:t>
      </w:r>
      <w:r>
        <w:rPr>
          <w:rFonts w:ascii="Consolas" w:hAnsi="Consolas"/>
          <w:noProof/>
          <w:sz w:val="20"/>
          <w:szCs w:val="20"/>
        </w:rPr>
        <w:t>"</w:t>
      </w:r>
      <w:r>
        <w:rPr>
          <w:rFonts w:ascii="Consolas" w:hAnsi="Consolas"/>
          <w:noProof/>
          <w:color w:val="0000FF"/>
          <w:sz w:val="20"/>
          <w:szCs w:val="20"/>
        </w:rPr>
        <w:t>9000</w:t>
      </w:r>
      <w:r>
        <w:rPr>
          <w:rFonts w:ascii="Consolas" w:hAnsi="Consolas"/>
          <w:noProof/>
          <w:sz w:val="20"/>
          <w:szCs w:val="20"/>
        </w:rPr>
        <w:t>"</w:t>
      </w:r>
      <w:r>
        <w:rPr>
          <w:rFonts w:ascii="Consolas" w:hAnsi="Consolas"/>
          <w:noProof/>
          <w:color w:val="0000FF"/>
          <w:sz w:val="20"/>
          <w:szCs w:val="20"/>
        </w:rPr>
        <w:t>/&gt;</w:t>
      </w:r>
    </w:p>
    <w:p w:rsidR="00D66EFE" w:rsidRDefault="00F14DFE">
      <w:pPr>
        <w:autoSpaceDE w:val="0"/>
        <w:autoSpaceDN w:val="0"/>
        <w:adjustRightInd w:val="0"/>
        <w:spacing w:after="0" w:line="240" w:lineRule="auto"/>
        <w:rPr>
          <w:rFonts w:ascii="Consolas" w:hAnsi="Consolas"/>
          <w:noProof/>
          <w:color w:val="0000FF"/>
          <w:sz w:val="20"/>
          <w:szCs w:val="20"/>
        </w:rPr>
      </w:pPr>
      <w:r>
        <w:rPr>
          <w:rFonts w:ascii="Consolas" w:hAnsi="Consolas"/>
          <w:noProof/>
          <w:color w:val="0000FF"/>
          <w:sz w:val="20"/>
          <w:szCs w:val="20"/>
        </w:rPr>
        <w:t xml:space="preserve">      &lt;/</w:t>
      </w:r>
      <w:r>
        <w:rPr>
          <w:rFonts w:ascii="Consolas" w:hAnsi="Consolas"/>
          <w:noProof/>
          <w:color w:val="800000"/>
          <w:sz w:val="20"/>
          <w:szCs w:val="20"/>
        </w:rPr>
        <w:t>channels</w:t>
      </w:r>
      <w:r>
        <w:rPr>
          <w:rFonts w:ascii="Consolas" w:hAnsi="Consolas"/>
          <w:noProof/>
          <w:color w:val="0000FF"/>
          <w:sz w:val="20"/>
          <w:szCs w:val="20"/>
        </w:rPr>
        <w:t>&gt;</w:t>
      </w:r>
    </w:p>
    <w:p w:rsidR="00D66EFE" w:rsidRDefault="00F14DFE">
      <w:pPr>
        <w:autoSpaceDE w:val="0"/>
        <w:autoSpaceDN w:val="0"/>
        <w:adjustRightInd w:val="0"/>
        <w:spacing w:after="0" w:line="240" w:lineRule="auto"/>
        <w:rPr>
          <w:rFonts w:ascii="Consolas" w:hAnsi="Consolas"/>
          <w:noProof/>
          <w:color w:val="0000FF"/>
          <w:sz w:val="20"/>
          <w:szCs w:val="20"/>
        </w:rPr>
      </w:pPr>
      <w:r>
        <w:rPr>
          <w:rFonts w:ascii="Consolas" w:hAnsi="Consolas"/>
          <w:noProof/>
          <w:color w:val="0000FF"/>
          <w:sz w:val="20"/>
          <w:szCs w:val="20"/>
        </w:rPr>
        <w:t xml:space="preserve">    &lt;/</w:t>
      </w:r>
      <w:r>
        <w:rPr>
          <w:rFonts w:ascii="Consolas" w:hAnsi="Consolas"/>
          <w:noProof/>
          <w:color w:val="800000"/>
          <w:sz w:val="20"/>
          <w:szCs w:val="20"/>
        </w:rPr>
        <w:t>application</w:t>
      </w:r>
      <w:r>
        <w:rPr>
          <w:rFonts w:ascii="Consolas" w:hAnsi="Consolas"/>
          <w:noProof/>
          <w:color w:val="0000FF"/>
          <w:sz w:val="20"/>
          <w:szCs w:val="20"/>
        </w:rPr>
        <w:t>&gt;</w:t>
      </w:r>
    </w:p>
    <w:p w:rsidR="00D66EFE" w:rsidRDefault="00F14DFE">
      <w:pPr>
        <w:autoSpaceDE w:val="0"/>
        <w:autoSpaceDN w:val="0"/>
        <w:adjustRightInd w:val="0"/>
        <w:spacing w:after="0" w:line="240" w:lineRule="auto"/>
        <w:rPr>
          <w:lang w:val="en-US"/>
        </w:rPr>
      </w:pPr>
      <w:r>
        <w:rPr>
          <w:rFonts w:ascii="Consolas" w:hAnsi="Consolas"/>
          <w:noProof/>
          <w:color w:val="0000FF"/>
          <w:sz w:val="20"/>
          <w:szCs w:val="20"/>
        </w:rPr>
        <w:t xml:space="preserve">  </w:t>
      </w:r>
      <w:r w:rsidRPr="00F14DFE">
        <w:rPr>
          <w:rFonts w:ascii="Consolas" w:hAnsi="Consolas"/>
          <w:noProof/>
          <w:color w:val="0000FF"/>
          <w:sz w:val="20"/>
          <w:szCs w:val="20"/>
        </w:rPr>
        <w:t>&lt;/</w:t>
      </w:r>
      <w:r w:rsidRPr="00F14DFE">
        <w:rPr>
          <w:rFonts w:ascii="Consolas" w:hAnsi="Consolas"/>
          <w:noProof/>
          <w:color w:val="800000"/>
          <w:sz w:val="20"/>
          <w:szCs w:val="20"/>
        </w:rPr>
        <w:t>system.runtime.remoting</w:t>
      </w:r>
      <w:r w:rsidRPr="00F14DFE">
        <w:rPr>
          <w:rFonts w:ascii="Consolas" w:hAnsi="Consolas"/>
          <w:noProof/>
          <w:color w:val="0000FF"/>
          <w:sz w:val="20"/>
          <w:szCs w:val="20"/>
        </w:rPr>
        <w:t>&gt;</w:t>
      </w:r>
      <w:r w:rsidR="008A02EB" w:rsidRPr="00F14DFE">
        <w:rPr>
          <w:lang w:val="en-US"/>
        </w:rPr>
        <w:t>.</w:t>
      </w:r>
    </w:p>
    <w:p w:rsidR="00D66EFE" w:rsidRDefault="00D66EFE">
      <w:pPr>
        <w:autoSpaceDE w:val="0"/>
        <w:autoSpaceDN w:val="0"/>
        <w:adjustRightInd w:val="0"/>
        <w:spacing w:after="0" w:line="240" w:lineRule="auto"/>
        <w:rPr>
          <w:rFonts w:ascii="Consolas" w:hAnsi="Consolas"/>
          <w:noProof/>
          <w:color w:val="0000FF"/>
          <w:sz w:val="20"/>
          <w:szCs w:val="20"/>
        </w:rPr>
      </w:pPr>
    </w:p>
    <w:p w:rsidR="00D66EFE" w:rsidRDefault="008A02EB">
      <w:pPr>
        <w:pStyle w:val="ListParagraph"/>
        <w:numPr>
          <w:ilvl w:val="1"/>
          <w:numId w:val="4"/>
        </w:numPr>
        <w:rPr>
          <w:rFonts w:ascii="Tahoma" w:hAnsi="Tahoma" w:cs="Tahoma"/>
          <w:lang w:val="en-US"/>
        </w:rPr>
      </w:pPr>
      <w:r w:rsidRPr="00E213AB">
        <w:rPr>
          <w:rFonts w:ascii="Tahoma" w:hAnsi="Tahoma" w:cs="Tahoma"/>
          <w:lang w:val="en-US"/>
        </w:rPr>
        <w:t>Finally implement the IAccountManager contract that you created in 1.b.</w:t>
      </w:r>
    </w:p>
    <w:p w:rsidR="00D66EFE" w:rsidRDefault="00204ED7">
      <w:pPr>
        <w:autoSpaceDE w:val="0"/>
        <w:autoSpaceDN w:val="0"/>
        <w:adjustRightInd w:val="0"/>
        <w:spacing w:after="0" w:line="240" w:lineRule="auto"/>
        <w:rPr>
          <w:rFonts w:ascii="Consolas" w:hAnsi="Consolas"/>
          <w:noProof/>
          <w:sz w:val="20"/>
          <w:szCs w:val="20"/>
          <w:lang w:val="en-US"/>
        </w:rPr>
      </w:pPr>
      <w:r w:rsidRPr="00AD0020">
        <w:rPr>
          <w:rFonts w:ascii="Consolas" w:hAnsi="Consolas"/>
          <w:b/>
          <w:bCs/>
          <w:noProof/>
          <w:color w:val="008080"/>
          <w:sz w:val="20"/>
          <w:szCs w:val="20"/>
          <w:lang w:val="en-US"/>
        </w:rPr>
        <w:t>Configuration</w:t>
      </w:r>
      <w:r w:rsidRPr="00AD0020">
        <w:rPr>
          <w:rFonts w:ascii="Consolas" w:hAnsi="Consolas"/>
          <w:noProof/>
          <w:sz w:val="20"/>
          <w:szCs w:val="20"/>
          <w:lang w:val="en-US"/>
        </w:rPr>
        <w:t xml:space="preserve"> __configuration =      </w:t>
      </w:r>
      <w:r w:rsidRPr="00AD0020">
        <w:rPr>
          <w:rFonts w:ascii="Consolas" w:hAnsi="Consolas"/>
          <w:b/>
          <w:bCs/>
          <w:noProof/>
          <w:color w:val="008080"/>
          <w:sz w:val="20"/>
          <w:szCs w:val="20"/>
          <w:lang w:val="en-US"/>
        </w:rPr>
        <w:t>ConfigurationManager</w:t>
      </w:r>
      <w:r w:rsidRPr="00AD0020">
        <w:rPr>
          <w:rFonts w:ascii="Consolas" w:hAnsi="Consolas"/>
          <w:noProof/>
          <w:sz w:val="20"/>
          <w:szCs w:val="20"/>
          <w:lang w:val="en-US"/>
        </w:rPr>
        <w:t>.OpenExeConfiguration(</w:t>
      </w:r>
      <w:r w:rsidRPr="00AD0020">
        <w:rPr>
          <w:rFonts w:ascii="Consolas" w:hAnsi="Consolas"/>
          <w:noProof/>
          <w:color w:val="008080"/>
          <w:sz w:val="20"/>
          <w:szCs w:val="20"/>
          <w:lang w:val="en-US"/>
        </w:rPr>
        <w:t>ConfigurationUserLevel</w:t>
      </w:r>
      <w:r w:rsidRPr="00AD0020">
        <w:rPr>
          <w:rFonts w:ascii="Consolas" w:hAnsi="Consolas"/>
          <w:noProof/>
          <w:sz w:val="20"/>
          <w:szCs w:val="20"/>
          <w:lang w:val="en-US"/>
        </w:rPr>
        <w:t>.None);</w:t>
      </w:r>
      <w:r w:rsidRPr="00204ED7">
        <w:rPr>
          <w:rFonts w:ascii="Consolas" w:hAnsi="Consolas"/>
          <w:noProof/>
          <w:sz w:val="20"/>
          <w:szCs w:val="20"/>
          <w:lang w:val="en-US"/>
        </w:rPr>
        <w:t xml:space="preserve"> </w:t>
      </w:r>
      <w:r w:rsidRPr="00204ED7">
        <w:rPr>
          <w:rFonts w:ascii="Consolas" w:hAnsi="Consolas"/>
          <w:b/>
          <w:bCs/>
          <w:noProof/>
          <w:color w:val="008080"/>
          <w:sz w:val="20"/>
          <w:szCs w:val="20"/>
          <w:lang w:val="en-US"/>
        </w:rPr>
        <w:t>RemotingConfiguration</w:t>
      </w:r>
      <w:r w:rsidRPr="00204ED7">
        <w:rPr>
          <w:rFonts w:ascii="Consolas" w:hAnsi="Consolas"/>
          <w:noProof/>
          <w:sz w:val="20"/>
          <w:szCs w:val="20"/>
          <w:lang w:val="en-US"/>
        </w:rPr>
        <w:t xml:space="preserve">.Configure(__configuration.FilePath, </w:t>
      </w:r>
      <w:r w:rsidRPr="00204ED7">
        <w:rPr>
          <w:rFonts w:ascii="Consolas" w:hAnsi="Consolas"/>
          <w:noProof/>
          <w:color w:val="0000FF"/>
          <w:sz w:val="20"/>
          <w:szCs w:val="20"/>
          <w:lang w:val="en-US"/>
        </w:rPr>
        <w:t>false</w:t>
      </w:r>
      <w:r w:rsidRPr="00204ED7">
        <w:rPr>
          <w:rFonts w:ascii="Consolas" w:hAnsi="Consolas"/>
          <w:noProof/>
          <w:sz w:val="20"/>
          <w:szCs w:val="20"/>
          <w:lang w:val="en-US"/>
        </w:rPr>
        <w:t>);</w:t>
      </w:r>
    </w:p>
    <w:p w:rsidR="00D66EFE" w:rsidRDefault="00D66EFE">
      <w:pPr>
        <w:autoSpaceDE w:val="0"/>
        <w:autoSpaceDN w:val="0"/>
        <w:adjustRightInd w:val="0"/>
        <w:spacing w:after="0" w:line="240" w:lineRule="auto"/>
        <w:rPr>
          <w:rFonts w:ascii="Consolas" w:hAnsi="Consolas"/>
          <w:noProof/>
          <w:sz w:val="20"/>
          <w:szCs w:val="20"/>
          <w:lang w:val="en-US"/>
        </w:rPr>
      </w:pPr>
    </w:p>
    <w:p w:rsidR="00D66EFE" w:rsidRDefault="00204ED7">
      <w:pPr>
        <w:rPr>
          <w:rFonts w:ascii="Tahoma" w:hAnsi="Tahoma" w:cs="Tahoma"/>
          <w:lang w:val="en-US"/>
        </w:rPr>
      </w:pPr>
      <w:r w:rsidRPr="00E213AB">
        <w:rPr>
          <w:rFonts w:ascii="Tahoma" w:hAnsi="Tahoma" w:cs="Tahoma"/>
          <w:lang w:val="en-US"/>
        </w:rPr>
        <w:t>That’s all server</w:t>
      </w:r>
      <w:r w:rsidR="00007EE4" w:rsidRPr="00E213AB">
        <w:rPr>
          <w:rFonts w:ascii="Tahoma" w:hAnsi="Tahoma" w:cs="Tahoma"/>
          <w:lang w:val="en-US"/>
        </w:rPr>
        <w:t xml:space="preserve"> side</w:t>
      </w:r>
      <w:r w:rsidRPr="00E213AB">
        <w:rPr>
          <w:rFonts w:ascii="Tahoma" w:hAnsi="Tahoma" w:cs="Tahoma"/>
          <w:lang w:val="en-US"/>
        </w:rPr>
        <w:t>.</w:t>
      </w:r>
    </w:p>
    <w:p w:rsidR="00D66EFE" w:rsidRDefault="008A02EB">
      <w:pPr>
        <w:rPr>
          <w:rFonts w:ascii="Tahoma" w:hAnsi="Tahoma" w:cs="Tahoma"/>
          <w:lang w:val="en-US"/>
        </w:rPr>
      </w:pPr>
      <w:r w:rsidRPr="00E213AB">
        <w:rPr>
          <w:rFonts w:ascii="Tahoma" w:hAnsi="Tahoma" w:cs="Tahoma"/>
          <w:lang w:val="en-US"/>
        </w:rPr>
        <w:t>Now comes the most interesting part of this sample which is how to use the ProxyFactory</w:t>
      </w:r>
      <w:r w:rsidR="00C8776B" w:rsidRPr="00E213AB">
        <w:rPr>
          <w:rFonts w:ascii="Tahoma" w:hAnsi="Tahoma" w:cs="Tahoma"/>
          <w:lang w:val="en-US"/>
        </w:rPr>
        <w:t xml:space="preserve"> with Remoting</w:t>
      </w:r>
      <w:r w:rsidRPr="00E213AB">
        <w:rPr>
          <w:rFonts w:ascii="Tahoma" w:hAnsi="Tahoma" w:cs="Tahoma"/>
          <w:lang w:val="en-US"/>
        </w:rPr>
        <w:t>.</w:t>
      </w:r>
    </w:p>
    <w:p w:rsidR="00D66EFE" w:rsidRDefault="008A02EB">
      <w:pPr>
        <w:pStyle w:val="ListParagraph"/>
        <w:numPr>
          <w:ilvl w:val="0"/>
          <w:numId w:val="5"/>
        </w:numPr>
        <w:rPr>
          <w:rFonts w:ascii="Tahoma" w:hAnsi="Tahoma" w:cs="Tahoma"/>
          <w:lang w:val="en-US"/>
        </w:rPr>
      </w:pPr>
      <w:r w:rsidRPr="00E213AB">
        <w:rPr>
          <w:rFonts w:ascii="Tahoma" w:hAnsi="Tahoma" w:cs="Tahoma"/>
          <w:lang w:val="en-US"/>
        </w:rPr>
        <w:t>Create the client</w:t>
      </w:r>
    </w:p>
    <w:p w:rsidR="00D66EFE" w:rsidRDefault="008A02EB">
      <w:pPr>
        <w:pStyle w:val="ListParagraph"/>
        <w:numPr>
          <w:ilvl w:val="1"/>
          <w:numId w:val="5"/>
        </w:numPr>
        <w:rPr>
          <w:rFonts w:ascii="Tahoma" w:hAnsi="Tahoma" w:cs="Tahoma"/>
          <w:lang w:val="en-US"/>
        </w:rPr>
      </w:pPr>
      <w:r w:rsidRPr="00E213AB">
        <w:rPr>
          <w:rFonts w:ascii="Tahoma" w:hAnsi="Tahoma" w:cs="Tahoma"/>
          <w:lang w:val="en-US"/>
        </w:rPr>
        <w:t xml:space="preserve">In the </w:t>
      </w:r>
      <w:r w:rsidR="00C8776B" w:rsidRPr="00E213AB">
        <w:rPr>
          <w:rFonts w:ascii="Tahoma" w:hAnsi="Tahoma" w:cs="Tahoma"/>
          <w:b/>
          <w:lang w:val="en-US"/>
        </w:rPr>
        <w:t>RemotingClient</w:t>
      </w:r>
      <w:r w:rsidR="00C8776B" w:rsidRPr="00E213AB">
        <w:rPr>
          <w:rFonts w:ascii="Tahoma" w:hAnsi="Tahoma" w:cs="Tahoma"/>
          <w:lang w:val="en-US"/>
        </w:rPr>
        <w:t xml:space="preserve"> </w:t>
      </w:r>
      <w:r w:rsidRPr="00E213AB">
        <w:rPr>
          <w:rFonts w:ascii="Tahoma" w:hAnsi="Tahoma" w:cs="Tahoma"/>
          <w:lang w:val="en-US"/>
        </w:rPr>
        <w:t>project, add references to :</w:t>
      </w:r>
    </w:p>
    <w:p w:rsidR="00D66EFE" w:rsidRDefault="008A02EB">
      <w:pPr>
        <w:pStyle w:val="ListParagraph"/>
        <w:numPr>
          <w:ilvl w:val="2"/>
          <w:numId w:val="1"/>
        </w:numPr>
        <w:ind w:left="2127" w:hanging="147"/>
        <w:rPr>
          <w:rFonts w:ascii="Tahoma" w:hAnsi="Tahoma" w:cs="Tahoma"/>
          <w:lang w:val="en-US"/>
        </w:rPr>
      </w:pPr>
      <w:r w:rsidRPr="00E213AB">
        <w:rPr>
          <w:rFonts w:ascii="Tahoma" w:hAnsi="Tahoma" w:cs="Tahoma"/>
          <w:lang w:val="en-US"/>
        </w:rPr>
        <w:t xml:space="preserve">ProxyFactory assembly located under: </w:t>
      </w:r>
    </w:p>
    <w:p w:rsidR="00D66EFE" w:rsidRDefault="008A02EB">
      <w:pPr>
        <w:pStyle w:val="ListParagraph"/>
        <w:ind w:left="2127"/>
        <w:rPr>
          <w:rFonts w:ascii="Tahoma" w:hAnsi="Tahoma" w:cs="Tahoma"/>
          <w:i/>
          <w:sz w:val="20"/>
          <w:lang w:val="en-US"/>
        </w:rPr>
      </w:pPr>
      <w:r w:rsidRPr="00E213AB">
        <w:rPr>
          <w:rFonts w:ascii="Tahoma" w:hAnsi="Tahoma" w:cs="Tahoma"/>
          <w:i/>
          <w:sz w:val="20"/>
          <w:lang w:val="en-US"/>
        </w:rPr>
        <w:t>&lt;Program files&gt;\NetFxFactory\Getting started with ProxyFactory\Referenced Assemblies</w:t>
      </w:r>
    </w:p>
    <w:p w:rsidR="00D66EFE" w:rsidRDefault="008A02EB">
      <w:pPr>
        <w:pStyle w:val="ListParagraph"/>
        <w:numPr>
          <w:ilvl w:val="2"/>
          <w:numId w:val="1"/>
        </w:numPr>
        <w:ind w:hanging="175"/>
        <w:rPr>
          <w:rFonts w:ascii="Tahoma" w:hAnsi="Tahoma" w:cs="Tahoma"/>
          <w:lang w:val="en-US"/>
        </w:rPr>
      </w:pPr>
      <w:r w:rsidRPr="00E213AB">
        <w:rPr>
          <w:rFonts w:ascii="Tahoma" w:hAnsi="Tahoma" w:cs="Tahoma"/>
          <w:b/>
          <w:lang w:val="en-US"/>
        </w:rPr>
        <w:t>Sample.Contract</w:t>
      </w:r>
      <w:r w:rsidR="00C8776B" w:rsidRPr="00E213AB">
        <w:rPr>
          <w:rFonts w:ascii="Tahoma" w:hAnsi="Tahoma" w:cs="Tahoma"/>
          <w:b/>
          <w:lang w:val="en-US"/>
        </w:rPr>
        <w:t>s</w:t>
      </w:r>
      <w:r w:rsidRPr="00E213AB">
        <w:rPr>
          <w:rFonts w:ascii="Tahoma" w:hAnsi="Tahoma" w:cs="Tahoma"/>
          <w:lang w:val="en-US"/>
        </w:rPr>
        <w:t xml:space="preserve"> project</w:t>
      </w:r>
    </w:p>
    <w:p w:rsidR="00D66EFE" w:rsidRDefault="008A02EB">
      <w:pPr>
        <w:pStyle w:val="ListParagraph"/>
        <w:numPr>
          <w:ilvl w:val="1"/>
          <w:numId w:val="5"/>
        </w:numPr>
        <w:rPr>
          <w:rFonts w:ascii="Tahoma" w:hAnsi="Tahoma" w:cs="Tahoma"/>
          <w:lang w:val="en-US"/>
        </w:rPr>
      </w:pPr>
      <w:r w:rsidRPr="00E213AB">
        <w:rPr>
          <w:rFonts w:ascii="Tahoma" w:hAnsi="Tahoma" w:cs="Tahoma"/>
          <w:lang w:val="en-US"/>
        </w:rPr>
        <w:t xml:space="preserve">Now that all the plumbing is done, you can start the interesting stuff, i.e. create the proxy and call the </w:t>
      </w:r>
      <w:r w:rsidR="00C8776B" w:rsidRPr="00E213AB">
        <w:rPr>
          <w:rFonts w:ascii="Tahoma" w:hAnsi="Tahoma" w:cs="Tahoma"/>
          <w:lang w:val="en-US"/>
        </w:rPr>
        <w:t>remote object</w:t>
      </w:r>
      <w:r w:rsidRPr="00E213AB">
        <w:rPr>
          <w:rFonts w:ascii="Tahoma" w:hAnsi="Tahoma" w:cs="Tahoma"/>
          <w:lang w:val="en-US"/>
        </w:rPr>
        <w:t>. So, in the DoIt() mehod:</w:t>
      </w:r>
    </w:p>
    <w:p w:rsidR="00D66EFE" w:rsidRDefault="007B33E2">
      <w:pPr>
        <w:pStyle w:val="ListParagraph"/>
        <w:numPr>
          <w:ilvl w:val="2"/>
          <w:numId w:val="5"/>
        </w:numPr>
        <w:rPr>
          <w:rFonts w:ascii="Tahoma" w:hAnsi="Tahoma" w:cs="Tahoma"/>
          <w:lang w:val="en-US"/>
        </w:rPr>
      </w:pPr>
      <w:r w:rsidRPr="00E213AB">
        <w:rPr>
          <w:rFonts w:ascii="Tahoma" w:hAnsi="Tahoma" w:cs="Tahoma"/>
          <w:lang w:val="en-US"/>
        </w:rPr>
        <w:t>The first step is to define the remote object configuration in the config file:</w:t>
      </w:r>
    </w:p>
    <w:p w:rsidR="00D66EFE" w:rsidRDefault="007B33E2">
      <w:pPr>
        <w:autoSpaceDE w:val="0"/>
        <w:autoSpaceDN w:val="0"/>
        <w:adjustRightInd w:val="0"/>
        <w:spacing w:after="0" w:line="240" w:lineRule="auto"/>
        <w:ind w:left="708"/>
        <w:rPr>
          <w:rFonts w:ascii="Consolas" w:hAnsi="Consolas"/>
          <w:noProof/>
          <w:color w:val="0000FF"/>
          <w:sz w:val="20"/>
          <w:szCs w:val="20"/>
          <w:lang w:val="en-US"/>
        </w:rPr>
      </w:pPr>
      <w:r>
        <w:rPr>
          <w:rFonts w:ascii="Consolas" w:hAnsi="Consolas"/>
          <w:noProof/>
          <w:color w:val="0000FF"/>
          <w:sz w:val="20"/>
          <w:szCs w:val="20"/>
          <w:lang w:val="en-US"/>
        </w:rPr>
        <w:t xml:space="preserve">  </w:t>
      </w:r>
      <w:r w:rsidRPr="007B33E2">
        <w:rPr>
          <w:rFonts w:ascii="Consolas" w:hAnsi="Consolas"/>
          <w:noProof/>
          <w:color w:val="0000FF"/>
          <w:sz w:val="20"/>
          <w:szCs w:val="20"/>
          <w:lang w:val="en-US"/>
        </w:rPr>
        <w:t>&lt;</w:t>
      </w:r>
      <w:r w:rsidRPr="007B33E2">
        <w:rPr>
          <w:rFonts w:ascii="Consolas" w:hAnsi="Consolas"/>
          <w:noProof/>
          <w:color w:val="800000"/>
          <w:sz w:val="20"/>
          <w:szCs w:val="20"/>
          <w:lang w:val="en-US"/>
        </w:rPr>
        <w:t>system.runtime.remoting</w:t>
      </w:r>
      <w:r w:rsidRPr="007B33E2">
        <w:rPr>
          <w:rFonts w:ascii="Consolas" w:hAnsi="Consolas"/>
          <w:noProof/>
          <w:color w:val="0000FF"/>
          <w:sz w:val="20"/>
          <w:szCs w:val="20"/>
          <w:lang w:val="en-US"/>
        </w:rPr>
        <w:t>&gt;</w:t>
      </w:r>
    </w:p>
    <w:p w:rsidR="00D66EFE" w:rsidRDefault="007B33E2">
      <w:pPr>
        <w:autoSpaceDE w:val="0"/>
        <w:autoSpaceDN w:val="0"/>
        <w:adjustRightInd w:val="0"/>
        <w:spacing w:after="0" w:line="240" w:lineRule="auto"/>
        <w:ind w:left="708"/>
        <w:rPr>
          <w:rFonts w:ascii="Consolas" w:hAnsi="Consolas"/>
          <w:noProof/>
          <w:color w:val="0000FF"/>
          <w:sz w:val="20"/>
          <w:szCs w:val="20"/>
          <w:lang w:val="en-US"/>
        </w:rPr>
      </w:pPr>
      <w:r w:rsidRPr="007B33E2">
        <w:rPr>
          <w:rFonts w:ascii="Consolas" w:hAnsi="Consolas"/>
          <w:noProof/>
          <w:color w:val="0000FF"/>
          <w:sz w:val="20"/>
          <w:szCs w:val="20"/>
          <w:lang w:val="en-US"/>
        </w:rPr>
        <w:t xml:space="preserve">    &lt;</w:t>
      </w:r>
      <w:r w:rsidRPr="007B33E2">
        <w:rPr>
          <w:rFonts w:ascii="Consolas" w:hAnsi="Consolas"/>
          <w:noProof/>
          <w:color w:val="800000"/>
          <w:sz w:val="20"/>
          <w:szCs w:val="20"/>
          <w:lang w:val="en-US"/>
        </w:rPr>
        <w:t>application</w:t>
      </w:r>
      <w:r w:rsidRPr="007B33E2">
        <w:rPr>
          <w:rFonts w:ascii="Consolas" w:hAnsi="Consolas"/>
          <w:noProof/>
          <w:color w:val="0000FF"/>
          <w:sz w:val="20"/>
          <w:szCs w:val="20"/>
          <w:lang w:val="en-US"/>
        </w:rPr>
        <w:t xml:space="preserve"> </w:t>
      </w:r>
      <w:r w:rsidRPr="007B33E2">
        <w:rPr>
          <w:rFonts w:ascii="Consolas" w:hAnsi="Consolas"/>
          <w:noProof/>
          <w:color w:val="FF0000"/>
          <w:sz w:val="20"/>
          <w:szCs w:val="20"/>
          <w:lang w:val="en-US"/>
        </w:rPr>
        <w:t>name</w:t>
      </w:r>
      <w:r w:rsidRPr="007B33E2">
        <w:rPr>
          <w:rFonts w:ascii="Consolas" w:hAnsi="Consolas"/>
          <w:noProof/>
          <w:color w:val="0000FF"/>
          <w:sz w:val="20"/>
          <w:szCs w:val="20"/>
          <w:lang w:val="en-US"/>
        </w:rPr>
        <w:t>=</w:t>
      </w:r>
      <w:r w:rsidRPr="007B33E2">
        <w:rPr>
          <w:rFonts w:ascii="Consolas" w:hAnsi="Consolas"/>
          <w:noProof/>
          <w:sz w:val="20"/>
          <w:szCs w:val="20"/>
          <w:lang w:val="en-US"/>
        </w:rPr>
        <w:t>"</w:t>
      </w:r>
      <w:r w:rsidRPr="007B33E2">
        <w:rPr>
          <w:rFonts w:ascii="Consolas" w:hAnsi="Consolas"/>
          <w:noProof/>
          <w:color w:val="0000FF"/>
          <w:sz w:val="20"/>
          <w:szCs w:val="20"/>
          <w:lang w:val="en-US"/>
        </w:rPr>
        <w:t>RemotingClient</w:t>
      </w:r>
      <w:r w:rsidRPr="007B33E2">
        <w:rPr>
          <w:rFonts w:ascii="Consolas" w:hAnsi="Consolas"/>
          <w:noProof/>
          <w:sz w:val="20"/>
          <w:szCs w:val="20"/>
          <w:lang w:val="en-US"/>
        </w:rPr>
        <w:t>"</w:t>
      </w:r>
      <w:r w:rsidRPr="007B33E2">
        <w:rPr>
          <w:rFonts w:ascii="Consolas" w:hAnsi="Consolas"/>
          <w:noProof/>
          <w:color w:val="0000FF"/>
          <w:sz w:val="20"/>
          <w:szCs w:val="20"/>
          <w:lang w:val="en-US"/>
        </w:rPr>
        <w:t>&gt;</w:t>
      </w:r>
    </w:p>
    <w:p w:rsidR="00D66EFE" w:rsidRDefault="007B33E2">
      <w:pPr>
        <w:autoSpaceDE w:val="0"/>
        <w:autoSpaceDN w:val="0"/>
        <w:adjustRightInd w:val="0"/>
        <w:spacing w:after="0" w:line="240" w:lineRule="auto"/>
        <w:ind w:left="708"/>
        <w:rPr>
          <w:rFonts w:ascii="Consolas" w:hAnsi="Consolas"/>
          <w:noProof/>
          <w:color w:val="0000FF"/>
          <w:sz w:val="20"/>
          <w:szCs w:val="20"/>
          <w:lang w:val="en-US"/>
        </w:rPr>
      </w:pPr>
      <w:r w:rsidRPr="007B33E2">
        <w:rPr>
          <w:rFonts w:ascii="Consolas" w:hAnsi="Consolas"/>
          <w:noProof/>
          <w:color w:val="0000FF"/>
          <w:sz w:val="20"/>
          <w:szCs w:val="20"/>
          <w:lang w:val="en-US"/>
        </w:rPr>
        <w:t xml:space="preserve">      &lt;</w:t>
      </w:r>
      <w:r w:rsidRPr="007B33E2">
        <w:rPr>
          <w:rFonts w:ascii="Consolas" w:hAnsi="Consolas"/>
          <w:noProof/>
          <w:color w:val="800000"/>
          <w:sz w:val="20"/>
          <w:szCs w:val="20"/>
          <w:lang w:val="en-US"/>
        </w:rPr>
        <w:t>client</w:t>
      </w:r>
      <w:r w:rsidRPr="007B33E2">
        <w:rPr>
          <w:rFonts w:ascii="Consolas" w:hAnsi="Consolas"/>
          <w:noProof/>
          <w:color w:val="0000FF"/>
          <w:sz w:val="20"/>
          <w:szCs w:val="20"/>
          <w:lang w:val="en-US"/>
        </w:rPr>
        <w:t xml:space="preserve"> </w:t>
      </w:r>
      <w:r w:rsidRPr="007B33E2">
        <w:rPr>
          <w:rFonts w:ascii="Consolas" w:hAnsi="Consolas"/>
          <w:noProof/>
          <w:color w:val="FF0000"/>
          <w:sz w:val="20"/>
          <w:szCs w:val="20"/>
          <w:lang w:val="en-US"/>
        </w:rPr>
        <w:t>url</w:t>
      </w:r>
      <w:r w:rsidRPr="007B33E2">
        <w:rPr>
          <w:rFonts w:ascii="Consolas" w:hAnsi="Consolas"/>
          <w:noProof/>
          <w:color w:val="0000FF"/>
          <w:sz w:val="20"/>
          <w:szCs w:val="20"/>
          <w:lang w:val="en-US"/>
        </w:rPr>
        <w:t>=</w:t>
      </w:r>
      <w:r w:rsidRPr="007B33E2">
        <w:rPr>
          <w:rFonts w:ascii="Consolas" w:hAnsi="Consolas"/>
          <w:noProof/>
          <w:sz w:val="20"/>
          <w:szCs w:val="20"/>
          <w:lang w:val="en-US"/>
        </w:rPr>
        <w:t>"</w:t>
      </w:r>
      <w:r w:rsidRPr="007B33E2">
        <w:rPr>
          <w:rFonts w:ascii="Consolas" w:hAnsi="Consolas"/>
          <w:noProof/>
          <w:color w:val="0000FF"/>
          <w:sz w:val="20"/>
          <w:szCs w:val="20"/>
          <w:lang w:val="en-US"/>
        </w:rPr>
        <w:t>tcp://localhost:9000</w:t>
      </w:r>
      <w:r w:rsidRPr="007B33E2">
        <w:rPr>
          <w:rFonts w:ascii="Consolas" w:hAnsi="Consolas"/>
          <w:noProof/>
          <w:sz w:val="20"/>
          <w:szCs w:val="20"/>
          <w:lang w:val="en-US"/>
        </w:rPr>
        <w:t>"</w:t>
      </w:r>
      <w:r w:rsidRPr="007B33E2">
        <w:rPr>
          <w:rFonts w:ascii="Consolas" w:hAnsi="Consolas"/>
          <w:noProof/>
          <w:color w:val="0000FF"/>
          <w:sz w:val="20"/>
          <w:szCs w:val="20"/>
          <w:lang w:val="en-US"/>
        </w:rPr>
        <w:t>&gt;</w:t>
      </w:r>
    </w:p>
    <w:p w:rsidR="00D66EFE" w:rsidRDefault="007B33E2">
      <w:pPr>
        <w:autoSpaceDE w:val="0"/>
        <w:autoSpaceDN w:val="0"/>
        <w:adjustRightInd w:val="0"/>
        <w:spacing w:after="0" w:line="240" w:lineRule="auto"/>
        <w:ind w:left="708"/>
        <w:rPr>
          <w:rFonts w:ascii="Consolas" w:hAnsi="Consolas"/>
          <w:noProof/>
          <w:color w:val="0000FF"/>
          <w:sz w:val="20"/>
          <w:szCs w:val="20"/>
          <w:lang w:val="en-US"/>
        </w:rPr>
      </w:pPr>
      <w:r w:rsidRPr="007B33E2">
        <w:rPr>
          <w:rFonts w:ascii="Consolas" w:hAnsi="Consolas"/>
          <w:noProof/>
          <w:color w:val="0000FF"/>
          <w:sz w:val="20"/>
          <w:szCs w:val="20"/>
          <w:lang w:val="en-US"/>
        </w:rPr>
        <w:t xml:space="preserve">        &lt;</w:t>
      </w:r>
      <w:r w:rsidRPr="007B33E2">
        <w:rPr>
          <w:rFonts w:ascii="Consolas" w:hAnsi="Consolas"/>
          <w:noProof/>
          <w:color w:val="800000"/>
          <w:sz w:val="20"/>
          <w:szCs w:val="20"/>
          <w:lang w:val="en-US"/>
        </w:rPr>
        <w:t>wellknown</w:t>
      </w:r>
      <w:r w:rsidRPr="007B33E2">
        <w:rPr>
          <w:rFonts w:ascii="Consolas" w:hAnsi="Consolas"/>
          <w:noProof/>
          <w:color w:val="0000FF"/>
          <w:sz w:val="20"/>
          <w:szCs w:val="20"/>
          <w:lang w:val="en-US"/>
        </w:rPr>
        <w:t xml:space="preserve"> </w:t>
      </w:r>
    </w:p>
    <w:p w:rsidR="00D66EFE" w:rsidRDefault="007B33E2">
      <w:pPr>
        <w:autoSpaceDE w:val="0"/>
        <w:autoSpaceDN w:val="0"/>
        <w:adjustRightInd w:val="0"/>
        <w:spacing w:after="0" w:line="240" w:lineRule="auto"/>
        <w:ind w:left="708"/>
        <w:rPr>
          <w:rFonts w:ascii="Consolas" w:hAnsi="Consolas"/>
          <w:noProof/>
          <w:sz w:val="20"/>
          <w:szCs w:val="20"/>
          <w:lang w:val="en-US"/>
        </w:rPr>
      </w:pPr>
      <w:r w:rsidRPr="007B33E2">
        <w:rPr>
          <w:rFonts w:ascii="Consolas" w:hAnsi="Consolas"/>
          <w:noProof/>
          <w:color w:val="0000FF"/>
          <w:sz w:val="20"/>
          <w:szCs w:val="20"/>
          <w:lang w:val="en-US"/>
        </w:rPr>
        <w:t xml:space="preserve">          </w:t>
      </w:r>
      <w:r w:rsidRPr="007B33E2">
        <w:rPr>
          <w:rFonts w:ascii="Consolas" w:hAnsi="Consolas"/>
          <w:noProof/>
          <w:color w:val="FF0000"/>
          <w:sz w:val="20"/>
          <w:szCs w:val="20"/>
          <w:lang w:val="en-US"/>
        </w:rPr>
        <w:t>type</w:t>
      </w:r>
      <w:r w:rsidRPr="007B33E2">
        <w:rPr>
          <w:rFonts w:ascii="Consolas" w:hAnsi="Consolas"/>
          <w:noProof/>
          <w:color w:val="0000FF"/>
          <w:sz w:val="20"/>
          <w:szCs w:val="20"/>
          <w:lang w:val="en-US"/>
        </w:rPr>
        <w:t>=</w:t>
      </w:r>
      <w:r w:rsidRPr="007B33E2">
        <w:rPr>
          <w:rFonts w:ascii="Consolas" w:hAnsi="Consolas"/>
          <w:noProof/>
          <w:sz w:val="20"/>
          <w:szCs w:val="20"/>
          <w:lang w:val="en-US"/>
        </w:rPr>
        <w:t>"</w:t>
      </w:r>
      <w:r w:rsidRPr="007B33E2">
        <w:rPr>
          <w:rFonts w:ascii="Consolas" w:hAnsi="Consolas"/>
          <w:noProof/>
          <w:color w:val="0000FF"/>
          <w:sz w:val="20"/>
          <w:szCs w:val="20"/>
          <w:lang w:val="en-US"/>
        </w:rPr>
        <w:t>Sample.Contracts.IAccountManager, Sample.Contracts</w:t>
      </w:r>
      <w:r w:rsidRPr="007B33E2">
        <w:rPr>
          <w:rFonts w:ascii="Consolas" w:hAnsi="Consolas"/>
          <w:noProof/>
          <w:sz w:val="20"/>
          <w:szCs w:val="20"/>
          <w:lang w:val="en-US"/>
        </w:rPr>
        <w:t>"</w:t>
      </w:r>
    </w:p>
    <w:p w:rsidR="00D66EFE" w:rsidRDefault="007B33E2">
      <w:pPr>
        <w:autoSpaceDE w:val="0"/>
        <w:autoSpaceDN w:val="0"/>
        <w:adjustRightInd w:val="0"/>
        <w:spacing w:after="0" w:line="240" w:lineRule="auto"/>
        <w:ind w:left="708"/>
        <w:rPr>
          <w:rFonts w:ascii="Consolas" w:hAnsi="Consolas"/>
          <w:noProof/>
          <w:color w:val="0000FF"/>
          <w:sz w:val="20"/>
          <w:szCs w:val="20"/>
          <w:lang w:val="en-US"/>
        </w:rPr>
      </w:pPr>
      <w:r w:rsidRPr="007B33E2">
        <w:rPr>
          <w:rFonts w:ascii="Consolas" w:hAnsi="Consolas"/>
          <w:noProof/>
          <w:color w:val="0000FF"/>
          <w:sz w:val="20"/>
          <w:szCs w:val="20"/>
          <w:lang w:val="en-US"/>
        </w:rPr>
        <w:t xml:space="preserve">          </w:t>
      </w:r>
      <w:r w:rsidRPr="007B33E2">
        <w:rPr>
          <w:rFonts w:ascii="Consolas" w:hAnsi="Consolas"/>
          <w:noProof/>
          <w:color w:val="FF0000"/>
          <w:sz w:val="20"/>
          <w:szCs w:val="20"/>
          <w:lang w:val="en-US"/>
        </w:rPr>
        <w:t>url</w:t>
      </w:r>
      <w:r w:rsidRPr="007B33E2">
        <w:rPr>
          <w:rFonts w:ascii="Consolas" w:hAnsi="Consolas"/>
          <w:noProof/>
          <w:color w:val="0000FF"/>
          <w:sz w:val="20"/>
          <w:szCs w:val="20"/>
          <w:lang w:val="en-US"/>
        </w:rPr>
        <w:t>=</w:t>
      </w:r>
      <w:r w:rsidRPr="007B33E2">
        <w:rPr>
          <w:rFonts w:ascii="Consolas" w:hAnsi="Consolas"/>
          <w:noProof/>
          <w:sz w:val="20"/>
          <w:szCs w:val="20"/>
          <w:lang w:val="en-US"/>
        </w:rPr>
        <w:t>"</w:t>
      </w:r>
      <w:r w:rsidRPr="007B33E2">
        <w:rPr>
          <w:rFonts w:ascii="Consolas" w:hAnsi="Consolas"/>
          <w:noProof/>
          <w:color w:val="0000FF"/>
          <w:sz w:val="20"/>
          <w:szCs w:val="20"/>
          <w:lang w:val="en-US"/>
        </w:rPr>
        <w:t>tcp://localhost:9000/AccountManager.rem</w:t>
      </w:r>
      <w:r w:rsidRPr="007B33E2">
        <w:rPr>
          <w:rFonts w:ascii="Consolas" w:hAnsi="Consolas"/>
          <w:noProof/>
          <w:sz w:val="20"/>
          <w:szCs w:val="20"/>
          <w:lang w:val="en-US"/>
        </w:rPr>
        <w:t>"</w:t>
      </w:r>
      <w:r w:rsidRPr="007B33E2">
        <w:rPr>
          <w:rFonts w:ascii="Consolas" w:hAnsi="Consolas"/>
          <w:noProof/>
          <w:color w:val="0000FF"/>
          <w:sz w:val="20"/>
          <w:szCs w:val="20"/>
          <w:lang w:val="en-US"/>
        </w:rPr>
        <w:t>/&gt;</w:t>
      </w:r>
    </w:p>
    <w:p w:rsidR="00D66EFE" w:rsidRDefault="007B33E2">
      <w:pPr>
        <w:autoSpaceDE w:val="0"/>
        <w:autoSpaceDN w:val="0"/>
        <w:adjustRightInd w:val="0"/>
        <w:spacing w:after="0" w:line="240" w:lineRule="auto"/>
        <w:ind w:left="708"/>
        <w:rPr>
          <w:rFonts w:ascii="Consolas" w:hAnsi="Consolas"/>
          <w:noProof/>
          <w:color w:val="008000"/>
          <w:sz w:val="20"/>
          <w:szCs w:val="20"/>
          <w:lang w:val="en-US"/>
        </w:rPr>
      </w:pPr>
      <w:r w:rsidRPr="007B33E2">
        <w:rPr>
          <w:rFonts w:ascii="Consolas" w:hAnsi="Consolas"/>
          <w:noProof/>
          <w:color w:val="0000FF"/>
          <w:sz w:val="20"/>
          <w:szCs w:val="20"/>
          <w:lang w:val="en-US"/>
        </w:rPr>
        <w:t xml:space="preserve">        &lt;!--</w:t>
      </w:r>
      <w:r w:rsidRPr="007B33E2">
        <w:rPr>
          <w:rFonts w:ascii="Consolas" w:hAnsi="Consolas"/>
          <w:noProof/>
          <w:color w:val="008000"/>
          <w:sz w:val="20"/>
          <w:szCs w:val="20"/>
          <w:lang w:val="en-US"/>
        </w:rPr>
        <w:t xml:space="preserve">&lt;activated </w:t>
      </w:r>
    </w:p>
    <w:p w:rsidR="00D66EFE" w:rsidRDefault="007B33E2">
      <w:pPr>
        <w:autoSpaceDE w:val="0"/>
        <w:autoSpaceDN w:val="0"/>
        <w:adjustRightInd w:val="0"/>
        <w:spacing w:after="0" w:line="240" w:lineRule="auto"/>
        <w:ind w:left="708"/>
        <w:rPr>
          <w:rFonts w:ascii="Consolas" w:hAnsi="Consolas"/>
          <w:noProof/>
          <w:color w:val="0000FF"/>
          <w:sz w:val="20"/>
          <w:szCs w:val="20"/>
          <w:lang w:val="en-US"/>
        </w:rPr>
      </w:pPr>
      <w:r>
        <w:rPr>
          <w:rFonts w:ascii="Consolas" w:hAnsi="Consolas"/>
          <w:noProof/>
          <w:color w:val="008000"/>
          <w:sz w:val="20"/>
          <w:szCs w:val="20"/>
          <w:lang w:val="en-US"/>
        </w:rPr>
        <w:t xml:space="preserve">              </w:t>
      </w:r>
      <w:r w:rsidRPr="007B33E2">
        <w:rPr>
          <w:rFonts w:ascii="Consolas" w:hAnsi="Consolas"/>
          <w:noProof/>
          <w:color w:val="008000"/>
          <w:sz w:val="20"/>
          <w:szCs w:val="20"/>
          <w:lang w:val="en-US"/>
        </w:rPr>
        <w:t>type="Sample.Contracts.AccountManager, Sample.Contracts"/&gt;</w:t>
      </w:r>
      <w:r w:rsidRPr="007B33E2">
        <w:rPr>
          <w:rFonts w:ascii="Consolas" w:hAnsi="Consolas"/>
          <w:noProof/>
          <w:color w:val="0000FF"/>
          <w:sz w:val="20"/>
          <w:szCs w:val="20"/>
          <w:lang w:val="en-US"/>
        </w:rPr>
        <w:t>--&gt;</w:t>
      </w:r>
    </w:p>
    <w:p w:rsidR="00D66EFE" w:rsidRDefault="007B33E2">
      <w:pPr>
        <w:autoSpaceDE w:val="0"/>
        <w:autoSpaceDN w:val="0"/>
        <w:adjustRightInd w:val="0"/>
        <w:spacing w:after="0" w:line="240" w:lineRule="auto"/>
        <w:ind w:left="708"/>
        <w:rPr>
          <w:rFonts w:ascii="Consolas" w:hAnsi="Consolas"/>
          <w:noProof/>
          <w:color w:val="0000FF"/>
          <w:sz w:val="20"/>
          <w:szCs w:val="20"/>
        </w:rPr>
      </w:pPr>
      <w:r w:rsidRPr="007B33E2">
        <w:rPr>
          <w:rFonts w:ascii="Consolas" w:hAnsi="Consolas"/>
          <w:noProof/>
          <w:color w:val="0000FF"/>
          <w:sz w:val="20"/>
          <w:szCs w:val="20"/>
          <w:lang w:val="en-US"/>
        </w:rPr>
        <w:t xml:space="preserve">      </w:t>
      </w:r>
      <w:r>
        <w:rPr>
          <w:rFonts w:ascii="Consolas" w:hAnsi="Consolas"/>
          <w:noProof/>
          <w:color w:val="0000FF"/>
          <w:sz w:val="20"/>
          <w:szCs w:val="20"/>
        </w:rPr>
        <w:t>&lt;/</w:t>
      </w:r>
      <w:r>
        <w:rPr>
          <w:rFonts w:ascii="Consolas" w:hAnsi="Consolas"/>
          <w:noProof/>
          <w:color w:val="800000"/>
          <w:sz w:val="20"/>
          <w:szCs w:val="20"/>
        </w:rPr>
        <w:t>client</w:t>
      </w:r>
      <w:r>
        <w:rPr>
          <w:rFonts w:ascii="Consolas" w:hAnsi="Consolas"/>
          <w:noProof/>
          <w:color w:val="0000FF"/>
          <w:sz w:val="20"/>
          <w:szCs w:val="20"/>
        </w:rPr>
        <w:t>&gt;</w:t>
      </w:r>
    </w:p>
    <w:p w:rsidR="00D66EFE" w:rsidRDefault="007B33E2">
      <w:pPr>
        <w:autoSpaceDE w:val="0"/>
        <w:autoSpaceDN w:val="0"/>
        <w:adjustRightInd w:val="0"/>
        <w:spacing w:after="0" w:line="240" w:lineRule="auto"/>
        <w:ind w:left="708"/>
        <w:rPr>
          <w:rFonts w:ascii="Consolas" w:hAnsi="Consolas"/>
          <w:noProof/>
          <w:color w:val="0000FF"/>
          <w:sz w:val="20"/>
          <w:szCs w:val="20"/>
        </w:rPr>
      </w:pPr>
      <w:r>
        <w:rPr>
          <w:rFonts w:ascii="Consolas" w:hAnsi="Consolas"/>
          <w:noProof/>
          <w:color w:val="0000FF"/>
          <w:sz w:val="20"/>
          <w:szCs w:val="20"/>
        </w:rPr>
        <w:t xml:space="preserve">      &lt;</w:t>
      </w:r>
      <w:r>
        <w:rPr>
          <w:rFonts w:ascii="Consolas" w:hAnsi="Consolas"/>
          <w:noProof/>
          <w:color w:val="800000"/>
          <w:sz w:val="20"/>
          <w:szCs w:val="20"/>
        </w:rPr>
        <w:t>channels</w:t>
      </w:r>
      <w:r>
        <w:rPr>
          <w:rFonts w:ascii="Consolas" w:hAnsi="Consolas"/>
          <w:noProof/>
          <w:color w:val="0000FF"/>
          <w:sz w:val="20"/>
          <w:szCs w:val="20"/>
        </w:rPr>
        <w:t>&gt;</w:t>
      </w:r>
    </w:p>
    <w:p w:rsidR="00D66EFE" w:rsidRDefault="007B33E2">
      <w:pPr>
        <w:autoSpaceDE w:val="0"/>
        <w:autoSpaceDN w:val="0"/>
        <w:adjustRightInd w:val="0"/>
        <w:spacing w:after="0" w:line="240" w:lineRule="auto"/>
        <w:ind w:left="708"/>
        <w:rPr>
          <w:rFonts w:ascii="Consolas" w:hAnsi="Consolas"/>
          <w:noProof/>
          <w:color w:val="0000FF"/>
          <w:sz w:val="20"/>
          <w:szCs w:val="20"/>
        </w:rPr>
      </w:pPr>
      <w:r>
        <w:rPr>
          <w:rFonts w:ascii="Consolas" w:hAnsi="Consolas"/>
          <w:noProof/>
          <w:color w:val="0000FF"/>
          <w:sz w:val="20"/>
          <w:szCs w:val="20"/>
        </w:rPr>
        <w:t xml:space="preserve">        &lt;</w:t>
      </w:r>
      <w:r>
        <w:rPr>
          <w:rFonts w:ascii="Consolas" w:hAnsi="Consolas"/>
          <w:noProof/>
          <w:color w:val="800000"/>
          <w:sz w:val="20"/>
          <w:szCs w:val="20"/>
        </w:rPr>
        <w:t>channel</w:t>
      </w:r>
      <w:r>
        <w:rPr>
          <w:rFonts w:ascii="Consolas" w:hAnsi="Consolas"/>
          <w:noProof/>
          <w:color w:val="0000FF"/>
          <w:sz w:val="20"/>
          <w:szCs w:val="20"/>
        </w:rPr>
        <w:t xml:space="preserve"> </w:t>
      </w:r>
      <w:r>
        <w:rPr>
          <w:rFonts w:ascii="Consolas" w:hAnsi="Consolas"/>
          <w:noProof/>
          <w:color w:val="FF0000"/>
          <w:sz w:val="20"/>
          <w:szCs w:val="20"/>
        </w:rPr>
        <w:t>ref</w:t>
      </w:r>
      <w:r>
        <w:rPr>
          <w:rFonts w:ascii="Consolas" w:hAnsi="Consolas"/>
          <w:noProof/>
          <w:color w:val="0000FF"/>
          <w:sz w:val="20"/>
          <w:szCs w:val="20"/>
        </w:rPr>
        <w:t>=</w:t>
      </w:r>
      <w:r>
        <w:rPr>
          <w:rFonts w:ascii="Consolas" w:hAnsi="Consolas"/>
          <w:noProof/>
          <w:sz w:val="20"/>
          <w:szCs w:val="20"/>
        </w:rPr>
        <w:t>"</w:t>
      </w:r>
      <w:r>
        <w:rPr>
          <w:rFonts w:ascii="Consolas" w:hAnsi="Consolas"/>
          <w:noProof/>
          <w:color w:val="0000FF"/>
          <w:sz w:val="20"/>
          <w:szCs w:val="20"/>
        </w:rPr>
        <w:t>tcp</w:t>
      </w:r>
      <w:r>
        <w:rPr>
          <w:rFonts w:ascii="Consolas" w:hAnsi="Consolas"/>
          <w:noProof/>
          <w:sz w:val="20"/>
          <w:szCs w:val="20"/>
        </w:rPr>
        <w:t>"</w:t>
      </w:r>
      <w:r>
        <w:rPr>
          <w:rFonts w:ascii="Consolas" w:hAnsi="Consolas"/>
          <w:noProof/>
          <w:color w:val="0000FF"/>
          <w:sz w:val="20"/>
          <w:szCs w:val="20"/>
        </w:rPr>
        <w:t xml:space="preserve"> </w:t>
      </w:r>
      <w:r>
        <w:rPr>
          <w:rFonts w:ascii="Consolas" w:hAnsi="Consolas"/>
          <w:noProof/>
          <w:color w:val="FF0000"/>
          <w:sz w:val="20"/>
          <w:szCs w:val="20"/>
        </w:rPr>
        <w:t>port</w:t>
      </w:r>
      <w:r>
        <w:rPr>
          <w:rFonts w:ascii="Consolas" w:hAnsi="Consolas"/>
          <w:noProof/>
          <w:color w:val="0000FF"/>
          <w:sz w:val="20"/>
          <w:szCs w:val="20"/>
        </w:rPr>
        <w:t>=</w:t>
      </w:r>
      <w:r>
        <w:rPr>
          <w:rFonts w:ascii="Consolas" w:hAnsi="Consolas"/>
          <w:noProof/>
          <w:sz w:val="20"/>
          <w:szCs w:val="20"/>
        </w:rPr>
        <w:t>"</w:t>
      </w:r>
      <w:r>
        <w:rPr>
          <w:rFonts w:ascii="Consolas" w:hAnsi="Consolas"/>
          <w:noProof/>
          <w:color w:val="0000FF"/>
          <w:sz w:val="20"/>
          <w:szCs w:val="20"/>
        </w:rPr>
        <w:t>0</w:t>
      </w:r>
      <w:r>
        <w:rPr>
          <w:rFonts w:ascii="Consolas" w:hAnsi="Consolas"/>
          <w:noProof/>
          <w:sz w:val="20"/>
          <w:szCs w:val="20"/>
        </w:rPr>
        <w:t>"</w:t>
      </w:r>
      <w:r>
        <w:rPr>
          <w:rFonts w:ascii="Consolas" w:hAnsi="Consolas"/>
          <w:noProof/>
          <w:color w:val="0000FF"/>
          <w:sz w:val="20"/>
          <w:szCs w:val="20"/>
        </w:rPr>
        <w:t xml:space="preserve"> /&gt;</w:t>
      </w:r>
    </w:p>
    <w:p w:rsidR="00D66EFE" w:rsidRDefault="007B33E2">
      <w:pPr>
        <w:autoSpaceDE w:val="0"/>
        <w:autoSpaceDN w:val="0"/>
        <w:adjustRightInd w:val="0"/>
        <w:spacing w:after="0" w:line="240" w:lineRule="auto"/>
        <w:ind w:left="708"/>
        <w:rPr>
          <w:rFonts w:ascii="Consolas" w:hAnsi="Consolas"/>
          <w:noProof/>
          <w:color w:val="008000"/>
          <w:sz w:val="20"/>
          <w:szCs w:val="20"/>
          <w:lang w:val="en-US"/>
        </w:rPr>
      </w:pPr>
      <w:r>
        <w:rPr>
          <w:rFonts w:ascii="Consolas" w:hAnsi="Consolas"/>
          <w:noProof/>
          <w:color w:val="0000FF"/>
          <w:sz w:val="20"/>
          <w:szCs w:val="20"/>
        </w:rPr>
        <w:t xml:space="preserve">        </w:t>
      </w:r>
      <w:r w:rsidRPr="007B33E2">
        <w:rPr>
          <w:rFonts w:ascii="Consolas" w:hAnsi="Consolas"/>
          <w:noProof/>
          <w:color w:val="0000FF"/>
          <w:sz w:val="20"/>
          <w:szCs w:val="20"/>
          <w:lang w:val="en-US"/>
        </w:rPr>
        <w:t>&lt;!--</w:t>
      </w:r>
      <w:r w:rsidRPr="007B33E2">
        <w:rPr>
          <w:rFonts w:ascii="Consolas" w:hAnsi="Consolas"/>
          <w:noProof/>
          <w:color w:val="008000"/>
          <w:sz w:val="20"/>
          <w:szCs w:val="20"/>
          <w:lang w:val="en-US"/>
        </w:rPr>
        <w:t xml:space="preserve">&lt;channel </w:t>
      </w:r>
    </w:p>
    <w:p w:rsidR="00D66EFE" w:rsidRDefault="007B33E2">
      <w:pPr>
        <w:autoSpaceDE w:val="0"/>
        <w:autoSpaceDN w:val="0"/>
        <w:adjustRightInd w:val="0"/>
        <w:spacing w:after="0" w:line="240" w:lineRule="auto"/>
        <w:ind w:left="1416" w:firstLine="708"/>
        <w:rPr>
          <w:rFonts w:ascii="Consolas" w:hAnsi="Consolas"/>
          <w:noProof/>
          <w:color w:val="008000"/>
          <w:sz w:val="20"/>
          <w:szCs w:val="20"/>
          <w:lang w:val="en-US"/>
        </w:rPr>
      </w:pPr>
      <w:r w:rsidRPr="007B33E2">
        <w:rPr>
          <w:rFonts w:ascii="Consolas" w:hAnsi="Consolas"/>
          <w:noProof/>
          <w:color w:val="008000"/>
          <w:sz w:val="20"/>
          <w:szCs w:val="20"/>
          <w:lang w:val="en-US"/>
        </w:rPr>
        <w:t xml:space="preserve">ref="tcp" </w:t>
      </w:r>
    </w:p>
    <w:p w:rsidR="00D66EFE" w:rsidRDefault="007B33E2">
      <w:pPr>
        <w:autoSpaceDE w:val="0"/>
        <w:autoSpaceDN w:val="0"/>
        <w:adjustRightInd w:val="0"/>
        <w:spacing w:after="0" w:line="240" w:lineRule="auto"/>
        <w:ind w:left="1416" w:firstLine="708"/>
        <w:rPr>
          <w:rFonts w:ascii="Consolas" w:hAnsi="Consolas"/>
          <w:noProof/>
          <w:color w:val="008000"/>
          <w:sz w:val="20"/>
          <w:szCs w:val="20"/>
          <w:lang w:val="en-US"/>
        </w:rPr>
      </w:pPr>
      <w:r w:rsidRPr="007B33E2">
        <w:rPr>
          <w:rFonts w:ascii="Consolas" w:hAnsi="Consolas"/>
          <w:noProof/>
          <w:color w:val="008000"/>
          <w:sz w:val="20"/>
          <w:szCs w:val="20"/>
          <w:lang w:val="en-US"/>
        </w:rPr>
        <w:t xml:space="preserve">secure="true" </w:t>
      </w:r>
    </w:p>
    <w:p w:rsidR="00D66EFE" w:rsidRDefault="007B33E2">
      <w:pPr>
        <w:autoSpaceDE w:val="0"/>
        <w:autoSpaceDN w:val="0"/>
        <w:adjustRightInd w:val="0"/>
        <w:spacing w:after="0" w:line="240" w:lineRule="auto"/>
        <w:ind w:left="1416" w:firstLine="708"/>
        <w:rPr>
          <w:rFonts w:ascii="Consolas" w:hAnsi="Consolas"/>
          <w:noProof/>
          <w:color w:val="008000"/>
          <w:sz w:val="20"/>
          <w:szCs w:val="20"/>
          <w:lang w:val="en-US"/>
        </w:rPr>
      </w:pPr>
      <w:r w:rsidRPr="007B33E2">
        <w:rPr>
          <w:rFonts w:ascii="Consolas" w:hAnsi="Consolas"/>
          <w:noProof/>
          <w:color w:val="008000"/>
          <w:sz w:val="20"/>
          <w:szCs w:val="20"/>
          <w:lang w:val="en-US"/>
        </w:rPr>
        <w:t xml:space="preserve">port="0" </w:t>
      </w:r>
    </w:p>
    <w:p w:rsidR="00D66EFE" w:rsidRDefault="007B33E2">
      <w:pPr>
        <w:autoSpaceDE w:val="0"/>
        <w:autoSpaceDN w:val="0"/>
        <w:adjustRightInd w:val="0"/>
        <w:spacing w:after="0" w:line="240" w:lineRule="auto"/>
        <w:ind w:left="1416" w:firstLine="708"/>
        <w:rPr>
          <w:rFonts w:ascii="Consolas" w:hAnsi="Consolas"/>
          <w:noProof/>
          <w:color w:val="0000FF"/>
          <w:sz w:val="20"/>
          <w:szCs w:val="20"/>
          <w:lang w:val="en-US"/>
        </w:rPr>
      </w:pPr>
      <w:r w:rsidRPr="007B33E2">
        <w:rPr>
          <w:rFonts w:ascii="Consolas" w:hAnsi="Consolas"/>
          <w:noProof/>
          <w:color w:val="008000"/>
          <w:sz w:val="20"/>
          <w:szCs w:val="20"/>
          <w:lang w:val="en-US"/>
        </w:rPr>
        <w:t>useDefaultCredentials="true"/&gt;</w:t>
      </w:r>
      <w:r w:rsidRPr="007B33E2">
        <w:rPr>
          <w:rFonts w:ascii="Consolas" w:hAnsi="Consolas"/>
          <w:noProof/>
          <w:color w:val="0000FF"/>
          <w:sz w:val="20"/>
          <w:szCs w:val="20"/>
          <w:lang w:val="en-US"/>
        </w:rPr>
        <w:t>--&gt;</w:t>
      </w:r>
    </w:p>
    <w:p w:rsidR="00D66EFE" w:rsidRDefault="007B33E2">
      <w:pPr>
        <w:autoSpaceDE w:val="0"/>
        <w:autoSpaceDN w:val="0"/>
        <w:adjustRightInd w:val="0"/>
        <w:spacing w:after="0" w:line="240" w:lineRule="auto"/>
        <w:ind w:left="708"/>
        <w:rPr>
          <w:rFonts w:ascii="Consolas" w:hAnsi="Consolas"/>
          <w:noProof/>
          <w:color w:val="0000FF"/>
          <w:sz w:val="20"/>
          <w:szCs w:val="20"/>
          <w:lang w:val="en-US"/>
        </w:rPr>
      </w:pPr>
      <w:r w:rsidRPr="007B33E2">
        <w:rPr>
          <w:rFonts w:ascii="Consolas" w:hAnsi="Consolas"/>
          <w:noProof/>
          <w:color w:val="0000FF"/>
          <w:sz w:val="20"/>
          <w:szCs w:val="20"/>
          <w:lang w:val="en-US"/>
        </w:rPr>
        <w:t xml:space="preserve">      &lt;/</w:t>
      </w:r>
      <w:r w:rsidRPr="007B33E2">
        <w:rPr>
          <w:rFonts w:ascii="Consolas" w:hAnsi="Consolas"/>
          <w:noProof/>
          <w:color w:val="800000"/>
          <w:sz w:val="20"/>
          <w:szCs w:val="20"/>
          <w:lang w:val="en-US"/>
        </w:rPr>
        <w:t>channels</w:t>
      </w:r>
      <w:r w:rsidRPr="007B33E2">
        <w:rPr>
          <w:rFonts w:ascii="Consolas" w:hAnsi="Consolas"/>
          <w:noProof/>
          <w:color w:val="0000FF"/>
          <w:sz w:val="20"/>
          <w:szCs w:val="20"/>
          <w:lang w:val="en-US"/>
        </w:rPr>
        <w:t>&gt;</w:t>
      </w:r>
    </w:p>
    <w:p w:rsidR="00D66EFE" w:rsidRDefault="007B33E2">
      <w:pPr>
        <w:autoSpaceDE w:val="0"/>
        <w:autoSpaceDN w:val="0"/>
        <w:adjustRightInd w:val="0"/>
        <w:spacing w:after="0" w:line="240" w:lineRule="auto"/>
        <w:ind w:left="708"/>
        <w:rPr>
          <w:rFonts w:ascii="Consolas" w:hAnsi="Consolas"/>
          <w:noProof/>
          <w:color w:val="0000FF"/>
          <w:sz w:val="20"/>
          <w:szCs w:val="20"/>
          <w:lang w:val="en-US"/>
        </w:rPr>
      </w:pPr>
      <w:r w:rsidRPr="007B33E2">
        <w:rPr>
          <w:rFonts w:ascii="Consolas" w:hAnsi="Consolas"/>
          <w:noProof/>
          <w:color w:val="0000FF"/>
          <w:sz w:val="20"/>
          <w:szCs w:val="20"/>
          <w:lang w:val="en-US"/>
        </w:rPr>
        <w:t xml:space="preserve">    &lt;/</w:t>
      </w:r>
      <w:r w:rsidRPr="007B33E2">
        <w:rPr>
          <w:rFonts w:ascii="Consolas" w:hAnsi="Consolas"/>
          <w:noProof/>
          <w:color w:val="800000"/>
          <w:sz w:val="20"/>
          <w:szCs w:val="20"/>
          <w:lang w:val="en-US"/>
        </w:rPr>
        <w:t>application</w:t>
      </w:r>
      <w:r w:rsidRPr="007B33E2">
        <w:rPr>
          <w:rFonts w:ascii="Consolas" w:hAnsi="Consolas"/>
          <w:noProof/>
          <w:color w:val="0000FF"/>
          <w:sz w:val="20"/>
          <w:szCs w:val="20"/>
          <w:lang w:val="en-US"/>
        </w:rPr>
        <w:t>&gt;</w:t>
      </w:r>
    </w:p>
    <w:p w:rsidR="00D66EFE" w:rsidRDefault="007B33E2">
      <w:pPr>
        <w:ind w:left="708"/>
        <w:rPr>
          <w:lang w:val="en-US"/>
        </w:rPr>
      </w:pPr>
      <w:r w:rsidRPr="007B33E2">
        <w:rPr>
          <w:rFonts w:ascii="Consolas" w:hAnsi="Consolas"/>
          <w:noProof/>
          <w:color w:val="0000FF"/>
          <w:sz w:val="20"/>
          <w:szCs w:val="20"/>
          <w:lang w:val="en-US"/>
        </w:rPr>
        <w:t xml:space="preserve">  &lt;/</w:t>
      </w:r>
      <w:r w:rsidRPr="007B33E2">
        <w:rPr>
          <w:rFonts w:ascii="Consolas" w:hAnsi="Consolas"/>
          <w:noProof/>
          <w:color w:val="800000"/>
          <w:sz w:val="20"/>
          <w:szCs w:val="20"/>
          <w:lang w:val="en-US"/>
        </w:rPr>
        <w:t>system.runtime.remoting</w:t>
      </w:r>
      <w:r w:rsidRPr="007B33E2">
        <w:rPr>
          <w:rFonts w:ascii="Consolas" w:hAnsi="Consolas"/>
          <w:noProof/>
          <w:color w:val="0000FF"/>
          <w:sz w:val="20"/>
          <w:szCs w:val="20"/>
          <w:lang w:val="en-US"/>
        </w:rPr>
        <w:t>&gt;</w:t>
      </w:r>
    </w:p>
    <w:p w:rsidR="00D66EFE" w:rsidRDefault="008A02EB">
      <w:pPr>
        <w:pStyle w:val="ListParagraph"/>
        <w:numPr>
          <w:ilvl w:val="2"/>
          <w:numId w:val="5"/>
        </w:numPr>
        <w:rPr>
          <w:rFonts w:ascii="Tahoma" w:hAnsi="Tahoma" w:cs="Tahoma"/>
          <w:lang w:val="en-US"/>
        </w:rPr>
      </w:pPr>
      <w:r w:rsidRPr="00E213AB">
        <w:rPr>
          <w:rFonts w:ascii="Tahoma" w:hAnsi="Tahoma" w:cs="Tahoma"/>
          <w:lang w:val="en-US"/>
        </w:rPr>
        <w:lastRenderedPageBreak/>
        <w:t xml:space="preserve">Then </w:t>
      </w:r>
      <w:r w:rsidR="001A7705" w:rsidRPr="00E213AB">
        <w:rPr>
          <w:rFonts w:ascii="Tahoma" w:hAnsi="Tahoma" w:cs="Tahoma"/>
          <w:lang w:val="en-US"/>
        </w:rPr>
        <w:t xml:space="preserve">in the </w:t>
      </w:r>
      <w:r w:rsidR="001E0BB0" w:rsidRPr="00E213AB">
        <w:rPr>
          <w:rFonts w:ascii="Tahoma" w:hAnsi="Tahoma" w:cs="Tahoma"/>
          <w:lang w:val="en-US"/>
        </w:rPr>
        <w:t>Program.</w:t>
      </w:r>
      <w:r w:rsidR="001A7705" w:rsidRPr="00E213AB">
        <w:rPr>
          <w:rFonts w:ascii="Tahoma" w:hAnsi="Tahoma" w:cs="Tahoma"/>
          <w:lang w:val="en-US"/>
        </w:rPr>
        <w:t xml:space="preserve">DoIt(…) method, </w:t>
      </w:r>
      <w:r w:rsidRPr="00E213AB">
        <w:rPr>
          <w:rFonts w:ascii="Tahoma" w:hAnsi="Tahoma" w:cs="Tahoma"/>
          <w:lang w:val="en-US"/>
        </w:rPr>
        <w:t xml:space="preserve">instantiate a new ProxyFactory providing the </w:t>
      </w:r>
      <w:r w:rsidR="007B33E2" w:rsidRPr="00E213AB">
        <w:rPr>
          <w:rFonts w:ascii="Tahoma" w:hAnsi="Tahoma" w:cs="Tahoma"/>
          <w:lang w:val="en-US"/>
        </w:rPr>
        <w:t>remote object</w:t>
      </w:r>
      <w:r w:rsidRPr="00E213AB">
        <w:rPr>
          <w:rFonts w:ascii="Tahoma" w:hAnsi="Tahoma" w:cs="Tahoma"/>
          <w:lang w:val="en-US"/>
        </w:rPr>
        <w:t xml:space="preserve"> contract.</w:t>
      </w:r>
    </w:p>
    <w:p w:rsidR="00D66EFE" w:rsidRDefault="008A02EB">
      <w:pPr>
        <w:ind w:left="1843"/>
        <w:rPr>
          <w:rFonts w:ascii="Consolas" w:hAnsi="Consolas"/>
          <w:noProof/>
          <w:sz w:val="20"/>
          <w:szCs w:val="20"/>
          <w:lang w:val="en-US"/>
        </w:rPr>
      </w:pPr>
      <w:r w:rsidRPr="000139F6">
        <w:rPr>
          <w:rFonts w:ascii="Consolas" w:hAnsi="Consolas"/>
          <w:b/>
          <w:bCs/>
          <w:noProof/>
          <w:color w:val="008080"/>
          <w:sz w:val="20"/>
          <w:szCs w:val="20"/>
          <w:lang w:val="en-US"/>
        </w:rPr>
        <w:t>ProxyFactory</w:t>
      </w:r>
      <w:r w:rsidRPr="000139F6">
        <w:rPr>
          <w:rFonts w:ascii="Consolas" w:hAnsi="Consolas"/>
          <w:noProof/>
          <w:sz w:val="20"/>
          <w:szCs w:val="20"/>
          <w:lang w:val="en-US"/>
        </w:rPr>
        <w:t>&lt;</w:t>
      </w:r>
      <w:r w:rsidRPr="000139F6">
        <w:rPr>
          <w:rFonts w:ascii="Consolas" w:hAnsi="Consolas"/>
          <w:noProof/>
          <w:color w:val="008080"/>
          <w:sz w:val="20"/>
          <w:szCs w:val="20"/>
          <w:lang w:val="en-US"/>
        </w:rPr>
        <w:t>IAccountManager</w:t>
      </w:r>
      <w:r w:rsidRPr="000139F6">
        <w:rPr>
          <w:rFonts w:ascii="Consolas" w:hAnsi="Consolas"/>
          <w:noProof/>
          <w:sz w:val="20"/>
          <w:szCs w:val="20"/>
          <w:lang w:val="en-US"/>
        </w:rPr>
        <w:t xml:space="preserve">&gt; __proxyFactory = </w:t>
      </w:r>
      <w:r w:rsidRPr="000139F6">
        <w:rPr>
          <w:rFonts w:ascii="Consolas" w:hAnsi="Consolas"/>
          <w:noProof/>
          <w:color w:val="0000FF"/>
          <w:sz w:val="20"/>
          <w:szCs w:val="20"/>
          <w:lang w:val="en-US"/>
        </w:rPr>
        <w:t>new</w:t>
      </w:r>
      <w:r w:rsidRPr="000139F6">
        <w:rPr>
          <w:rFonts w:ascii="Consolas" w:hAnsi="Consolas"/>
          <w:noProof/>
          <w:sz w:val="20"/>
          <w:szCs w:val="20"/>
          <w:lang w:val="en-US"/>
        </w:rPr>
        <w:t xml:space="preserve"> </w:t>
      </w:r>
      <w:r w:rsidRPr="000139F6">
        <w:rPr>
          <w:rFonts w:ascii="Consolas" w:hAnsi="Consolas"/>
          <w:b/>
          <w:bCs/>
          <w:noProof/>
          <w:color w:val="008080"/>
          <w:sz w:val="20"/>
          <w:szCs w:val="20"/>
          <w:lang w:val="en-US"/>
        </w:rPr>
        <w:t>ProxyFactory</w:t>
      </w:r>
      <w:r w:rsidRPr="000139F6">
        <w:rPr>
          <w:rFonts w:ascii="Consolas" w:hAnsi="Consolas"/>
          <w:noProof/>
          <w:sz w:val="20"/>
          <w:szCs w:val="20"/>
          <w:lang w:val="en-US"/>
        </w:rPr>
        <w:t>&lt;</w:t>
      </w:r>
      <w:r w:rsidRPr="000139F6">
        <w:rPr>
          <w:rFonts w:ascii="Consolas" w:hAnsi="Consolas"/>
          <w:noProof/>
          <w:color w:val="008080"/>
          <w:sz w:val="20"/>
          <w:szCs w:val="20"/>
          <w:lang w:val="en-US"/>
        </w:rPr>
        <w:t>IAccountManager</w:t>
      </w:r>
      <w:r w:rsidR="0048249A">
        <w:rPr>
          <w:rFonts w:ascii="Consolas" w:hAnsi="Consolas"/>
          <w:noProof/>
          <w:sz w:val="20"/>
          <w:szCs w:val="20"/>
          <w:lang w:val="en-US"/>
        </w:rPr>
        <w:t>&gt;(</w:t>
      </w:r>
      <w:r w:rsidRPr="000139F6">
        <w:rPr>
          <w:rFonts w:ascii="Consolas" w:hAnsi="Consolas"/>
          <w:noProof/>
          <w:sz w:val="20"/>
          <w:szCs w:val="20"/>
          <w:lang w:val="en-US"/>
        </w:rPr>
        <w:t>);</w:t>
      </w:r>
    </w:p>
    <w:p w:rsidR="00D66EFE" w:rsidRDefault="008A02EB">
      <w:pPr>
        <w:pStyle w:val="ListParagraph"/>
        <w:numPr>
          <w:ilvl w:val="2"/>
          <w:numId w:val="5"/>
        </w:numPr>
        <w:rPr>
          <w:rFonts w:ascii="Tahoma" w:hAnsi="Tahoma" w:cs="Tahoma"/>
          <w:lang w:val="en-US"/>
        </w:rPr>
      </w:pPr>
      <w:r w:rsidRPr="00E213AB">
        <w:rPr>
          <w:rFonts w:ascii="Tahoma" w:hAnsi="Tahoma" w:cs="Tahoma"/>
          <w:lang w:val="en-US"/>
        </w:rPr>
        <w:t>Finally explicitly create the strongly typed proxy with the following  statement:</w:t>
      </w:r>
    </w:p>
    <w:p w:rsidR="00D66EFE" w:rsidRDefault="008A02EB">
      <w:pPr>
        <w:pStyle w:val="ListParagraph"/>
        <w:ind w:left="1843"/>
        <w:rPr>
          <w:rFonts w:ascii="Consolas" w:hAnsi="Consolas"/>
          <w:noProof/>
          <w:sz w:val="20"/>
          <w:szCs w:val="20"/>
        </w:rPr>
      </w:pPr>
      <w:r>
        <w:rPr>
          <w:rFonts w:ascii="Consolas" w:hAnsi="Consolas"/>
          <w:noProof/>
          <w:color w:val="008080"/>
          <w:sz w:val="20"/>
          <w:szCs w:val="20"/>
        </w:rPr>
        <w:t>IAccountManager</w:t>
      </w:r>
      <w:r>
        <w:rPr>
          <w:rFonts w:ascii="Consolas" w:hAnsi="Consolas"/>
          <w:noProof/>
          <w:sz w:val="20"/>
          <w:szCs w:val="20"/>
        </w:rPr>
        <w:t xml:space="preserve"> __proxy = __proxyFactory.CreateProxy();</w:t>
      </w:r>
    </w:p>
    <w:p w:rsidR="00D66EFE" w:rsidRDefault="008A02EB">
      <w:pPr>
        <w:pStyle w:val="ListParagraph"/>
        <w:numPr>
          <w:ilvl w:val="2"/>
          <w:numId w:val="5"/>
        </w:numPr>
        <w:rPr>
          <w:rFonts w:ascii="Tahoma" w:hAnsi="Tahoma" w:cs="Tahoma"/>
          <w:lang w:val="en-US"/>
        </w:rPr>
      </w:pPr>
      <w:r w:rsidRPr="00E213AB">
        <w:rPr>
          <w:rFonts w:ascii="Tahoma" w:hAnsi="Tahoma" w:cs="Tahoma"/>
          <w:lang w:val="en-US"/>
        </w:rPr>
        <w:t xml:space="preserve">From now you can call </w:t>
      </w:r>
      <w:r w:rsidR="007B33E2" w:rsidRPr="00E213AB">
        <w:rPr>
          <w:rFonts w:ascii="Tahoma" w:hAnsi="Tahoma" w:cs="Tahoma"/>
          <w:lang w:val="en-US"/>
        </w:rPr>
        <w:t>directly the remote object</w:t>
      </w:r>
      <w:r w:rsidRPr="00E213AB">
        <w:rPr>
          <w:rFonts w:ascii="Tahoma" w:hAnsi="Tahoma" w:cs="Tahoma"/>
          <w:lang w:val="en-US"/>
        </w:rPr>
        <w:t>:</w:t>
      </w:r>
    </w:p>
    <w:p w:rsidR="00D66EFE" w:rsidRDefault="008A02EB">
      <w:pPr>
        <w:pStyle w:val="ListParagraph"/>
        <w:ind w:left="1843"/>
        <w:rPr>
          <w:lang w:val="en-US"/>
        </w:rPr>
      </w:pPr>
      <w:r w:rsidRPr="000139F6">
        <w:rPr>
          <w:rFonts w:ascii="Consolas" w:hAnsi="Consolas"/>
          <w:noProof/>
          <w:color w:val="008080"/>
          <w:sz w:val="20"/>
          <w:szCs w:val="20"/>
          <w:lang w:val="en-US"/>
        </w:rPr>
        <w:t>ICustomer</w:t>
      </w:r>
      <w:r w:rsidRPr="000139F6">
        <w:rPr>
          <w:rFonts w:ascii="Consolas" w:hAnsi="Consolas"/>
          <w:noProof/>
          <w:sz w:val="20"/>
          <w:szCs w:val="20"/>
          <w:lang w:val="en-US"/>
        </w:rPr>
        <w:t xml:space="preserve"> __customer = __proxy.GetCustomerDetails(</w:t>
      </w:r>
      <w:r w:rsidRPr="000139F6">
        <w:rPr>
          <w:rFonts w:ascii="Consolas" w:hAnsi="Consolas"/>
          <w:noProof/>
          <w:color w:val="800000"/>
          <w:sz w:val="20"/>
          <w:szCs w:val="20"/>
          <w:lang w:val="en-US"/>
        </w:rPr>
        <w:t>"PTarker"</w:t>
      </w:r>
      <w:r w:rsidRPr="000139F6">
        <w:rPr>
          <w:rFonts w:ascii="Consolas" w:hAnsi="Consolas"/>
          <w:noProof/>
          <w:sz w:val="20"/>
          <w:szCs w:val="20"/>
          <w:lang w:val="en-US"/>
        </w:rPr>
        <w:t>);</w:t>
      </w:r>
    </w:p>
    <w:p w:rsidR="00D66EFE" w:rsidRDefault="00C8776B">
      <w:pPr>
        <w:jc w:val="both"/>
        <w:rPr>
          <w:rFonts w:ascii="Tahoma" w:hAnsi="Tahoma" w:cs="Tahoma"/>
          <w:lang w:val="en-US"/>
        </w:rPr>
      </w:pPr>
      <w:r w:rsidRPr="00E213AB">
        <w:rPr>
          <w:rFonts w:ascii="Tahoma" w:hAnsi="Tahoma" w:cs="Tahoma"/>
          <w:lang w:val="en-US"/>
        </w:rPr>
        <w:t>Well, if you have previously completed the web service sample you probably noticed that</w:t>
      </w:r>
      <w:r w:rsidR="0048249A" w:rsidRPr="00E213AB">
        <w:rPr>
          <w:rFonts w:ascii="Tahoma" w:hAnsi="Tahoma" w:cs="Tahoma"/>
          <w:lang w:val="en-US"/>
        </w:rPr>
        <w:t xml:space="preserve">, except for ProxyFactory ctor, </w:t>
      </w:r>
      <w:r w:rsidRPr="00E213AB">
        <w:rPr>
          <w:rFonts w:ascii="Tahoma" w:hAnsi="Tahoma" w:cs="Tahoma"/>
          <w:lang w:val="en-US"/>
        </w:rPr>
        <w:t xml:space="preserve">client side </w:t>
      </w:r>
      <w:r w:rsidR="0048249A" w:rsidRPr="00E213AB">
        <w:rPr>
          <w:rFonts w:ascii="Tahoma" w:hAnsi="Tahoma" w:cs="Tahoma"/>
          <w:lang w:val="en-US"/>
        </w:rPr>
        <w:t xml:space="preserve">code </w:t>
      </w:r>
      <w:r w:rsidRPr="00E213AB">
        <w:rPr>
          <w:rFonts w:ascii="Tahoma" w:hAnsi="Tahoma" w:cs="Tahoma"/>
          <w:lang w:val="en-US"/>
        </w:rPr>
        <w:t xml:space="preserve">this is the exact same steps </w:t>
      </w:r>
      <w:r w:rsidR="00ED2928" w:rsidRPr="00E213AB">
        <w:rPr>
          <w:rFonts w:ascii="Tahoma" w:hAnsi="Tahoma" w:cs="Tahoma"/>
          <w:lang w:val="en-US"/>
        </w:rPr>
        <w:t xml:space="preserve">() </w:t>
      </w:r>
      <w:r w:rsidRPr="00E213AB">
        <w:rPr>
          <w:rFonts w:ascii="Tahoma" w:hAnsi="Tahoma" w:cs="Tahoma"/>
          <w:lang w:val="en-US"/>
        </w:rPr>
        <w:t xml:space="preserve">weither you are accesing web services or .Net Remote objects. </w:t>
      </w:r>
    </w:p>
    <w:p w:rsidR="00D66EFE" w:rsidRDefault="009925F0">
      <w:pPr>
        <w:spacing w:after="0" w:line="240" w:lineRule="auto"/>
        <w:rPr>
          <w:rFonts w:ascii="Franklin Gothic Book" w:eastAsia="Times New Roman" w:hAnsi="Franklin Gothic Book"/>
          <w:b/>
          <w:bCs/>
          <w:color w:val="4E717C"/>
          <w:sz w:val="28"/>
          <w:szCs w:val="28"/>
          <w:lang w:val="en-US"/>
        </w:rPr>
      </w:pPr>
      <w:r>
        <w:rPr>
          <w:lang w:val="en-US"/>
        </w:rPr>
        <w:br w:type="page"/>
      </w:r>
    </w:p>
    <w:p w:rsidR="00D66EFE" w:rsidRDefault="00473D8A">
      <w:pPr>
        <w:pStyle w:val="Heading2"/>
        <w:rPr>
          <w:rFonts w:ascii="Tahoma" w:hAnsi="Tahoma" w:cs="Tahoma"/>
          <w:lang w:val="en-US"/>
        </w:rPr>
      </w:pPr>
      <w:bookmarkStart w:id="12" w:name="_Toc160384305"/>
      <w:r>
        <w:rPr>
          <w:rFonts w:ascii="Tahoma" w:hAnsi="Tahoma" w:cs="Tahoma"/>
          <w:lang w:val="en-US"/>
        </w:rPr>
        <w:lastRenderedPageBreak/>
        <w:t xml:space="preserve">Sample 3: </w:t>
      </w:r>
      <w:r w:rsidR="00A86592" w:rsidRPr="00E213AB">
        <w:rPr>
          <w:rFonts w:ascii="Tahoma" w:hAnsi="Tahoma" w:cs="Tahoma"/>
          <w:lang w:val="en-US"/>
        </w:rPr>
        <w:t xml:space="preserve">Going further </w:t>
      </w:r>
      <w:r w:rsidR="00312C81" w:rsidRPr="00E213AB">
        <w:rPr>
          <w:rFonts w:ascii="Tahoma" w:hAnsi="Tahoma" w:cs="Tahoma"/>
          <w:lang w:val="en-US"/>
        </w:rPr>
        <w:t>– Asynchronous calls</w:t>
      </w:r>
      <w:bookmarkEnd w:id="12"/>
      <w:r w:rsidR="00312C81" w:rsidRPr="00E213AB">
        <w:rPr>
          <w:rFonts w:ascii="Tahoma" w:hAnsi="Tahoma" w:cs="Tahoma"/>
          <w:lang w:val="en-US"/>
        </w:rPr>
        <w:t xml:space="preserve"> </w:t>
      </w:r>
    </w:p>
    <w:p w:rsidR="00D66EFE" w:rsidRDefault="00F50337">
      <w:pPr>
        <w:jc w:val="both"/>
        <w:rPr>
          <w:rFonts w:ascii="Tahoma" w:hAnsi="Tahoma" w:cs="Tahoma"/>
          <w:lang w:val="en-US"/>
        </w:rPr>
      </w:pPr>
      <w:r w:rsidRPr="00E213AB">
        <w:rPr>
          <w:rFonts w:ascii="Tahoma" w:hAnsi="Tahoma" w:cs="Tahoma"/>
          <w:lang w:val="en-US"/>
        </w:rPr>
        <w:t xml:space="preserve">The goal of this third sample is to dig into more details of what can be done with ProxyFactory. Even if ProxyFactory is based </w:t>
      </w:r>
      <w:r w:rsidR="002F0CE7">
        <w:rPr>
          <w:rFonts w:ascii="Tahoma" w:hAnsi="Tahoma" w:cs="Tahoma"/>
          <w:lang w:val="en-US"/>
        </w:rPr>
        <w:t xml:space="preserve">on </w:t>
      </w:r>
      <w:r w:rsidRPr="00E213AB">
        <w:rPr>
          <w:rFonts w:ascii="Tahoma" w:hAnsi="Tahoma" w:cs="Tahoma"/>
          <w:lang w:val="en-US"/>
        </w:rPr>
        <w:t xml:space="preserve">a business contract it doesn’t break any functionalities available to asmx. The well-known asynchronous support still </w:t>
      </w:r>
      <w:r w:rsidR="00E213AB" w:rsidRPr="00E213AB">
        <w:rPr>
          <w:rFonts w:ascii="Tahoma" w:hAnsi="Tahoma" w:cs="Tahoma"/>
          <w:lang w:val="en-US"/>
        </w:rPr>
        <w:t>works;</w:t>
      </w:r>
      <w:r w:rsidRPr="00E213AB">
        <w:rPr>
          <w:rFonts w:ascii="Tahoma" w:hAnsi="Tahoma" w:cs="Tahoma"/>
          <w:lang w:val="en-US"/>
        </w:rPr>
        <w:t xml:space="preserve"> furthermore using interface inheritance it is trivial to add the meth</w:t>
      </w:r>
      <w:r w:rsidR="00E1058B" w:rsidRPr="00E213AB">
        <w:rPr>
          <w:rFonts w:ascii="Tahoma" w:hAnsi="Tahoma" w:cs="Tahoma"/>
          <w:lang w:val="en-US"/>
        </w:rPr>
        <w:t xml:space="preserve">ods allowing asynchronous </w:t>
      </w:r>
      <w:r w:rsidRPr="00E213AB">
        <w:rPr>
          <w:rFonts w:ascii="Tahoma" w:hAnsi="Tahoma" w:cs="Tahoma"/>
          <w:lang w:val="en-US"/>
        </w:rPr>
        <w:t xml:space="preserve">calls to the original contract client side. This is what will be demonstrated in the first section of this sample. </w:t>
      </w:r>
    </w:p>
    <w:p w:rsidR="00D66EFE" w:rsidRDefault="00EE3803">
      <w:pPr>
        <w:rPr>
          <w:rFonts w:ascii="Tahoma" w:hAnsi="Tahoma" w:cs="Tahoma"/>
          <w:lang w:val="en-US"/>
        </w:rPr>
      </w:pPr>
      <w:r w:rsidRPr="00E213AB">
        <w:rPr>
          <w:rFonts w:ascii="Tahoma" w:hAnsi="Tahoma" w:cs="Tahoma"/>
          <w:lang w:val="en-US"/>
        </w:rPr>
        <w:t>The completed sample is available via the start menu at:</w:t>
      </w:r>
    </w:p>
    <w:p w:rsidR="00D66EFE" w:rsidRDefault="00EE3803">
      <w:pPr>
        <w:rPr>
          <w:rFonts w:ascii="Tahoma" w:eastAsia="Tw Cen MT" w:hAnsi="Tahoma" w:cs="Tahoma"/>
          <w:sz w:val="23"/>
          <w:szCs w:val="20"/>
          <w:lang w:val="en-US" w:eastAsia="ja-JP"/>
        </w:rPr>
      </w:pPr>
      <w:r w:rsidRPr="00E213AB">
        <w:rPr>
          <w:rFonts w:ascii="Tahoma" w:eastAsia="Tw Cen MT" w:hAnsi="Tahoma" w:cs="Tahoma"/>
          <w:sz w:val="23"/>
          <w:szCs w:val="20"/>
          <w:lang w:val="en-US" w:eastAsia="ja-JP"/>
        </w:rPr>
        <w:t>Start Menu\Programs\NetFxFactory \Getting started with ProxyModel\</w:t>
      </w:r>
      <w:r w:rsidRPr="00E213AB">
        <w:rPr>
          <w:rFonts w:ascii="Tahoma" w:hAnsi="Tahoma" w:cs="Tahoma"/>
          <w:lang w:val="en-US"/>
        </w:rPr>
        <w:t xml:space="preserve"> </w:t>
      </w:r>
      <w:r>
        <w:rPr>
          <w:rFonts w:ascii="Tahoma" w:eastAsia="Tw Cen MT" w:hAnsi="Tahoma" w:cs="Tahoma"/>
          <w:sz w:val="23"/>
          <w:szCs w:val="20"/>
          <w:lang w:val="en-US" w:eastAsia="ja-JP"/>
        </w:rPr>
        <w:t>Going Further</w:t>
      </w:r>
      <w:r w:rsidRPr="00E213AB">
        <w:rPr>
          <w:rFonts w:ascii="Tahoma" w:eastAsia="Tw Cen MT" w:hAnsi="Tahoma" w:cs="Tahoma"/>
          <w:sz w:val="23"/>
          <w:szCs w:val="20"/>
          <w:lang w:val="en-US" w:eastAsia="ja-JP"/>
        </w:rPr>
        <w:t xml:space="preserve"> </w:t>
      </w:r>
      <w:r>
        <w:rPr>
          <w:rFonts w:ascii="Tahoma" w:eastAsia="Tw Cen MT" w:hAnsi="Tahoma" w:cs="Tahoma"/>
          <w:sz w:val="23"/>
          <w:szCs w:val="20"/>
          <w:lang w:val="en-US" w:eastAsia="ja-JP"/>
        </w:rPr>
        <w:t>– Asynchronous calls -</w:t>
      </w:r>
      <w:r w:rsidRPr="00E213AB">
        <w:rPr>
          <w:rFonts w:ascii="Tahoma" w:eastAsia="Tw Cen MT" w:hAnsi="Tahoma" w:cs="Tahoma"/>
          <w:sz w:val="23"/>
          <w:szCs w:val="20"/>
          <w:lang w:val="en-US" w:eastAsia="ja-JP"/>
        </w:rPr>
        <w:t xml:space="preserve"> Completed</w:t>
      </w:r>
    </w:p>
    <w:p w:rsidR="00D66EFE" w:rsidRDefault="00EE3803">
      <w:pPr>
        <w:rPr>
          <w:rFonts w:ascii="Tahoma" w:hAnsi="Tahoma" w:cs="Tahoma"/>
          <w:lang w:val="en-US" w:eastAsia="ja-JP"/>
        </w:rPr>
      </w:pPr>
      <w:r w:rsidRPr="00E213AB">
        <w:rPr>
          <w:rFonts w:ascii="Tahoma" w:hAnsi="Tahoma" w:cs="Tahoma"/>
          <w:lang w:val="en-US" w:eastAsia="ja-JP"/>
        </w:rPr>
        <w:t xml:space="preserve">The goal of this sample is the same as before, i.e. access bank account information. The only difference is that </w:t>
      </w:r>
      <w:r w:rsidR="00AC48E3">
        <w:rPr>
          <w:rFonts w:ascii="Tahoma" w:hAnsi="Tahoma" w:cs="Tahoma"/>
          <w:lang w:val="en-US" w:eastAsia="ja-JP"/>
        </w:rPr>
        <w:t>the call to the GetCustomerDetails method is done asynchronously</w:t>
      </w:r>
      <w:r w:rsidR="00A0629A">
        <w:rPr>
          <w:rFonts w:ascii="Tahoma" w:hAnsi="Tahoma" w:cs="Tahoma"/>
          <w:lang w:val="en-US" w:eastAsia="ja-JP"/>
        </w:rPr>
        <w:t>.</w:t>
      </w:r>
    </w:p>
    <w:p w:rsidR="00D66EFE" w:rsidRDefault="00D66EFE">
      <w:pPr>
        <w:jc w:val="both"/>
        <w:rPr>
          <w:rFonts w:ascii="Tahoma" w:hAnsi="Tahoma" w:cs="Tahoma"/>
          <w:lang w:val="en-US"/>
        </w:rPr>
      </w:pPr>
    </w:p>
    <w:p w:rsidR="00D66EFE" w:rsidRDefault="00A86592">
      <w:pPr>
        <w:pStyle w:val="Heading3"/>
        <w:rPr>
          <w:rFonts w:ascii="Tahoma" w:hAnsi="Tahoma" w:cs="Tahoma"/>
          <w:lang w:val="en-US"/>
        </w:rPr>
      </w:pPr>
      <w:bookmarkStart w:id="13" w:name="_Toc160384306"/>
      <w:r w:rsidRPr="00E213AB">
        <w:rPr>
          <w:rFonts w:ascii="Tahoma" w:hAnsi="Tahoma" w:cs="Tahoma"/>
          <w:lang w:val="en-US"/>
        </w:rPr>
        <w:t>Step by step</w:t>
      </w:r>
      <w:bookmarkEnd w:id="13"/>
      <w:r w:rsidRPr="00E213AB">
        <w:rPr>
          <w:rFonts w:ascii="Tahoma" w:hAnsi="Tahoma" w:cs="Tahoma"/>
          <w:lang w:val="en-US"/>
        </w:rPr>
        <w:t xml:space="preserve"> </w:t>
      </w:r>
    </w:p>
    <w:p w:rsidR="00D66EFE" w:rsidRDefault="00444321">
      <w:pPr>
        <w:jc w:val="both"/>
        <w:rPr>
          <w:rFonts w:ascii="Tahoma" w:hAnsi="Tahoma" w:cs="Tahoma"/>
          <w:lang w:val="en-US"/>
        </w:rPr>
      </w:pPr>
      <w:r w:rsidRPr="00E213AB">
        <w:rPr>
          <w:rFonts w:ascii="Tahoma" w:hAnsi="Tahoma" w:cs="Tahoma"/>
          <w:lang w:val="en-US"/>
        </w:rPr>
        <w:t xml:space="preserve">Open the solution named “Asynchronous Web Service Sample - Step by step” in your start menu </w:t>
      </w:r>
      <w:r w:rsidRPr="00E213AB">
        <w:rPr>
          <w:rFonts w:ascii="Tahoma" w:eastAsia="Tw Cen MT" w:hAnsi="Tahoma" w:cs="Tahoma"/>
          <w:sz w:val="23"/>
          <w:szCs w:val="20"/>
          <w:lang w:val="en-US" w:eastAsia="ja-JP"/>
        </w:rPr>
        <w:t>Start Menu\Programs\NetFxFactory \Getting started with ProxyModel\</w:t>
      </w:r>
      <w:r w:rsidRPr="00E213AB">
        <w:rPr>
          <w:rFonts w:ascii="Tahoma" w:hAnsi="Tahoma" w:cs="Tahoma"/>
          <w:lang w:val="en-US"/>
        </w:rPr>
        <w:t xml:space="preserve"> </w:t>
      </w:r>
      <w:r w:rsidRPr="00E213AB">
        <w:rPr>
          <w:rFonts w:ascii="Tahoma" w:eastAsia="Tw Cen MT" w:hAnsi="Tahoma" w:cs="Tahoma"/>
          <w:sz w:val="23"/>
          <w:szCs w:val="20"/>
          <w:lang w:val="en-US" w:eastAsia="ja-JP"/>
        </w:rPr>
        <w:t xml:space="preserve">Asynchronous Web Service Sample - Step by step. </w:t>
      </w:r>
      <w:r w:rsidRPr="00E213AB">
        <w:rPr>
          <w:rFonts w:ascii="Tahoma" w:hAnsi="Tahoma" w:cs="Tahoma"/>
          <w:lang w:val="en-US"/>
        </w:rPr>
        <w:t>This opens up a Visual Studio solution containing 3 projects: a web project hosting the web service, a library that contains the contracts and data structures and finally a console application that will be a client application</w:t>
      </w:r>
      <w:r w:rsidRPr="00E213AB">
        <w:rPr>
          <w:rFonts w:ascii="Tahoma" w:eastAsia="Tw Cen MT" w:hAnsi="Tahoma" w:cs="Tahoma"/>
          <w:sz w:val="23"/>
          <w:szCs w:val="20"/>
          <w:lang w:val="en-US" w:eastAsia="ja-JP"/>
        </w:rPr>
        <w:t xml:space="preserve">. </w:t>
      </w:r>
      <w:r w:rsidRPr="00E213AB">
        <w:rPr>
          <w:rFonts w:ascii="Tahoma" w:hAnsi="Tahoma" w:cs="Tahoma"/>
          <w:lang w:val="en-US"/>
        </w:rPr>
        <w:t>These projec</w:t>
      </w:r>
      <w:r w:rsidR="0057717B">
        <w:rPr>
          <w:rFonts w:ascii="Tahoma" w:hAnsi="Tahoma" w:cs="Tahoma"/>
          <w:lang w:val="en-US"/>
        </w:rPr>
        <w:t xml:space="preserve">ts are </w:t>
      </w:r>
      <w:r w:rsidRPr="00E213AB">
        <w:rPr>
          <w:rFonts w:ascii="Tahoma" w:hAnsi="Tahoma" w:cs="Tahoma"/>
          <w:lang w:val="en-US"/>
        </w:rPr>
        <w:t>exactly the same as what you get at the end of the Sample 1. The only thing you have to include in this step by step is the interface exposing IAccountManager asynchronously.</w:t>
      </w:r>
    </w:p>
    <w:p w:rsidR="00D66EFE" w:rsidRDefault="00444321">
      <w:pPr>
        <w:rPr>
          <w:rFonts w:ascii="Tahoma" w:hAnsi="Tahoma" w:cs="Tahoma"/>
          <w:lang w:val="en-US"/>
        </w:rPr>
      </w:pPr>
      <w:r w:rsidRPr="00E213AB">
        <w:rPr>
          <w:rFonts w:ascii="Tahoma" w:hAnsi="Tahoma" w:cs="Tahoma"/>
          <w:lang w:val="en-US"/>
        </w:rPr>
        <w:t>The interface is described bellow:</w:t>
      </w:r>
    </w:p>
    <w:p w:rsidR="00D66EFE" w:rsidRDefault="005D470D">
      <w:pPr>
        <w:rPr>
          <w:lang w:val="en-US"/>
        </w:rPr>
      </w:pPr>
      <w:r>
        <w:rPr>
          <w:noProof/>
        </w:rPr>
        <w:drawing>
          <wp:inline distT="0" distB="0" distL="0" distR="0">
            <wp:extent cx="5752465" cy="1678305"/>
            <wp:effectExtent l="0" t="0" r="0" b="0"/>
            <wp:docPr id="6" name="Picture 2" descr="C:\Users\Tony\Desktop\IAsynchronousAccountManag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Tony\Desktop\IAsynchronousAccountManager.png"/>
                    <pic:cNvPicPr>
                      <a:picLocks noChangeAspect="1" noChangeArrowheads="1"/>
                    </pic:cNvPicPr>
                  </pic:nvPicPr>
                  <pic:blipFill>
                    <a:blip r:embed="rId15"/>
                    <a:srcRect/>
                    <a:stretch>
                      <a:fillRect/>
                    </a:stretch>
                  </pic:blipFill>
                  <pic:spPr bwMode="auto">
                    <a:xfrm>
                      <a:off x="0" y="0"/>
                      <a:ext cx="5752465" cy="1678305"/>
                    </a:xfrm>
                    <a:prstGeom prst="rect">
                      <a:avLst/>
                    </a:prstGeom>
                    <a:noFill/>
                    <a:ln w="9525">
                      <a:noFill/>
                      <a:miter lim="800000"/>
                      <a:headEnd/>
                      <a:tailEnd/>
                    </a:ln>
                  </pic:spPr>
                </pic:pic>
              </a:graphicData>
            </a:graphic>
          </wp:inline>
        </w:drawing>
      </w:r>
    </w:p>
    <w:p w:rsidR="00D66EFE" w:rsidRDefault="00444321">
      <w:pPr>
        <w:jc w:val="center"/>
        <w:rPr>
          <w:rFonts w:ascii="Tahoma" w:hAnsi="Tahoma" w:cs="Tahoma"/>
          <w:b/>
          <w:i/>
          <w:sz w:val="16"/>
          <w:szCs w:val="16"/>
          <w:lang w:val="en-US"/>
        </w:rPr>
      </w:pPr>
      <w:r w:rsidRPr="00282A04">
        <w:rPr>
          <w:rFonts w:ascii="Tahoma" w:hAnsi="Tahoma" w:cs="Tahoma"/>
          <w:b/>
          <w:i/>
          <w:sz w:val="16"/>
          <w:szCs w:val="16"/>
          <w:lang w:val="en-US"/>
        </w:rPr>
        <w:t>Figure 5: IAccountManager asynchronous interface</w:t>
      </w:r>
    </w:p>
    <w:p w:rsidR="00D66EFE" w:rsidRDefault="00444321">
      <w:pPr>
        <w:pStyle w:val="ListParagraph"/>
        <w:numPr>
          <w:ilvl w:val="0"/>
          <w:numId w:val="7"/>
        </w:numPr>
        <w:jc w:val="both"/>
        <w:rPr>
          <w:rFonts w:ascii="Tahoma" w:hAnsi="Tahoma" w:cs="Tahoma"/>
          <w:b/>
          <w:bCs/>
          <w:lang w:val="en-US"/>
        </w:rPr>
      </w:pPr>
      <w:r w:rsidRPr="00E213AB">
        <w:rPr>
          <w:rFonts w:ascii="Tahoma" w:hAnsi="Tahoma" w:cs="Tahoma"/>
          <w:lang w:val="en-US"/>
        </w:rPr>
        <w:t>First, create the interface described figure 5 in the WSClient project,</w:t>
      </w:r>
      <w:r w:rsidR="00DE078C">
        <w:rPr>
          <w:rFonts w:ascii="Tahoma" w:hAnsi="Tahoma" w:cs="Tahoma"/>
          <w:lang w:val="en-US"/>
        </w:rPr>
        <w:t xml:space="preserve"> this interface is directly derived from the IAccountManager and apply the </w:t>
      </w:r>
      <w:r w:rsidR="00DE078C" w:rsidRPr="00DE078C">
        <w:rPr>
          <w:rFonts w:ascii="Tahoma" w:hAnsi="Tahoma" w:cs="Tahoma"/>
          <w:bCs/>
          <w:lang w:val="en-US"/>
        </w:rPr>
        <w:t>asynchronous call pattern def</w:t>
      </w:r>
      <w:r w:rsidR="00DE078C">
        <w:rPr>
          <w:rFonts w:ascii="Tahoma" w:hAnsi="Tahoma" w:cs="Tahoma"/>
          <w:bCs/>
          <w:lang w:val="en-US"/>
        </w:rPr>
        <w:t>i</w:t>
      </w:r>
      <w:r w:rsidR="00DE078C" w:rsidRPr="00DE078C">
        <w:rPr>
          <w:rFonts w:ascii="Tahoma" w:hAnsi="Tahoma" w:cs="Tahoma"/>
          <w:bCs/>
          <w:lang w:val="en-US"/>
        </w:rPr>
        <w:t>n</w:t>
      </w:r>
      <w:r w:rsidR="00DE078C">
        <w:rPr>
          <w:rFonts w:ascii="Tahoma" w:hAnsi="Tahoma" w:cs="Tahoma"/>
          <w:bCs/>
          <w:lang w:val="en-US"/>
        </w:rPr>
        <w:t>e</w:t>
      </w:r>
      <w:r w:rsidR="00DE078C" w:rsidRPr="00DE078C">
        <w:rPr>
          <w:rFonts w:ascii="Tahoma" w:hAnsi="Tahoma" w:cs="Tahoma"/>
          <w:bCs/>
          <w:lang w:val="en-US"/>
        </w:rPr>
        <w:t>d by asmx</w:t>
      </w:r>
      <w:r w:rsidR="00DE078C">
        <w:rPr>
          <w:rFonts w:ascii="Tahoma" w:hAnsi="Tahoma" w:cs="Tahoma"/>
          <w:bCs/>
          <w:lang w:val="en-US"/>
        </w:rPr>
        <w:t xml:space="preserve"> (i.e. for each method of the interface you need to add a method with prefix Begin + method name along with the original parameters and two additional ones specific to async calls (callback and asyncState)</w:t>
      </w:r>
      <w:r w:rsidR="005F5420">
        <w:rPr>
          <w:rFonts w:ascii="Tahoma" w:hAnsi="Tahoma" w:cs="Tahoma"/>
          <w:bCs/>
          <w:lang w:val="en-US"/>
        </w:rPr>
        <w:t xml:space="preserve"> and another method prefixed with End + methodname with a AsyncResult parameter).</w:t>
      </w:r>
    </w:p>
    <w:p w:rsidR="00D66EFE" w:rsidRDefault="00D66EFE">
      <w:pPr>
        <w:pStyle w:val="ListParagraph"/>
        <w:ind w:left="720"/>
        <w:rPr>
          <w:rFonts w:ascii="Tahoma" w:hAnsi="Tahoma" w:cs="Tahoma"/>
          <w:lang w:val="en-US" w:eastAsia="ja-JP"/>
        </w:rPr>
      </w:pPr>
    </w:p>
    <w:p w:rsidR="00D66EFE" w:rsidRDefault="008736C1">
      <w:pPr>
        <w:pStyle w:val="ListParagraph"/>
        <w:numPr>
          <w:ilvl w:val="0"/>
          <w:numId w:val="7"/>
        </w:numPr>
        <w:jc w:val="both"/>
        <w:rPr>
          <w:rFonts w:ascii="Tahoma" w:hAnsi="Tahoma" w:cs="Tahoma"/>
          <w:lang w:val="en-US" w:eastAsia="ja-JP"/>
        </w:rPr>
      </w:pPr>
      <w:r w:rsidRPr="00E213AB">
        <w:rPr>
          <w:rFonts w:ascii="Tahoma" w:hAnsi="Tahoma" w:cs="Tahoma"/>
          <w:lang w:val="en-US" w:eastAsia="ja-JP"/>
        </w:rPr>
        <w:t>In WSClient.Program.DoIt() method, create a new ProxyFactory</w:t>
      </w:r>
      <w:r w:rsidR="008F0D94" w:rsidRPr="00E213AB">
        <w:rPr>
          <w:rFonts w:ascii="Tahoma" w:hAnsi="Tahoma" w:cs="Tahoma"/>
          <w:lang w:val="en-US" w:eastAsia="ja-JP"/>
        </w:rPr>
        <w:t xml:space="preserve"> templated with the interface you created in the previous step instead of using directly IAccountManager. (remember, you can use the snippets deployed with this getting starte</w:t>
      </w:r>
      <w:r w:rsidR="00113235">
        <w:rPr>
          <w:rFonts w:ascii="Tahoma" w:hAnsi="Tahoma" w:cs="Tahoma"/>
          <w:lang w:val="en-US" w:eastAsia="ja-JP"/>
        </w:rPr>
        <w:t>d</w:t>
      </w:r>
      <w:r w:rsidR="008F0D94" w:rsidRPr="00E213AB">
        <w:rPr>
          <w:rFonts w:ascii="Tahoma" w:hAnsi="Tahoma" w:cs="Tahoma"/>
          <w:lang w:val="en-US" w:eastAsia="ja-JP"/>
        </w:rPr>
        <w:t xml:space="preserve"> package)</w:t>
      </w:r>
    </w:p>
    <w:p w:rsidR="00D66EFE" w:rsidRDefault="008F0D94">
      <w:pPr>
        <w:pStyle w:val="ListParagraph"/>
        <w:numPr>
          <w:ilvl w:val="0"/>
          <w:numId w:val="7"/>
        </w:numPr>
        <w:rPr>
          <w:rFonts w:ascii="Tahoma" w:hAnsi="Tahoma" w:cs="Tahoma"/>
          <w:lang w:val="en-US" w:eastAsia="ja-JP"/>
        </w:rPr>
      </w:pPr>
      <w:r w:rsidRPr="00E213AB">
        <w:rPr>
          <w:rFonts w:ascii="Tahoma" w:hAnsi="Tahoma" w:cs="Tahoma"/>
          <w:lang w:val="en-US" w:eastAsia="ja-JP"/>
        </w:rPr>
        <w:t>Create the GetCustomer</w:t>
      </w:r>
      <w:r w:rsidR="00A739CA" w:rsidRPr="00E213AB">
        <w:rPr>
          <w:rFonts w:ascii="Tahoma" w:hAnsi="Tahoma" w:cs="Tahoma"/>
          <w:lang w:val="en-US" w:eastAsia="ja-JP"/>
        </w:rPr>
        <w:t>Detail</w:t>
      </w:r>
      <w:r w:rsidRPr="00E213AB">
        <w:rPr>
          <w:rFonts w:ascii="Tahoma" w:hAnsi="Tahoma" w:cs="Tahoma"/>
          <w:lang w:val="en-US" w:eastAsia="ja-JP"/>
        </w:rPr>
        <w:t xml:space="preserve"> callback method </w:t>
      </w:r>
      <w:r w:rsidR="00A739CA" w:rsidRPr="00E213AB">
        <w:rPr>
          <w:rFonts w:ascii="Tahoma" w:hAnsi="Tahoma" w:cs="Tahoma"/>
          <w:lang w:val="en-US" w:eastAsia="ja-JP"/>
        </w:rPr>
        <w:t>like described below in pseudo code:</w:t>
      </w:r>
    </w:p>
    <w:p w:rsidR="00D66EFE" w:rsidRDefault="00A739CA">
      <w:pPr>
        <w:pStyle w:val="ListParagraph"/>
        <w:ind w:left="720"/>
        <w:rPr>
          <w:rFonts w:ascii="Tahoma" w:hAnsi="Tahoma" w:cs="Tahoma"/>
          <w:lang w:val="en-US" w:eastAsia="ja-JP"/>
        </w:rPr>
      </w:pPr>
      <w:r w:rsidRPr="00E213AB">
        <w:rPr>
          <w:rFonts w:ascii="Tahoma" w:hAnsi="Tahoma" w:cs="Tahoma"/>
          <w:lang w:val="en-US" w:eastAsia="ja-JP"/>
        </w:rPr>
        <w:t xml:space="preserve">Method signature: </w:t>
      </w:r>
    </w:p>
    <w:p w:rsidR="00D66EFE" w:rsidRDefault="00A739CA">
      <w:pPr>
        <w:pStyle w:val="ListParagraph"/>
        <w:ind w:left="720"/>
        <w:rPr>
          <w:rFonts w:ascii="Consolas" w:hAnsi="Consolas"/>
          <w:noProof/>
          <w:sz w:val="20"/>
          <w:szCs w:val="20"/>
          <w:lang w:val="en-US"/>
        </w:rPr>
      </w:pPr>
      <w:r w:rsidRPr="00A739CA">
        <w:rPr>
          <w:rFonts w:ascii="Consolas" w:hAnsi="Consolas"/>
          <w:noProof/>
          <w:color w:val="0000FF"/>
          <w:sz w:val="20"/>
          <w:szCs w:val="20"/>
          <w:lang w:val="en-US"/>
        </w:rPr>
        <w:t>public</w:t>
      </w:r>
      <w:r w:rsidRPr="00A739CA">
        <w:rPr>
          <w:rFonts w:ascii="Consolas" w:hAnsi="Consolas"/>
          <w:noProof/>
          <w:sz w:val="20"/>
          <w:szCs w:val="20"/>
          <w:lang w:val="en-US"/>
        </w:rPr>
        <w:t xml:space="preserve"> </w:t>
      </w:r>
      <w:r w:rsidRPr="00A739CA">
        <w:rPr>
          <w:rFonts w:ascii="Consolas" w:hAnsi="Consolas"/>
          <w:noProof/>
          <w:color w:val="0000FF"/>
          <w:sz w:val="20"/>
          <w:szCs w:val="20"/>
          <w:lang w:val="en-US"/>
        </w:rPr>
        <w:t>static</w:t>
      </w:r>
      <w:r w:rsidRPr="00A739CA">
        <w:rPr>
          <w:rFonts w:ascii="Consolas" w:hAnsi="Consolas"/>
          <w:noProof/>
          <w:sz w:val="20"/>
          <w:szCs w:val="20"/>
          <w:lang w:val="en-US"/>
        </w:rPr>
        <w:t xml:space="preserve"> </w:t>
      </w:r>
      <w:r w:rsidRPr="00A739CA">
        <w:rPr>
          <w:rFonts w:ascii="Consolas" w:hAnsi="Consolas"/>
          <w:noProof/>
          <w:color w:val="0000FF"/>
          <w:sz w:val="20"/>
          <w:szCs w:val="20"/>
          <w:lang w:val="en-US"/>
        </w:rPr>
        <w:t>void</w:t>
      </w:r>
      <w:r w:rsidRPr="00A739CA">
        <w:rPr>
          <w:rFonts w:ascii="Consolas" w:hAnsi="Consolas"/>
          <w:noProof/>
          <w:sz w:val="20"/>
          <w:szCs w:val="20"/>
          <w:lang w:val="en-US"/>
        </w:rPr>
        <w:t xml:space="preserve"> GetCustomerDetailsCallback(</w:t>
      </w:r>
      <w:r w:rsidRPr="00A739CA">
        <w:rPr>
          <w:rFonts w:ascii="Consolas" w:hAnsi="Consolas"/>
          <w:noProof/>
          <w:color w:val="008080"/>
          <w:sz w:val="20"/>
          <w:szCs w:val="20"/>
          <w:lang w:val="en-US"/>
        </w:rPr>
        <w:t>IAsyncResult</w:t>
      </w:r>
      <w:r w:rsidRPr="00A739CA">
        <w:rPr>
          <w:rFonts w:ascii="Consolas" w:hAnsi="Consolas"/>
          <w:noProof/>
          <w:sz w:val="20"/>
          <w:szCs w:val="20"/>
          <w:lang w:val="en-US"/>
        </w:rPr>
        <w:t xml:space="preserve"> asyncResult)</w:t>
      </w:r>
    </w:p>
    <w:p w:rsidR="00D66EFE" w:rsidRDefault="00E213AB">
      <w:pPr>
        <w:pStyle w:val="ListParagraph"/>
        <w:ind w:left="720"/>
        <w:rPr>
          <w:rFonts w:ascii="Tahoma" w:hAnsi="Tahoma" w:cs="Tahoma"/>
          <w:lang w:val="en-US"/>
        </w:rPr>
      </w:pPr>
      <w:r w:rsidRPr="00E213AB">
        <w:rPr>
          <w:rFonts w:ascii="Tahoma" w:hAnsi="Tahoma" w:cs="Tahoma"/>
          <w:lang w:val="en-US"/>
        </w:rPr>
        <w:t>Logic</w:t>
      </w:r>
      <w:r w:rsidRPr="00A739CA">
        <w:rPr>
          <w:lang w:val="en-US"/>
        </w:rPr>
        <w:t>:</w:t>
      </w:r>
    </w:p>
    <w:p w:rsidR="00D66EFE" w:rsidRDefault="00A739CA">
      <w:pPr>
        <w:pStyle w:val="ListParagraph"/>
        <w:ind w:left="720"/>
        <w:rPr>
          <w:lang w:val="en-US"/>
        </w:rPr>
      </w:pPr>
      <w:r w:rsidRPr="00E213AB">
        <w:rPr>
          <w:rFonts w:ascii="Tahoma" w:hAnsi="Tahoma" w:cs="Tahoma"/>
          <w:lang w:val="en-US"/>
        </w:rPr>
        <w:t>Get the proxy out of the asyncResult parameter</w:t>
      </w:r>
      <w:r>
        <w:rPr>
          <w:lang w:val="en-US"/>
        </w:rPr>
        <w:t xml:space="preserve"> (</w:t>
      </w:r>
      <w:r w:rsidRPr="00A739CA">
        <w:rPr>
          <w:rFonts w:ascii="Consolas" w:hAnsi="Consolas"/>
          <w:noProof/>
          <w:sz w:val="20"/>
          <w:szCs w:val="20"/>
          <w:lang w:val="en-US"/>
        </w:rPr>
        <w:t>AsyncState</w:t>
      </w:r>
      <w:r>
        <w:rPr>
          <w:rFonts w:ascii="Consolas" w:hAnsi="Consolas"/>
          <w:noProof/>
          <w:sz w:val="20"/>
          <w:szCs w:val="20"/>
          <w:lang w:val="en-US"/>
        </w:rPr>
        <w:t xml:space="preserve"> </w:t>
      </w:r>
      <w:r w:rsidRPr="00E213AB">
        <w:rPr>
          <w:rFonts w:ascii="Tahoma" w:hAnsi="Tahoma" w:cs="Tahoma"/>
          <w:lang w:val="en-US"/>
        </w:rPr>
        <w:t>property</w:t>
      </w:r>
      <w:r w:rsidRPr="00A739CA">
        <w:rPr>
          <w:lang w:val="en-US"/>
        </w:rPr>
        <w:t>)</w:t>
      </w:r>
    </w:p>
    <w:p w:rsidR="00D66EFE" w:rsidRDefault="00A739CA">
      <w:pPr>
        <w:pStyle w:val="ListParagraph"/>
        <w:ind w:left="720"/>
        <w:rPr>
          <w:lang w:val="en-US"/>
        </w:rPr>
      </w:pPr>
      <w:r w:rsidRPr="00E213AB">
        <w:rPr>
          <w:rFonts w:ascii="Tahoma" w:hAnsi="Tahoma" w:cs="Tahoma"/>
          <w:lang w:val="en-US"/>
        </w:rPr>
        <w:t>Get the completed result by calling the</w:t>
      </w:r>
      <w:r>
        <w:rPr>
          <w:lang w:val="en-US"/>
        </w:rPr>
        <w:t xml:space="preserve"> </w:t>
      </w:r>
      <w:r w:rsidRPr="00A739CA">
        <w:rPr>
          <w:rFonts w:ascii="Consolas" w:hAnsi="Consolas"/>
          <w:noProof/>
          <w:sz w:val="20"/>
          <w:szCs w:val="20"/>
          <w:lang w:val="en-US"/>
        </w:rPr>
        <w:t>EndGetCustomerDetails</w:t>
      </w:r>
      <w:r>
        <w:rPr>
          <w:rFonts w:ascii="Consolas" w:hAnsi="Consolas"/>
          <w:noProof/>
          <w:sz w:val="20"/>
          <w:szCs w:val="20"/>
          <w:lang w:val="en-US"/>
        </w:rPr>
        <w:t xml:space="preserve"> </w:t>
      </w:r>
      <w:r w:rsidRPr="00E213AB">
        <w:rPr>
          <w:rFonts w:ascii="Tahoma" w:hAnsi="Tahoma" w:cs="Tahoma"/>
          <w:lang w:val="en-US"/>
        </w:rPr>
        <w:t>method</w:t>
      </w:r>
      <w:r w:rsidRPr="00A739CA">
        <w:rPr>
          <w:lang w:val="en-US"/>
        </w:rPr>
        <w:t>.</w:t>
      </w:r>
    </w:p>
    <w:p w:rsidR="00D66EFE" w:rsidRDefault="00A739CA">
      <w:pPr>
        <w:pStyle w:val="ListParagraph"/>
        <w:numPr>
          <w:ilvl w:val="0"/>
          <w:numId w:val="7"/>
        </w:numPr>
        <w:rPr>
          <w:rFonts w:ascii="Tahoma" w:hAnsi="Tahoma" w:cs="Tahoma"/>
          <w:lang w:val="en-US" w:eastAsia="ja-JP"/>
        </w:rPr>
      </w:pPr>
      <w:r w:rsidRPr="00E213AB">
        <w:rPr>
          <w:rFonts w:ascii="Tahoma" w:hAnsi="Tahoma" w:cs="Tahoma"/>
          <w:lang w:val="en-US"/>
        </w:rPr>
        <w:t>In the WebService project, add a 10s Thread.Sleep in the</w:t>
      </w:r>
      <w:r>
        <w:rPr>
          <w:lang w:val="en-US"/>
        </w:rPr>
        <w:t xml:space="preserve"> </w:t>
      </w:r>
      <w:r w:rsidRPr="00A739CA">
        <w:rPr>
          <w:rFonts w:ascii="Consolas" w:hAnsi="Consolas"/>
          <w:b/>
          <w:bCs/>
          <w:noProof/>
          <w:color w:val="008080"/>
          <w:sz w:val="20"/>
          <w:szCs w:val="20"/>
          <w:lang w:val="en-US"/>
        </w:rPr>
        <w:t>AccountManager</w:t>
      </w:r>
      <w:r>
        <w:rPr>
          <w:rFonts w:ascii="Consolas" w:hAnsi="Consolas"/>
          <w:b/>
          <w:bCs/>
          <w:noProof/>
          <w:color w:val="008080"/>
          <w:sz w:val="20"/>
          <w:szCs w:val="20"/>
          <w:lang w:val="en-US"/>
        </w:rPr>
        <w:t>.</w:t>
      </w:r>
      <w:r w:rsidRPr="00A739CA">
        <w:rPr>
          <w:rFonts w:ascii="Consolas" w:hAnsi="Consolas"/>
          <w:noProof/>
          <w:sz w:val="20"/>
          <w:szCs w:val="20"/>
          <w:lang w:val="en-US"/>
        </w:rPr>
        <w:t xml:space="preserve"> </w:t>
      </w:r>
      <w:r>
        <w:rPr>
          <w:rFonts w:ascii="Consolas" w:hAnsi="Consolas"/>
          <w:noProof/>
          <w:sz w:val="20"/>
          <w:szCs w:val="20"/>
        </w:rPr>
        <w:t xml:space="preserve">GetCustomerDetails </w:t>
      </w:r>
      <w:r w:rsidRPr="00E213AB">
        <w:rPr>
          <w:rFonts w:ascii="Tahoma" w:hAnsi="Tahoma" w:cs="Tahoma"/>
        </w:rPr>
        <w:t>in order to simulate a high latency.</w:t>
      </w:r>
    </w:p>
    <w:p w:rsidR="00D66EFE" w:rsidRDefault="00524152">
      <w:pPr>
        <w:pStyle w:val="ListParagraph"/>
        <w:numPr>
          <w:ilvl w:val="0"/>
          <w:numId w:val="7"/>
        </w:numPr>
        <w:rPr>
          <w:rFonts w:ascii="Tahoma" w:hAnsi="Tahoma" w:cs="Tahoma"/>
          <w:lang w:val="en-US" w:eastAsia="ja-JP"/>
        </w:rPr>
      </w:pPr>
      <w:r w:rsidRPr="00E213AB">
        <w:rPr>
          <w:rFonts w:ascii="Tahoma" w:hAnsi="Tahoma" w:cs="Tahoma"/>
          <w:lang w:val="en-US"/>
        </w:rPr>
        <w:t>Back in the WSClient project, Instantiate an AsyncCallback delegate after the ProxyFactory’s CreateProxy method,</w:t>
      </w:r>
    </w:p>
    <w:p w:rsidR="00D66EFE" w:rsidRDefault="00524152">
      <w:pPr>
        <w:pStyle w:val="ListParagraph"/>
        <w:numPr>
          <w:ilvl w:val="0"/>
          <w:numId w:val="7"/>
        </w:numPr>
        <w:rPr>
          <w:lang w:val="en-US" w:eastAsia="ja-JP"/>
        </w:rPr>
      </w:pPr>
      <w:r w:rsidRPr="00E213AB">
        <w:rPr>
          <w:rFonts w:ascii="Tahoma" w:hAnsi="Tahoma" w:cs="Tahoma"/>
          <w:lang w:val="en-US" w:eastAsia="ja-JP"/>
        </w:rPr>
        <w:t>Finally,</w:t>
      </w:r>
      <w:r w:rsidR="00A15583">
        <w:rPr>
          <w:rFonts w:ascii="Tahoma" w:hAnsi="Tahoma" w:cs="Tahoma"/>
          <w:lang w:val="en-US" w:eastAsia="ja-JP"/>
        </w:rPr>
        <w:t xml:space="preserve"> </w:t>
      </w:r>
      <w:r w:rsidRPr="00E213AB">
        <w:rPr>
          <w:rFonts w:ascii="Tahoma" w:hAnsi="Tahoma" w:cs="Tahoma"/>
          <w:lang w:val="en-US" w:eastAsia="ja-JP"/>
        </w:rPr>
        <w:t>call the</w:t>
      </w:r>
      <w:r>
        <w:rPr>
          <w:lang w:val="en-US" w:eastAsia="ja-JP"/>
        </w:rPr>
        <w:t xml:space="preserve"> </w:t>
      </w:r>
      <w:r w:rsidRPr="00524152">
        <w:rPr>
          <w:rFonts w:ascii="Consolas" w:hAnsi="Consolas"/>
          <w:noProof/>
          <w:sz w:val="20"/>
          <w:szCs w:val="20"/>
          <w:lang w:val="en-US"/>
        </w:rPr>
        <w:t xml:space="preserve">BeginGetCustomerDetails </w:t>
      </w:r>
      <w:r w:rsidRPr="00E213AB">
        <w:rPr>
          <w:rFonts w:ascii="Tahoma" w:hAnsi="Tahoma" w:cs="Tahoma"/>
          <w:lang w:val="en-US"/>
        </w:rPr>
        <w:t>and pass in the AsyncCallback,</w:t>
      </w:r>
    </w:p>
    <w:p w:rsidR="00D66EFE" w:rsidRDefault="0033714C">
      <w:pPr>
        <w:pStyle w:val="ListParagraph"/>
        <w:numPr>
          <w:ilvl w:val="0"/>
          <w:numId w:val="7"/>
        </w:numPr>
        <w:rPr>
          <w:rFonts w:ascii="Tahoma" w:hAnsi="Tahoma" w:cs="Tahoma"/>
          <w:lang w:val="en-US" w:eastAsia="ja-JP"/>
        </w:rPr>
      </w:pPr>
      <w:r w:rsidRPr="00E213AB">
        <w:rPr>
          <w:rFonts w:ascii="Tahoma" w:hAnsi="Tahoma" w:cs="Tahoma"/>
          <w:lang w:val="en-US"/>
        </w:rPr>
        <w:t>You are now ready to test your code!</w:t>
      </w:r>
    </w:p>
    <w:p w:rsidR="00D66EFE" w:rsidRDefault="00282A04">
      <w:pPr>
        <w:pStyle w:val="Heading2"/>
        <w:rPr>
          <w:rFonts w:ascii="Arial" w:hAnsi="Arial"/>
          <w:lang w:val="en-US"/>
        </w:rPr>
      </w:pPr>
      <w:r>
        <w:rPr>
          <w:lang w:val="en-US"/>
        </w:rPr>
        <w:br w:type="page"/>
      </w:r>
      <w:bookmarkStart w:id="14" w:name="_Toc160384307"/>
      <w:r w:rsidR="00F50337" w:rsidRPr="00E213AB">
        <w:rPr>
          <w:lang w:val="en-US"/>
        </w:rPr>
        <w:lastRenderedPageBreak/>
        <w:t>Sample 4: Going fu</w:t>
      </w:r>
      <w:r w:rsidR="00CB7E73" w:rsidRPr="00E213AB">
        <w:rPr>
          <w:lang w:val="en-US"/>
        </w:rPr>
        <w:t>r</w:t>
      </w:r>
      <w:r w:rsidR="00F50337" w:rsidRPr="00E213AB">
        <w:rPr>
          <w:lang w:val="en-US"/>
        </w:rPr>
        <w:t>ther: dependency properties</w:t>
      </w:r>
      <w:bookmarkEnd w:id="14"/>
    </w:p>
    <w:p w:rsidR="00D66EFE" w:rsidRDefault="00D425D6">
      <w:pPr>
        <w:jc w:val="both"/>
        <w:rPr>
          <w:rFonts w:ascii="Tahoma" w:hAnsi="Tahoma" w:cs="Tahoma"/>
          <w:lang w:val="en-US"/>
        </w:rPr>
      </w:pPr>
      <w:r w:rsidRPr="00E213AB">
        <w:rPr>
          <w:rFonts w:ascii="Tahoma" w:hAnsi="Tahoma" w:cs="Tahoma"/>
          <w:lang w:val="en-US"/>
        </w:rPr>
        <w:t>Where t</w:t>
      </w:r>
      <w:r w:rsidR="00CB7E73" w:rsidRPr="00E213AB">
        <w:rPr>
          <w:rFonts w:ascii="Tahoma" w:hAnsi="Tahoma" w:cs="Tahoma"/>
          <w:lang w:val="en-US"/>
        </w:rPr>
        <w:t>he third sample demonstrated that using ProxyFactory no functionalities where lost, the goal of this las</w:t>
      </w:r>
      <w:r w:rsidR="009B1D84" w:rsidRPr="00E213AB">
        <w:rPr>
          <w:rFonts w:ascii="Tahoma" w:hAnsi="Tahoma" w:cs="Tahoma"/>
          <w:lang w:val="en-US"/>
        </w:rPr>
        <w:t>t sample is to demonstrate the same level of parameterization of each CommunicationPlatform is still available.</w:t>
      </w:r>
      <w:r w:rsidR="005464AA" w:rsidRPr="00E213AB">
        <w:rPr>
          <w:rFonts w:ascii="Tahoma" w:hAnsi="Tahoma" w:cs="Tahoma"/>
          <w:lang w:val="en-US"/>
        </w:rPr>
        <w:t xml:space="preserve"> It is important to keep in mind that the ProxyFactory federates </w:t>
      </w:r>
      <w:r w:rsidRPr="00E213AB">
        <w:rPr>
          <w:rFonts w:ascii="Tahoma" w:hAnsi="Tahoma" w:cs="Tahoma"/>
          <w:lang w:val="en-US"/>
        </w:rPr>
        <w:t xml:space="preserve">where WCF </w:t>
      </w:r>
      <w:r w:rsidR="00DB4602" w:rsidRPr="00E213AB">
        <w:rPr>
          <w:rFonts w:ascii="Tahoma" w:hAnsi="Tahoma" w:cs="Tahoma"/>
          <w:lang w:val="en-US"/>
        </w:rPr>
        <w:t>unifies;</w:t>
      </w:r>
      <w:r w:rsidRPr="00E213AB">
        <w:rPr>
          <w:rFonts w:ascii="Tahoma" w:hAnsi="Tahoma" w:cs="Tahoma"/>
          <w:lang w:val="en-US"/>
        </w:rPr>
        <w:t xml:space="preserve"> therefore each CommunicationPlatform has its own parameters. These are exposed via a </w:t>
      </w:r>
      <w:hyperlink w:history="1">
        <w:r w:rsidRPr="00503F51">
          <w:rPr>
            <w:rStyle w:val="Hyperlink"/>
            <w:rFonts w:ascii="Tahoma" w:hAnsi="Tahoma" w:cs="Tahoma"/>
            <w:color w:val="548DD4"/>
            <w:lang w:val="en-US"/>
          </w:rPr>
          <w:t>Dependency Properties</w:t>
        </w:r>
      </w:hyperlink>
      <w:r w:rsidRPr="00E213AB">
        <w:rPr>
          <w:rFonts w:ascii="Tahoma" w:hAnsi="Tahoma" w:cs="Tahoma"/>
          <w:lang w:val="en-US"/>
        </w:rPr>
        <w:t xml:space="preserve"> mechanism inspired by .Net 3.0’s</w:t>
      </w:r>
      <w:r w:rsidR="002633BA">
        <w:rPr>
          <w:rFonts w:ascii="Tahoma" w:hAnsi="Tahoma" w:cs="Tahoma"/>
          <w:lang w:val="en-US"/>
        </w:rPr>
        <w:t xml:space="preserve">. Furthermore, this mechanism allows to define the cache policy associated to the dynamically generated assembly. </w:t>
      </w:r>
    </w:p>
    <w:p w:rsidR="00D66EFE" w:rsidRDefault="003172E0">
      <w:pPr>
        <w:jc w:val="both"/>
        <w:rPr>
          <w:rFonts w:ascii="Tahoma" w:hAnsi="Tahoma" w:cs="Tahoma"/>
          <w:lang w:val="en-US"/>
        </w:rPr>
      </w:pPr>
      <w:r w:rsidRPr="003172E0">
        <w:rPr>
          <w:rFonts w:ascii="Tahoma" w:hAnsi="Tahoma" w:cs="Tahoma"/>
          <w:lang w:val="en-US"/>
        </w:rPr>
        <w:t>Here are the cache policies available:</w:t>
      </w:r>
    </w:p>
    <w:tbl>
      <w:tblPr>
        <w:tblStyle w:val="LightList-Accent2"/>
        <w:tblW w:w="0" w:type="auto"/>
        <w:tblLook w:val="04A0"/>
      </w:tblPr>
      <w:tblGrid>
        <w:gridCol w:w="4606"/>
        <w:gridCol w:w="4606"/>
      </w:tblGrid>
      <w:tr w:rsidR="00A37C20" w:rsidTr="003172E0">
        <w:trPr>
          <w:cnfStyle w:val="100000000000"/>
        </w:trPr>
        <w:tc>
          <w:tcPr>
            <w:cnfStyle w:val="001000000000"/>
            <w:tcW w:w="4606" w:type="dxa"/>
          </w:tcPr>
          <w:p w:rsidR="00D66EFE" w:rsidRDefault="003172E0">
            <w:pPr>
              <w:jc w:val="both"/>
              <w:rPr>
                <w:rFonts w:ascii="Tahoma" w:hAnsi="Tahoma" w:cs="Tahoma"/>
                <w:lang w:val="en-US"/>
              </w:rPr>
            </w:pPr>
            <w:r w:rsidRPr="003172E0">
              <w:rPr>
                <w:rFonts w:ascii="Tahoma" w:hAnsi="Tahoma" w:cs="Tahoma"/>
                <w:lang w:val="en-US"/>
              </w:rPr>
              <w:t>Member name</w:t>
            </w:r>
          </w:p>
        </w:tc>
        <w:tc>
          <w:tcPr>
            <w:tcW w:w="4606" w:type="dxa"/>
          </w:tcPr>
          <w:p w:rsidR="00D66EFE" w:rsidRDefault="003172E0">
            <w:pPr>
              <w:jc w:val="both"/>
              <w:cnfStyle w:val="100000000000"/>
              <w:rPr>
                <w:rFonts w:ascii="Tahoma" w:hAnsi="Tahoma" w:cs="Tahoma"/>
                <w:lang w:val="en-US"/>
              </w:rPr>
            </w:pPr>
            <w:r w:rsidRPr="003172E0">
              <w:rPr>
                <w:rFonts w:ascii="Tahoma" w:hAnsi="Tahoma" w:cs="Tahoma"/>
                <w:lang w:val="en-US"/>
              </w:rPr>
              <w:t>Description</w:t>
            </w:r>
          </w:p>
        </w:tc>
      </w:tr>
      <w:tr w:rsidR="00A37C20" w:rsidRPr="00EE65D4" w:rsidTr="003172E0">
        <w:trPr>
          <w:cnfStyle w:val="000000100000"/>
        </w:trPr>
        <w:tc>
          <w:tcPr>
            <w:cnfStyle w:val="001000000000"/>
            <w:tcW w:w="4606" w:type="dxa"/>
          </w:tcPr>
          <w:p w:rsidR="00D66EFE" w:rsidRDefault="00A37C20">
            <w:pPr>
              <w:jc w:val="both"/>
              <w:rPr>
                <w:rFonts w:ascii="Tahoma" w:hAnsi="Tahoma" w:cs="Tahoma"/>
                <w:lang w:val="en-US"/>
              </w:rPr>
            </w:pPr>
            <w:r w:rsidRPr="00A37C20">
              <w:rPr>
                <w:rFonts w:ascii="Tahoma" w:hAnsi="Tahoma" w:cs="Tahoma"/>
                <w:lang w:val="en-US"/>
              </w:rPr>
              <w:t>CheckWsdlForInvalidation</w:t>
            </w:r>
          </w:p>
        </w:tc>
        <w:tc>
          <w:tcPr>
            <w:tcW w:w="4606" w:type="dxa"/>
          </w:tcPr>
          <w:p w:rsidR="00D66EFE" w:rsidRDefault="000B5233">
            <w:pPr>
              <w:jc w:val="both"/>
              <w:cnfStyle w:val="000000100000"/>
              <w:rPr>
                <w:rFonts w:ascii="Tahoma" w:hAnsi="Tahoma" w:cs="Tahoma"/>
                <w:lang w:val="en-US"/>
              </w:rPr>
            </w:pPr>
            <w:r>
              <w:rPr>
                <w:rFonts w:ascii="Tahoma" w:hAnsi="Tahoma" w:cs="Tahoma"/>
                <w:lang w:val="en-US"/>
              </w:rPr>
              <w:t xml:space="preserve">(Default Value). </w:t>
            </w:r>
            <w:r w:rsidR="00A37C20" w:rsidRPr="00A37C20">
              <w:rPr>
                <w:rFonts w:ascii="Tahoma" w:hAnsi="Tahoma" w:cs="Tahoma"/>
                <w:lang w:val="en-US"/>
              </w:rPr>
              <w:t>Clears the assembly cached locally only if the wsdl do not match the one used to generate this assembly.</w:t>
            </w:r>
          </w:p>
        </w:tc>
      </w:tr>
      <w:tr w:rsidR="00A37C20" w:rsidRPr="00EE65D4" w:rsidTr="003172E0">
        <w:tc>
          <w:tcPr>
            <w:cnfStyle w:val="001000000000"/>
            <w:tcW w:w="4606" w:type="dxa"/>
          </w:tcPr>
          <w:p w:rsidR="00D66EFE" w:rsidRDefault="00A37C20">
            <w:pPr>
              <w:jc w:val="both"/>
              <w:rPr>
                <w:rFonts w:ascii="Tahoma" w:hAnsi="Tahoma" w:cs="Tahoma"/>
                <w:lang w:val="en-US"/>
              </w:rPr>
            </w:pPr>
            <w:r w:rsidRPr="00A37C20">
              <w:rPr>
                <w:rFonts w:ascii="Tahoma" w:hAnsi="Tahoma" w:cs="Tahoma"/>
                <w:lang w:val="en-US"/>
              </w:rPr>
              <w:t>LocalCacheOnly</w:t>
            </w:r>
          </w:p>
        </w:tc>
        <w:tc>
          <w:tcPr>
            <w:tcW w:w="4606" w:type="dxa"/>
          </w:tcPr>
          <w:p w:rsidR="00D66EFE" w:rsidRDefault="00A37C20">
            <w:pPr>
              <w:jc w:val="both"/>
              <w:cnfStyle w:val="000000000000"/>
              <w:rPr>
                <w:rFonts w:ascii="Tahoma" w:hAnsi="Tahoma" w:cs="Tahoma"/>
                <w:lang w:val="en-US"/>
              </w:rPr>
            </w:pPr>
            <w:r w:rsidRPr="00A37C20">
              <w:rPr>
                <w:rFonts w:ascii="Tahoma" w:hAnsi="Tahoma" w:cs="Tahoma"/>
                <w:lang w:val="en-US"/>
              </w:rPr>
              <w:t>Satisfies a request using the locally cached proxy assembly; does not send a request for an item that is not in the cache. When this cache policy level is specified, a TemporaryCacheException</w:t>
            </w:r>
            <w:r>
              <w:rPr>
                <w:rFonts w:ascii="Tahoma" w:hAnsi="Tahoma" w:cs="Tahoma"/>
                <w:lang w:val="en-US"/>
              </w:rPr>
              <w:t xml:space="preserve"> </w:t>
            </w:r>
            <w:r w:rsidRPr="00A37C20">
              <w:rPr>
                <w:rFonts w:ascii="Tahoma" w:hAnsi="Tahoma" w:cs="Tahoma"/>
                <w:lang w:val="en-US"/>
              </w:rPr>
              <w:t>exception is thrown if the proxy assembly is not in the client cache.</w:t>
            </w:r>
          </w:p>
        </w:tc>
      </w:tr>
      <w:tr w:rsidR="00A37C20" w:rsidRPr="00EE65D4" w:rsidTr="003172E0">
        <w:trPr>
          <w:cnfStyle w:val="000000100000"/>
        </w:trPr>
        <w:tc>
          <w:tcPr>
            <w:cnfStyle w:val="001000000000"/>
            <w:tcW w:w="4606" w:type="dxa"/>
          </w:tcPr>
          <w:p w:rsidR="00D66EFE" w:rsidRDefault="00A37C20">
            <w:pPr>
              <w:jc w:val="both"/>
              <w:rPr>
                <w:rFonts w:ascii="Tahoma" w:hAnsi="Tahoma" w:cs="Tahoma"/>
                <w:lang w:val="en-US"/>
              </w:rPr>
            </w:pPr>
            <w:r w:rsidRPr="00A37C20">
              <w:rPr>
                <w:rFonts w:ascii="Tahoma" w:hAnsi="Tahoma" w:cs="Tahoma"/>
                <w:lang w:val="en-US"/>
              </w:rPr>
              <w:t>LocalCacheIfAvailable</w:t>
            </w:r>
          </w:p>
        </w:tc>
        <w:tc>
          <w:tcPr>
            <w:tcW w:w="4606" w:type="dxa"/>
          </w:tcPr>
          <w:p w:rsidR="00D66EFE" w:rsidRDefault="003172E0">
            <w:pPr>
              <w:jc w:val="both"/>
              <w:cnfStyle w:val="000000100000"/>
              <w:rPr>
                <w:rFonts w:ascii="Tahoma" w:hAnsi="Tahoma" w:cs="Tahoma"/>
                <w:lang w:val="en-US"/>
              </w:rPr>
            </w:pPr>
            <w:r w:rsidRPr="003172E0">
              <w:rPr>
                <w:rFonts w:ascii="Tahoma" w:hAnsi="Tahoma" w:cs="Tahoma"/>
                <w:lang w:val="en-US"/>
              </w:rPr>
              <w:t>Satisfies a request using the locally cached proxy assembly but sends a request for an item that is not in the cache.</w:t>
            </w:r>
          </w:p>
        </w:tc>
      </w:tr>
      <w:tr w:rsidR="00A37C20" w:rsidRPr="00EE65D4" w:rsidTr="003172E0">
        <w:tc>
          <w:tcPr>
            <w:cnfStyle w:val="001000000000"/>
            <w:tcW w:w="4606" w:type="dxa"/>
          </w:tcPr>
          <w:p w:rsidR="00D66EFE" w:rsidRDefault="00A37C20">
            <w:pPr>
              <w:jc w:val="both"/>
              <w:rPr>
                <w:rFonts w:ascii="Tahoma" w:hAnsi="Tahoma" w:cs="Tahoma"/>
                <w:lang w:val="en-US"/>
              </w:rPr>
            </w:pPr>
            <w:r w:rsidRPr="00A37C20">
              <w:rPr>
                <w:rFonts w:ascii="Tahoma" w:hAnsi="Tahoma" w:cs="Tahoma"/>
                <w:lang w:val="en-US"/>
              </w:rPr>
              <w:t>ClearAllCachedAssemblies</w:t>
            </w:r>
          </w:p>
        </w:tc>
        <w:tc>
          <w:tcPr>
            <w:tcW w:w="4606" w:type="dxa"/>
          </w:tcPr>
          <w:p w:rsidR="00D66EFE" w:rsidRDefault="003172E0">
            <w:pPr>
              <w:jc w:val="both"/>
              <w:cnfStyle w:val="000000000000"/>
              <w:rPr>
                <w:rFonts w:ascii="Tahoma" w:hAnsi="Tahoma" w:cs="Tahoma"/>
                <w:lang w:val="en-US"/>
              </w:rPr>
            </w:pPr>
            <w:r w:rsidRPr="003172E0">
              <w:rPr>
                <w:rFonts w:ascii="Tahoma" w:hAnsi="Tahoma" w:cs="Tahoma"/>
                <w:lang w:val="en-US"/>
              </w:rPr>
              <w:t>Clears all the assemblies cached locally before satisfying a request.</w:t>
            </w:r>
          </w:p>
        </w:tc>
      </w:tr>
      <w:tr w:rsidR="00A37C20" w:rsidRPr="00EE65D4" w:rsidTr="003172E0">
        <w:trPr>
          <w:cnfStyle w:val="000000100000"/>
        </w:trPr>
        <w:tc>
          <w:tcPr>
            <w:cnfStyle w:val="001000000000"/>
            <w:tcW w:w="4606" w:type="dxa"/>
          </w:tcPr>
          <w:p w:rsidR="00D66EFE" w:rsidRDefault="00A37C20">
            <w:pPr>
              <w:jc w:val="both"/>
              <w:rPr>
                <w:rFonts w:ascii="Tahoma" w:hAnsi="Tahoma" w:cs="Tahoma"/>
                <w:lang w:val="en-US"/>
              </w:rPr>
            </w:pPr>
            <w:r w:rsidRPr="00A37C20">
              <w:rPr>
                <w:rFonts w:ascii="Tahoma" w:hAnsi="Tahoma" w:cs="Tahoma"/>
                <w:lang w:val="en-US"/>
              </w:rPr>
              <w:t>ClearMatchingCachedAssembly</w:t>
            </w:r>
          </w:p>
        </w:tc>
        <w:tc>
          <w:tcPr>
            <w:tcW w:w="4606" w:type="dxa"/>
          </w:tcPr>
          <w:p w:rsidR="00D66EFE" w:rsidRDefault="003172E0">
            <w:pPr>
              <w:jc w:val="both"/>
              <w:cnfStyle w:val="000000100000"/>
              <w:rPr>
                <w:rFonts w:ascii="Tahoma" w:hAnsi="Tahoma" w:cs="Tahoma"/>
                <w:lang w:val="en-US"/>
              </w:rPr>
            </w:pPr>
            <w:r w:rsidRPr="003172E0">
              <w:rPr>
                <w:rFonts w:ascii="Tahoma" w:hAnsi="Tahoma" w:cs="Tahoma"/>
                <w:lang w:val="en-US"/>
              </w:rPr>
              <w:t>Clears only the assembly cached locally that matches the request's wsdl.</w:t>
            </w:r>
          </w:p>
        </w:tc>
      </w:tr>
    </w:tbl>
    <w:p w:rsidR="00D66EFE" w:rsidRDefault="00D66EFE">
      <w:pPr>
        <w:jc w:val="both"/>
        <w:rPr>
          <w:rFonts w:ascii="Tahoma" w:hAnsi="Tahoma" w:cs="Tahoma"/>
          <w:lang w:val="en-US"/>
        </w:rPr>
      </w:pPr>
    </w:p>
    <w:p w:rsidR="009F1601" w:rsidRDefault="009F1601">
      <w:pPr>
        <w:jc w:val="both"/>
        <w:rPr>
          <w:rFonts w:ascii="Tahoma" w:hAnsi="Tahoma" w:cs="Tahoma"/>
          <w:lang w:val="en-US"/>
        </w:rPr>
      </w:pPr>
      <w:r>
        <w:rPr>
          <w:rFonts w:ascii="Tahoma" w:hAnsi="Tahoma" w:cs="Tahoma"/>
          <w:lang w:val="en-US"/>
        </w:rPr>
        <w:t xml:space="preserve">Note: this is the way you can set the credentials or the web proxy information when using WSE 3.0. </w:t>
      </w:r>
    </w:p>
    <w:p w:rsidR="009F1601" w:rsidRDefault="002F753D">
      <w:pPr>
        <w:jc w:val="both"/>
        <w:rPr>
          <w:rFonts w:ascii="Tahoma" w:hAnsi="Tahoma" w:cs="Tahoma"/>
          <w:lang w:val="en-US"/>
        </w:rPr>
      </w:pPr>
      <w:r>
        <w:rPr>
          <w:rFonts w:ascii="Tahoma" w:hAnsi="Tahoma" w:cs="Tahoma"/>
          <w:noProof/>
        </w:rPr>
        <w:pict>
          <v:shapetype id="_x0000_t202" coordsize="21600,21600" o:spt="202" path="m,l,21600r21600,l21600,xe">
            <v:stroke joinstyle="miter"/>
            <v:path gradientshapeok="t" o:connecttype="rect"/>
          </v:shapetype>
          <v:shape id="_x0000_s1069" type="#_x0000_t202" style="position:absolute;left:0;text-align:left;margin-left:27.5pt;margin-top:23.3pt;width:422.85pt;height:101pt;z-index:-251645952" fillcolor="#95b3d7 [1940]" strokecolor="#95b3d7 [1940]" strokeweight="1pt">
            <v:fill color2="#dbe5f1 [660]" angle="-45" focus="-50%" type="gradient"/>
            <v:shadow on="t" type="perspective" color="#243f60 [1604]" opacity=".5" offset="1pt" offset2="-3pt"/>
            <v:textbox style="mso-next-textbox:#_x0000_s1069">
              <w:txbxContent>
                <w:p w:rsidR="009F1601" w:rsidRDefault="009F1601" w:rsidP="009F1601"/>
              </w:txbxContent>
            </v:textbox>
          </v:shape>
        </w:pict>
      </w:r>
      <w:r w:rsidR="009F1601">
        <w:rPr>
          <w:rFonts w:ascii="Tahoma" w:hAnsi="Tahoma" w:cs="Tahoma"/>
          <w:lang w:val="en-US"/>
        </w:rPr>
        <w:t>Here is how to do set credentials in a WSE 3.0 scenario:</w:t>
      </w:r>
    </w:p>
    <w:p w:rsidR="009F1601" w:rsidRPr="009F1601" w:rsidRDefault="009F1601" w:rsidP="009F1601">
      <w:pPr>
        <w:autoSpaceDE w:val="0"/>
        <w:autoSpaceDN w:val="0"/>
        <w:adjustRightInd w:val="0"/>
        <w:spacing w:after="0" w:line="240" w:lineRule="auto"/>
        <w:ind w:left="645"/>
        <w:rPr>
          <w:rFonts w:ascii="Consolas" w:hAnsi="Consolas"/>
          <w:noProof/>
          <w:sz w:val="20"/>
          <w:szCs w:val="20"/>
          <w:lang w:val="en-US"/>
        </w:rPr>
      </w:pPr>
      <w:r w:rsidRPr="009F1601">
        <w:rPr>
          <w:rFonts w:ascii="Consolas" w:hAnsi="Consolas"/>
          <w:noProof/>
          <w:color w:val="2B91AF"/>
          <w:sz w:val="20"/>
          <w:szCs w:val="20"/>
          <w:lang w:val="en-US"/>
        </w:rPr>
        <w:t>ProxyFactory</w:t>
      </w:r>
      <w:r w:rsidRPr="009F1601">
        <w:rPr>
          <w:rFonts w:ascii="Consolas" w:hAnsi="Consolas"/>
          <w:noProof/>
          <w:sz w:val="20"/>
          <w:szCs w:val="20"/>
          <w:lang w:val="en-US"/>
        </w:rPr>
        <w:t xml:space="preserve">&lt;IService&gt; __serviceFactory = </w:t>
      </w:r>
      <w:r w:rsidRPr="009F1601">
        <w:rPr>
          <w:rFonts w:ascii="Consolas" w:hAnsi="Consolas"/>
          <w:noProof/>
          <w:color w:val="0000FF"/>
          <w:sz w:val="20"/>
          <w:szCs w:val="20"/>
          <w:lang w:val="en-US"/>
        </w:rPr>
        <w:t>new</w:t>
      </w:r>
      <w:r w:rsidRPr="009F1601">
        <w:rPr>
          <w:rFonts w:ascii="Consolas" w:hAnsi="Consolas"/>
          <w:noProof/>
          <w:sz w:val="20"/>
          <w:szCs w:val="20"/>
          <w:lang w:val="en-US"/>
        </w:rPr>
        <w:t xml:space="preserve"> </w:t>
      </w:r>
      <w:r>
        <w:rPr>
          <w:rFonts w:ascii="Consolas" w:hAnsi="Consolas"/>
          <w:noProof/>
          <w:sz w:val="20"/>
          <w:szCs w:val="20"/>
          <w:lang w:val="en-US"/>
        </w:rPr>
        <w:t xml:space="preserve">     </w:t>
      </w:r>
      <w:r w:rsidRPr="009F1601">
        <w:rPr>
          <w:rFonts w:ascii="Consolas" w:hAnsi="Consolas"/>
          <w:noProof/>
          <w:color w:val="2B91AF"/>
          <w:sz w:val="20"/>
          <w:szCs w:val="20"/>
          <w:lang w:val="en-US"/>
        </w:rPr>
        <w:t>ProxyFactory</w:t>
      </w:r>
      <w:r w:rsidRPr="009F1601">
        <w:rPr>
          <w:rFonts w:ascii="Consolas" w:hAnsi="Consolas"/>
          <w:noProof/>
          <w:sz w:val="20"/>
          <w:szCs w:val="20"/>
          <w:lang w:val="en-US"/>
        </w:rPr>
        <w:t>&lt;IService&gt;(</w:t>
      </w:r>
      <w:r w:rsidRPr="009F1601">
        <w:rPr>
          <w:rFonts w:ascii="Consolas" w:hAnsi="Consolas"/>
          <w:noProof/>
          <w:color w:val="A31515"/>
          <w:sz w:val="20"/>
          <w:szCs w:val="20"/>
          <w:lang w:val="en-US"/>
        </w:rPr>
        <w:t>"MyService"</w:t>
      </w:r>
      <w:r w:rsidRPr="009F1601">
        <w:rPr>
          <w:rFonts w:ascii="Consolas" w:hAnsi="Consolas"/>
          <w:noProof/>
          <w:sz w:val="20"/>
          <w:szCs w:val="20"/>
          <w:lang w:val="en-US"/>
        </w:rPr>
        <w:t>);</w:t>
      </w:r>
    </w:p>
    <w:p w:rsidR="009F1601" w:rsidRPr="009F1601" w:rsidRDefault="009F1601" w:rsidP="009F1601">
      <w:pPr>
        <w:autoSpaceDE w:val="0"/>
        <w:autoSpaceDN w:val="0"/>
        <w:adjustRightInd w:val="0"/>
        <w:spacing w:after="0" w:line="240" w:lineRule="auto"/>
        <w:rPr>
          <w:rFonts w:ascii="Consolas" w:hAnsi="Consolas"/>
          <w:noProof/>
          <w:sz w:val="20"/>
          <w:szCs w:val="20"/>
          <w:lang w:val="en-US"/>
        </w:rPr>
      </w:pPr>
      <w:r w:rsidRPr="009F1601">
        <w:rPr>
          <w:rFonts w:ascii="Consolas" w:hAnsi="Consolas"/>
          <w:noProof/>
          <w:sz w:val="20"/>
          <w:szCs w:val="20"/>
          <w:lang w:val="en-US"/>
        </w:rPr>
        <w:t xml:space="preserve">      ICredentials __credentials = </w:t>
      </w:r>
      <w:r w:rsidRPr="009F1601">
        <w:rPr>
          <w:rFonts w:ascii="Consolas" w:hAnsi="Consolas"/>
          <w:noProof/>
          <w:color w:val="0000FF"/>
          <w:sz w:val="20"/>
          <w:szCs w:val="20"/>
          <w:lang w:val="en-US"/>
        </w:rPr>
        <w:t>new</w:t>
      </w:r>
      <w:r w:rsidRPr="009F1601">
        <w:rPr>
          <w:rFonts w:ascii="Consolas" w:hAnsi="Consolas"/>
          <w:noProof/>
          <w:sz w:val="20"/>
          <w:szCs w:val="20"/>
          <w:lang w:val="en-US"/>
        </w:rPr>
        <w:t xml:space="preserve"> NetworkCredential(</w:t>
      </w:r>
      <w:r w:rsidRPr="009F1601">
        <w:rPr>
          <w:rFonts w:ascii="Consolas" w:hAnsi="Consolas"/>
          <w:noProof/>
          <w:color w:val="A31515"/>
          <w:sz w:val="20"/>
          <w:szCs w:val="20"/>
          <w:lang w:val="en-US"/>
        </w:rPr>
        <w:t>"username"</w:t>
      </w:r>
      <w:r w:rsidRPr="009F1601">
        <w:rPr>
          <w:rFonts w:ascii="Consolas" w:hAnsi="Consolas"/>
          <w:noProof/>
          <w:sz w:val="20"/>
          <w:szCs w:val="20"/>
          <w:lang w:val="en-US"/>
        </w:rPr>
        <w:t xml:space="preserve">, </w:t>
      </w:r>
      <w:r w:rsidRPr="009F1601">
        <w:rPr>
          <w:rFonts w:ascii="Consolas" w:hAnsi="Consolas"/>
          <w:noProof/>
          <w:color w:val="A31515"/>
          <w:sz w:val="20"/>
          <w:szCs w:val="20"/>
          <w:lang w:val="en-US"/>
        </w:rPr>
        <w:t>"password"</w:t>
      </w:r>
      <w:r w:rsidRPr="009F1601">
        <w:rPr>
          <w:rFonts w:ascii="Consolas" w:hAnsi="Consolas"/>
          <w:noProof/>
          <w:sz w:val="20"/>
          <w:szCs w:val="20"/>
          <w:lang w:val="en-US"/>
        </w:rPr>
        <w:t>);</w:t>
      </w:r>
    </w:p>
    <w:p w:rsidR="009F1601" w:rsidRPr="009F1601" w:rsidRDefault="009F1601" w:rsidP="009F1601">
      <w:pPr>
        <w:autoSpaceDE w:val="0"/>
        <w:autoSpaceDN w:val="0"/>
        <w:adjustRightInd w:val="0"/>
        <w:spacing w:after="0" w:line="240" w:lineRule="auto"/>
        <w:ind w:left="708"/>
        <w:rPr>
          <w:rFonts w:ascii="Consolas" w:hAnsi="Consolas"/>
          <w:noProof/>
          <w:sz w:val="20"/>
          <w:szCs w:val="20"/>
          <w:lang w:val="en-US"/>
        </w:rPr>
      </w:pPr>
      <w:r w:rsidRPr="009F1601">
        <w:rPr>
          <w:rFonts w:ascii="Consolas" w:hAnsi="Consolas"/>
          <w:noProof/>
          <w:sz w:val="20"/>
          <w:szCs w:val="20"/>
          <w:lang w:val="en-US"/>
        </w:rPr>
        <w:t xml:space="preserve">      __serviceFactory.SetPropertyValue(</w:t>
      </w:r>
      <w:r w:rsidRPr="009F1601">
        <w:rPr>
          <w:rFonts w:ascii="Consolas" w:hAnsi="Consolas"/>
          <w:noProof/>
          <w:color w:val="2B91AF"/>
          <w:sz w:val="20"/>
          <w:szCs w:val="20"/>
          <w:lang w:val="en-US"/>
        </w:rPr>
        <w:t>WebServicesPropertyMetadata</w:t>
      </w:r>
      <w:r w:rsidRPr="009F1601">
        <w:rPr>
          <w:rFonts w:ascii="Consolas" w:hAnsi="Consolas"/>
          <w:noProof/>
          <w:sz w:val="20"/>
          <w:szCs w:val="20"/>
          <w:lang w:val="en-US"/>
        </w:rPr>
        <w:t>.CredentialsProperty, __credentials);</w:t>
      </w:r>
    </w:p>
    <w:p w:rsidR="009F1601" w:rsidRPr="009F1601" w:rsidRDefault="009F1601" w:rsidP="009F1601">
      <w:pPr>
        <w:autoSpaceDE w:val="0"/>
        <w:autoSpaceDN w:val="0"/>
        <w:adjustRightInd w:val="0"/>
        <w:spacing w:after="0" w:line="240" w:lineRule="auto"/>
        <w:rPr>
          <w:rFonts w:ascii="Consolas" w:hAnsi="Consolas"/>
          <w:noProof/>
          <w:sz w:val="20"/>
          <w:szCs w:val="20"/>
          <w:lang w:val="en-US"/>
        </w:rPr>
      </w:pPr>
      <w:r w:rsidRPr="009F1601">
        <w:rPr>
          <w:rFonts w:ascii="Consolas" w:hAnsi="Consolas"/>
          <w:noProof/>
          <w:sz w:val="20"/>
          <w:szCs w:val="20"/>
          <w:lang w:val="en-US"/>
        </w:rPr>
        <w:t xml:space="preserve">      IService __service = __serviceFactory.CreateProxy();</w:t>
      </w:r>
    </w:p>
    <w:p w:rsidR="009F1601" w:rsidRPr="009F1601" w:rsidRDefault="009F1601" w:rsidP="009F1601">
      <w:pPr>
        <w:autoSpaceDE w:val="0"/>
        <w:autoSpaceDN w:val="0"/>
        <w:adjustRightInd w:val="0"/>
        <w:spacing w:after="0" w:line="240" w:lineRule="auto"/>
        <w:rPr>
          <w:rFonts w:ascii="Consolas" w:hAnsi="Consolas"/>
          <w:noProof/>
          <w:sz w:val="20"/>
          <w:szCs w:val="20"/>
          <w:lang w:val="en-US"/>
        </w:rPr>
      </w:pPr>
      <w:r w:rsidRPr="009F1601">
        <w:rPr>
          <w:rFonts w:ascii="Consolas" w:hAnsi="Consolas"/>
          <w:noProof/>
          <w:sz w:val="20"/>
          <w:szCs w:val="20"/>
          <w:lang w:val="en-US"/>
        </w:rPr>
        <w:t xml:space="preserve">      </w:t>
      </w:r>
      <w:r w:rsidRPr="009F1601">
        <w:rPr>
          <w:rFonts w:ascii="Consolas" w:hAnsi="Consolas"/>
          <w:noProof/>
          <w:color w:val="0000FF"/>
          <w:sz w:val="20"/>
          <w:szCs w:val="20"/>
          <w:lang w:val="en-US"/>
        </w:rPr>
        <w:t>string</w:t>
      </w:r>
      <w:r w:rsidRPr="009F1601">
        <w:rPr>
          <w:rFonts w:ascii="Consolas" w:hAnsi="Consolas"/>
          <w:noProof/>
          <w:sz w:val="20"/>
          <w:szCs w:val="20"/>
          <w:lang w:val="en-US"/>
        </w:rPr>
        <w:t xml:space="preserve"> __text = __service.HelloWorld();</w:t>
      </w:r>
    </w:p>
    <w:p w:rsidR="009F1601" w:rsidRDefault="009F1601">
      <w:pPr>
        <w:jc w:val="both"/>
        <w:rPr>
          <w:rFonts w:ascii="Tahoma" w:hAnsi="Tahoma" w:cs="Tahoma"/>
          <w:lang w:val="en-US"/>
        </w:rPr>
      </w:pPr>
    </w:p>
    <w:p w:rsidR="00D66EFE" w:rsidRDefault="00A0629A">
      <w:pPr>
        <w:rPr>
          <w:rFonts w:ascii="Tahoma" w:hAnsi="Tahoma" w:cs="Tahoma"/>
          <w:lang w:val="en-US"/>
        </w:rPr>
      </w:pPr>
      <w:r w:rsidRPr="00E213AB">
        <w:rPr>
          <w:rFonts w:ascii="Tahoma" w:hAnsi="Tahoma" w:cs="Tahoma"/>
          <w:lang w:val="en-US"/>
        </w:rPr>
        <w:lastRenderedPageBreak/>
        <w:t>The completed sample is available via the start menu at:</w:t>
      </w:r>
    </w:p>
    <w:p w:rsidR="00D66EFE" w:rsidRPr="00EE65D4" w:rsidRDefault="00A0629A">
      <w:pPr>
        <w:rPr>
          <w:lang w:val="en-US"/>
        </w:rPr>
      </w:pPr>
      <w:r w:rsidRPr="00EE65D4">
        <w:rPr>
          <w:lang w:val="en-US"/>
        </w:rPr>
        <w:t>Start Menu\Programs\NetFxFactory \Getting started with ProxyModel\ Going Further – Dependency property - Completed</w:t>
      </w:r>
    </w:p>
    <w:p w:rsidR="00D66EFE" w:rsidRDefault="00A0629A">
      <w:pPr>
        <w:rPr>
          <w:rFonts w:ascii="Tahoma" w:hAnsi="Tahoma" w:cs="Tahoma"/>
          <w:lang w:val="en-US" w:eastAsia="ja-JP"/>
        </w:rPr>
      </w:pPr>
      <w:r w:rsidRPr="00E213AB">
        <w:rPr>
          <w:rFonts w:ascii="Tahoma" w:hAnsi="Tahoma" w:cs="Tahoma"/>
          <w:lang w:val="en-US" w:eastAsia="ja-JP"/>
        </w:rPr>
        <w:t xml:space="preserve">The goal of this sample is the same as </w:t>
      </w:r>
      <w:r>
        <w:rPr>
          <w:rFonts w:ascii="Tahoma" w:hAnsi="Tahoma" w:cs="Tahoma"/>
          <w:lang w:val="en-US" w:eastAsia="ja-JP"/>
        </w:rPr>
        <w:t>sample 1</w:t>
      </w:r>
      <w:r w:rsidRPr="00E213AB">
        <w:rPr>
          <w:rFonts w:ascii="Tahoma" w:hAnsi="Tahoma" w:cs="Tahoma"/>
          <w:lang w:val="en-US" w:eastAsia="ja-JP"/>
        </w:rPr>
        <w:t xml:space="preserve">, i.e. access bank account information. The only difference is that </w:t>
      </w:r>
      <w:r>
        <w:rPr>
          <w:rFonts w:ascii="Tahoma" w:hAnsi="Tahoma" w:cs="Tahoma"/>
          <w:lang w:val="en-US" w:eastAsia="ja-JP"/>
        </w:rPr>
        <w:t xml:space="preserve">now you set </w:t>
      </w:r>
      <w:r w:rsidR="002633BA">
        <w:rPr>
          <w:rFonts w:ascii="Tahoma" w:hAnsi="Tahoma" w:cs="Tahoma"/>
          <w:lang w:val="en-US" w:eastAsia="ja-JP"/>
        </w:rPr>
        <w:t>explicitly</w:t>
      </w:r>
      <w:r>
        <w:rPr>
          <w:rFonts w:ascii="Tahoma" w:hAnsi="Tahoma" w:cs="Tahoma"/>
          <w:lang w:val="en-US" w:eastAsia="ja-JP"/>
        </w:rPr>
        <w:t xml:space="preserve"> </w:t>
      </w:r>
      <w:r w:rsidR="00346C2D">
        <w:rPr>
          <w:rFonts w:ascii="Tahoma" w:hAnsi="Tahoma" w:cs="Tahoma"/>
          <w:lang w:val="en-US" w:eastAsia="ja-JP"/>
        </w:rPr>
        <w:t>the caching policy</w:t>
      </w:r>
      <w:r>
        <w:rPr>
          <w:rFonts w:ascii="Tahoma" w:hAnsi="Tahoma" w:cs="Tahoma"/>
          <w:lang w:val="en-US" w:eastAsia="ja-JP"/>
        </w:rPr>
        <w:t>.</w:t>
      </w:r>
    </w:p>
    <w:p w:rsidR="00D66EFE" w:rsidRDefault="00CB7E73">
      <w:pPr>
        <w:pStyle w:val="Heading3"/>
        <w:rPr>
          <w:rFonts w:ascii="Tahoma" w:hAnsi="Tahoma" w:cs="Tahoma"/>
          <w:lang w:val="en-US"/>
        </w:rPr>
      </w:pPr>
      <w:bookmarkStart w:id="15" w:name="_Toc160384308"/>
      <w:r w:rsidRPr="00E213AB">
        <w:rPr>
          <w:rFonts w:ascii="Tahoma" w:hAnsi="Tahoma" w:cs="Tahoma"/>
          <w:lang w:val="en-US"/>
        </w:rPr>
        <w:t>Step by step</w:t>
      </w:r>
      <w:bookmarkEnd w:id="15"/>
      <w:r w:rsidRPr="00E213AB">
        <w:rPr>
          <w:rFonts w:ascii="Tahoma" w:hAnsi="Tahoma" w:cs="Tahoma"/>
          <w:lang w:val="en-US"/>
        </w:rPr>
        <w:t xml:space="preserve"> </w:t>
      </w:r>
    </w:p>
    <w:p w:rsidR="00D66EFE" w:rsidRDefault="00B775BC">
      <w:pPr>
        <w:jc w:val="both"/>
        <w:rPr>
          <w:rFonts w:ascii="Tahoma" w:hAnsi="Tahoma" w:cs="Tahoma"/>
          <w:lang w:val="en-US"/>
        </w:rPr>
      </w:pPr>
      <w:r w:rsidRPr="00E213AB">
        <w:rPr>
          <w:rFonts w:ascii="Tahoma" w:hAnsi="Tahoma" w:cs="Tahoma"/>
          <w:lang w:val="en-US"/>
        </w:rPr>
        <w:t xml:space="preserve">Open the solution named “Asynchronous Web Service Sample - Step by step” in your start menu </w:t>
      </w:r>
      <w:r w:rsidRPr="00E213AB">
        <w:rPr>
          <w:rFonts w:ascii="Tahoma" w:eastAsia="Tw Cen MT" w:hAnsi="Tahoma" w:cs="Tahoma"/>
          <w:sz w:val="23"/>
          <w:szCs w:val="20"/>
          <w:lang w:val="en-US" w:eastAsia="ja-JP"/>
        </w:rPr>
        <w:t>Start Menu\Programs\NetFxFactory \Getting started with ProxyModel\</w:t>
      </w:r>
      <w:r w:rsidRPr="00E213AB">
        <w:rPr>
          <w:rFonts w:ascii="Tahoma" w:hAnsi="Tahoma" w:cs="Tahoma"/>
          <w:lang w:val="en-US"/>
        </w:rPr>
        <w:t xml:space="preserve"> </w:t>
      </w:r>
      <w:r w:rsidRPr="00E213AB">
        <w:rPr>
          <w:rFonts w:ascii="Tahoma" w:eastAsia="Tw Cen MT" w:hAnsi="Tahoma" w:cs="Tahoma"/>
          <w:sz w:val="23"/>
          <w:szCs w:val="20"/>
          <w:lang w:val="en-US" w:eastAsia="ja-JP"/>
        </w:rPr>
        <w:t xml:space="preserve">Dependency Property Sample - Step by step. </w:t>
      </w:r>
      <w:r w:rsidRPr="00E213AB">
        <w:rPr>
          <w:rFonts w:ascii="Tahoma" w:hAnsi="Tahoma" w:cs="Tahoma"/>
          <w:lang w:val="en-US"/>
        </w:rPr>
        <w:t>This opens up a Visual Studio solution containing 3 projects: a web project hosting the web service, a library that contains the contracts and data structures and finally a console application that will be a client application</w:t>
      </w:r>
      <w:r w:rsidRPr="00E213AB">
        <w:rPr>
          <w:rFonts w:ascii="Tahoma" w:eastAsia="Tw Cen MT" w:hAnsi="Tahoma" w:cs="Tahoma"/>
          <w:sz w:val="23"/>
          <w:szCs w:val="20"/>
          <w:lang w:val="en-US" w:eastAsia="ja-JP"/>
        </w:rPr>
        <w:t xml:space="preserve">. </w:t>
      </w:r>
      <w:r w:rsidR="002633BA">
        <w:rPr>
          <w:rFonts w:ascii="Tahoma" w:hAnsi="Tahoma" w:cs="Tahoma"/>
          <w:lang w:val="en-US"/>
        </w:rPr>
        <w:t xml:space="preserve">These projects are </w:t>
      </w:r>
      <w:r w:rsidRPr="00E213AB">
        <w:rPr>
          <w:rFonts w:ascii="Tahoma" w:hAnsi="Tahoma" w:cs="Tahoma"/>
          <w:lang w:val="en-US"/>
        </w:rPr>
        <w:t xml:space="preserve">exactly the same as what you get at the end of the Sample 1. The only thing you have to include in this step by step is </w:t>
      </w:r>
      <w:r w:rsidR="001E3926" w:rsidRPr="00E213AB">
        <w:rPr>
          <w:rFonts w:ascii="Tahoma" w:hAnsi="Tahoma" w:cs="Tahoma"/>
          <w:lang w:val="en-US"/>
        </w:rPr>
        <w:t xml:space="preserve">a call to the proxy’s SetPropertyValue in order to define the </w:t>
      </w:r>
      <w:r w:rsidR="00CF6E44">
        <w:rPr>
          <w:rFonts w:ascii="Tahoma" w:hAnsi="Tahoma" w:cs="Tahoma"/>
          <w:lang w:val="en-US"/>
        </w:rPr>
        <w:t xml:space="preserve">cache policy </w:t>
      </w:r>
      <w:r w:rsidR="009A51BE" w:rsidRPr="00E213AB">
        <w:rPr>
          <w:rFonts w:ascii="Tahoma" w:hAnsi="Tahoma" w:cs="Tahoma"/>
          <w:lang w:val="en-US"/>
        </w:rPr>
        <w:t>associated with this proxy</w:t>
      </w:r>
      <w:r w:rsidR="001E3926" w:rsidRPr="00E213AB">
        <w:rPr>
          <w:rFonts w:ascii="Tahoma" w:hAnsi="Tahoma" w:cs="Tahoma"/>
          <w:lang w:val="en-US"/>
        </w:rPr>
        <w:t>.</w:t>
      </w:r>
    </w:p>
    <w:p w:rsidR="00D66EFE" w:rsidRDefault="00CD5353">
      <w:pPr>
        <w:pStyle w:val="ListParagraph"/>
        <w:numPr>
          <w:ilvl w:val="0"/>
          <w:numId w:val="6"/>
        </w:numPr>
        <w:jc w:val="both"/>
        <w:rPr>
          <w:rFonts w:ascii="Tahoma" w:hAnsi="Tahoma" w:cs="Tahoma"/>
          <w:lang w:val="en-US"/>
        </w:rPr>
      </w:pPr>
      <w:r w:rsidRPr="00E213AB">
        <w:rPr>
          <w:rFonts w:ascii="Tahoma" w:hAnsi="Tahoma" w:cs="Tahoma"/>
          <w:lang w:val="en-US"/>
        </w:rPr>
        <w:t xml:space="preserve">Open WSClient then program.cs </w:t>
      </w:r>
    </w:p>
    <w:p w:rsidR="00D66EFE" w:rsidRDefault="002633BA">
      <w:pPr>
        <w:pStyle w:val="ListParagraph"/>
        <w:numPr>
          <w:ilvl w:val="0"/>
          <w:numId w:val="6"/>
        </w:numPr>
        <w:jc w:val="both"/>
        <w:rPr>
          <w:rFonts w:ascii="Tahoma" w:hAnsi="Tahoma" w:cs="Tahoma"/>
          <w:lang w:val="en-US"/>
        </w:rPr>
      </w:pPr>
      <w:r>
        <w:rPr>
          <w:rFonts w:ascii="Tahoma" w:hAnsi="Tahoma" w:cs="Tahoma"/>
          <w:lang w:val="en-US"/>
        </w:rPr>
        <w:t>In order to set the ProxyFactory cache policy, you only need the following:</w:t>
      </w:r>
    </w:p>
    <w:p w:rsidR="00D66EFE" w:rsidRDefault="002633BA">
      <w:pPr>
        <w:ind w:left="360"/>
        <w:jc w:val="both"/>
        <w:rPr>
          <w:rFonts w:ascii="Consolas" w:hAnsi="Consolas"/>
          <w:noProof/>
          <w:sz w:val="20"/>
          <w:szCs w:val="20"/>
          <w:lang w:val="en-US"/>
        </w:rPr>
      </w:pPr>
      <w:r w:rsidRPr="002633BA">
        <w:rPr>
          <w:rFonts w:ascii="Consolas" w:hAnsi="Consolas"/>
          <w:noProof/>
          <w:sz w:val="20"/>
          <w:szCs w:val="20"/>
          <w:lang w:val="en-US"/>
        </w:rPr>
        <w:t>__proxyFactory.SetPropertyValue(</w:t>
      </w:r>
      <w:r w:rsidRPr="002633BA">
        <w:rPr>
          <w:rFonts w:ascii="Consolas" w:hAnsi="Consolas"/>
          <w:b/>
          <w:bCs/>
          <w:noProof/>
          <w:color w:val="008080"/>
          <w:sz w:val="20"/>
          <w:szCs w:val="20"/>
          <w:lang w:val="en-US"/>
        </w:rPr>
        <w:t>WebServicesPropertyMetadata</w:t>
      </w:r>
      <w:r w:rsidRPr="002633BA">
        <w:rPr>
          <w:rFonts w:ascii="Consolas" w:hAnsi="Consolas"/>
          <w:noProof/>
          <w:sz w:val="20"/>
          <w:szCs w:val="20"/>
          <w:lang w:val="en-US"/>
        </w:rPr>
        <w:t xml:space="preserve">.CachePolicyProperty, </w:t>
      </w:r>
      <w:r>
        <w:rPr>
          <w:rFonts w:ascii="Consolas" w:hAnsi="Consolas"/>
          <w:noProof/>
          <w:sz w:val="20"/>
          <w:szCs w:val="20"/>
          <w:lang w:val="en-US"/>
        </w:rPr>
        <w:t>c</w:t>
      </w:r>
      <w:r w:rsidRPr="002633BA">
        <w:rPr>
          <w:rFonts w:ascii="Consolas" w:hAnsi="Consolas"/>
          <w:noProof/>
          <w:sz w:val="20"/>
          <w:szCs w:val="20"/>
          <w:lang w:val="en-US"/>
        </w:rPr>
        <w:t>achePolicy);</w:t>
      </w:r>
    </w:p>
    <w:p w:rsidR="00D66EFE" w:rsidRDefault="002633BA">
      <w:pPr>
        <w:ind w:left="360"/>
        <w:jc w:val="both"/>
        <w:rPr>
          <w:lang w:val="en-US"/>
        </w:rPr>
      </w:pPr>
      <w:r>
        <w:rPr>
          <w:rFonts w:ascii="Consolas" w:hAnsi="Consolas"/>
          <w:noProof/>
          <w:sz w:val="20"/>
          <w:szCs w:val="20"/>
          <w:lang w:val="en-US"/>
        </w:rPr>
        <w:tab/>
      </w:r>
      <w:r w:rsidRPr="002633BA">
        <w:rPr>
          <w:lang w:val="en-US"/>
        </w:rPr>
        <w:t>Where cachePolicy is passed as parameter to the DoIt method.</w:t>
      </w:r>
      <w:r w:rsidR="0024591E">
        <w:rPr>
          <w:lang w:val="en-US"/>
        </w:rPr>
        <w:t xml:space="preserve"> This allows you to clear the cache on the first call to DoIt and then use the cached assembly for the next calls to improve performances.</w:t>
      </w:r>
    </w:p>
    <w:p w:rsidR="00D66EFE" w:rsidRDefault="00CD5353">
      <w:pPr>
        <w:pStyle w:val="ListParagraph"/>
        <w:numPr>
          <w:ilvl w:val="0"/>
          <w:numId w:val="6"/>
        </w:numPr>
        <w:jc w:val="both"/>
        <w:rPr>
          <w:rFonts w:ascii="Tahoma" w:hAnsi="Tahoma" w:cs="Tahoma"/>
          <w:lang w:val="en-US"/>
        </w:rPr>
      </w:pPr>
      <w:r w:rsidRPr="00E213AB">
        <w:rPr>
          <w:rFonts w:ascii="Tahoma" w:hAnsi="Tahoma" w:cs="Tahoma"/>
          <w:lang w:val="en-US"/>
        </w:rPr>
        <w:t>You’re done!</w:t>
      </w:r>
    </w:p>
    <w:p w:rsidR="00D66EFE" w:rsidRDefault="00D66EFE">
      <w:pPr>
        <w:rPr>
          <w:sz w:val="20"/>
          <w:lang w:val="en-US"/>
        </w:rPr>
      </w:pPr>
    </w:p>
    <w:p w:rsidR="00A95C2A" w:rsidRPr="00905BF8" w:rsidRDefault="00282A04" w:rsidP="00A95C2A">
      <w:pPr>
        <w:pStyle w:val="Heading2"/>
        <w:rPr>
          <w:lang w:val="en-US"/>
        </w:rPr>
      </w:pPr>
      <w:r>
        <w:rPr>
          <w:rFonts w:ascii="Tahoma" w:hAnsi="Tahoma" w:cs="Tahoma"/>
          <w:lang w:val="en-US"/>
        </w:rPr>
        <w:br w:type="page"/>
      </w:r>
      <w:bookmarkStart w:id="16" w:name="_Toc159482480"/>
      <w:bookmarkStart w:id="17" w:name="_Toc160384309"/>
      <w:r w:rsidR="00A95C2A" w:rsidRPr="00905BF8">
        <w:rPr>
          <w:lang w:val="en-US"/>
        </w:rPr>
        <w:lastRenderedPageBreak/>
        <w:t>Sample 5: WSE 3.0</w:t>
      </w:r>
      <w:r w:rsidR="00905BF8" w:rsidRPr="00905BF8">
        <w:rPr>
          <w:lang w:val="en-US"/>
        </w:rPr>
        <w:t xml:space="preserve"> secured credentials </w:t>
      </w:r>
      <w:r w:rsidR="00A95C2A" w:rsidRPr="00905BF8">
        <w:rPr>
          <w:lang w:val="en-US"/>
        </w:rPr>
        <w:t xml:space="preserve"> sample</w:t>
      </w:r>
      <w:bookmarkEnd w:id="16"/>
      <w:bookmarkEnd w:id="17"/>
    </w:p>
    <w:p w:rsidR="00905BF8" w:rsidRPr="00905BF8" w:rsidRDefault="00905BF8" w:rsidP="00BB31C0">
      <w:pPr>
        <w:jc w:val="both"/>
        <w:rPr>
          <w:lang w:val="en-US"/>
        </w:rPr>
      </w:pPr>
      <w:r w:rsidRPr="00905BF8">
        <w:rPr>
          <w:lang w:val="en-US"/>
        </w:rPr>
        <w:t xml:space="preserve">The goal of this sample is to demonstrate </w:t>
      </w:r>
      <w:r>
        <w:rPr>
          <w:lang w:val="en-US"/>
        </w:rPr>
        <w:t>how to use ProxyFactory in a WSE 3.0 scenario by implementing a secured connection via WSE 3.0 credentials.</w:t>
      </w:r>
    </w:p>
    <w:p w:rsidR="00A95C2A" w:rsidRDefault="00A95C2A" w:rsidP="00A95C2A">
      <w:pPr>
        <w:pStyle w:val="Heading3"/>
        <w:rPr>
          <w:lang w:val="en-US"/>
        </w:rPr>
      </w:pPr>
      <w:bookmarkStart w:id="18" w:name="_Toc159482481"/>
      <w:bookmarkStart w:id="19" w:name="_Toc160384310"/>
      <w:r w:rsidRPr="00E846AA">
        <w:rPr>
          <w:lang w:val="en-US"/>
        </w:rPr>
        <w:t>Step by step</w:t>
      </w:r>
      <w:bookmarkEnd w:id="18"/>
      <w:bookmarkEnd w:id="19"/>
    </w:p>
    <w:p w:rsidR="00E846AA" w:rsidRDefault="00E846AA" w:rsidP="002472D4">
      <w:pPr>
        <w:jc w:val="both"/>
        <w:rPr>
          <w:lang w:val="en-US" w:eastAsia="ja-JP"/>
        </w:rPr>
      </w:pPr>
      <w:r>
        <w:rPr>
          <w:lang w:val="en-US"/>
        </w:rPr>
        <w:t xml:space="preserve">Open the solution named “Web service WSE Sample – Step by step” </w:t>
      </w:r>
      <w:r w:rsidR="00BB31C0">
        <w:rPr>
          <w:lang w:val="en-US"/>
        </w:rPr>
        <w:t xml:space="preserve">in the start menu \ Programs \ </w:t>
      </w:r>
      <w:r w:rsidR="00BB31C0" w:rsidRPr="00E213AB">
        <w:rPr>
          <w:lang w:val="en-US" w:eastAsia="ja-JP"/>
        </w:rPr>
        <w:t>NetFxFactory \Getting started with ProxyModel</w:t>
      </w:r>
      <w:r w:rsidR="00BB31C0">
        <w:rPr>
          <w:lang w:val="en-US" w:eastAsia="ja-JP"/>
        </w:rPr>
        <w:t>\ Samples\ 5. WSE. The solution contains 3 projects: a web project hosting the WSE web service, a library containing contracts and data structures and finaly a console application acting as a client.</w:t>
      </w:r>
    </w:p>
    <w:p w:rsidR="00BB31C0" w:rsidRPr="00E846AA" w:rsidRDefault="00BB31C0" w:rsidP="00BB31C0">
      <w:pPr>
        <w:jc w:val="both"/>
        <w:rPr>
          <w:lang w:val="en-US"/>
        </w:rPr>
      </w:pPr>
      <w:r>
        <w:rPr>
          <w:rFonts w:ascii="Tahoma" w:eastAsia="Tw Cen MT" w:hAnsi="Tahoma" w:cs="Tahoma"/>
          <w:sz w:val="23"/>
          <w:szCs w:val="20"/>
          <w:lang w:val="en-US" w:eastAsia="ja-JP"/>
        </w:rPr>
        <w:t xml:space="preserve">The first </w:t>
      </w:r>
      <w:r w:rsidR="002472D4">
        <w:rPr>
          <w:rFonts w:ascii="Tahoma" w:eastAsia="Tw Cen MT" w:hAnsi="Tahoma" w:cs="Tahoma"/>
          <w:sz w:val="23"/>
          <w:szCs w:val="20"/>
          <w:lang w:val="en-US" w:eastAsia="ja-JP"/>
        </w:rPr>
        <w:t>step consists</w:t>
      </w:r>
      <w:r>
        <w:rPr>
          <w:rFonts w:ascii="Tahoma" w:eastAsia="Tw Cen MT" w:hAnsi="Tahoma" w:cs="Tahoma"/>
          <w:sz w:val="23"/>
          <w:szCs w:val="20"/>
          <w:lang w:val="en-US" w:eastAsia="ja-JP"/>
        </w:rPr>
        <w:t xml:space="preserve"> of deploying the X509 certificates from the Quickstart WSE sample by running setup.bat located in the following folder: &lt;Program files&gt;\Microsoft WSE\3.0\Samples. Those certificates will used to authenticate the secured connection.</w:t>
      </w:r>
    </w:p>
    <w:p w:rsidR="00BB31C0" w:rsidRDefault="00BB31C0" w:rsidP="00E846AA">
      <w:pPr>
        <w:jc w:val="both"/>
        <w:rPr>
          <w:rFonts w:asciiTheme="majorHAnsi" w:hAnsiTheme="majorHAnsi"/>
          <w:lang w:val="en-US"/>
        </w:rPr>
      </w:pPr>
    </w:p>
    <w:p w:rsidR="00E846AA" w:rsidRDefault="00E846AA" w:rsidP="00E846AA">
      <w:pPr>
        <w:jc w:val="center"/>
        <w:rPr>
          <w:rFonts w:asciiTheme="majorHAnsi" w:hAnsiTheme="majorHAnsi"/>
        </w:rPr>
      </w:pPr>
      <w:r>
        <w:rPr>
          <w:rFonts w:asciiTheme="majorHAnsi" w:hAnsiTheme="majorHAnsi"/>
          <w:noProof/>
        </w:rPr>
        <w:drawing>
          <wp:inline distT="0" distB="0" distL="0" distR="0">
            <wp:extent cx="3152775" cy="1187450"/>
            <wp:effectExtent l="19050" t="0" r="9525" b="0"/>
            <wp:docPr id="25"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6"/>
                    <a:srcRect/>
                    <a:stretch>
                      <a:fillRect/>
                    </a:stretch>
                  </pic:blipFill>
                  <pic:spPr bwMode="auto">
                    <a:xfrm>
                      <a:off x="0" y="0"/>
                      <a:ext cx="3152775" cy="1187450"/>
                    </a:xfrm>
                    <a:prstGeom prst="rect">
                      <a:avLst/>
                    </a:prstGeom>
                    <a:noFill/>
                    <a:ln w="9525">
                      <a:noFill/>
                      <a:miter lim="800000"/>
                      <a:headEnd/>
                      <a:tailEnd/>
                    </a:ln>
                  </pic:spPr>
                </pic:pic>
              </a:graphicData>
            </a:graphic>
          </wp:inline>
        </w:drawing>
      </w:r>
    </w:p>
    <w:p w:rsidR="00E846AA" w:rsidRDefault="00E846AA" w:rsidP="00E846AA">
      <w:pPr>
        <w:pStyle w:val="ListParagraph"/>
        <w:ind w:left="720"/>
        <w:jc w:val="center"/>
        <w:rPr>
          <w:rFonts w:asciiTheme="majorHAnsi" w:hAnsiTheme="majorHAnsi" w:cs="Tahoma"/>
          <w:b/>
          <w:i/>
        </w:rPr>
      </w:pPr>
      <w:r w:rsidRPr="00DB5EDF">
        <w:rPr>
          <w:rFonts w:asciiTheme="majorHAnsi" w:hAnsiTheme="majorHAnsi" w:cs="Tahoma"/>
          <w:b/>
          <w:i/>
        </w:rPr>
        <w:t xml:space="preserve">Figure </w:t>
      </w:r>
      <w:r>
        <w:rPr>
          <w:rFonts w:asciiTheme="majorHAnsi" w:hAnsiTheme="majorHAnsi" w:cs="Tahoma"/>
          <w:b/>
          <w:i/>
        </w:rPr>
        <w:t>6</w:t>
      </w:r>
      <w:r w:rsidRPr="00DB5EDF">
        <w:rPr>
          <w:rFonts w:asciiTheme="majorHAnsi" w:hAnsiTheme="majorHAnsi" w:cs="Tahoma"/>
          <w:b/>
          <w:i/>
        </w:rPr>
        <w:t xml:space="preserve">: </w:t>
      </w:r>
      <w:r>
        <w:rPr>
          <w:rFonts w:asciiTheme="majorHAnsi" w:hAnsiTheme="majorHAnsi" w:cs="Tahoma"/>
          <w:b/>
          <w:i/>
        </w:rPr>
        <w:t>IStockService</w:t>
      </w:r>
      <w:r w:rsidR="00BB31C0" w:rsidRPr="00BB31C0">
        <w:rPr>
          <w:rFonts w:asciiTheme="majorHAnsi" w:hAnsiTheme="majorHAnsi" w:cs="Tahoma"/>
          <w:b/>
          <w:i/>
        </w:rPr>
        <w:t xml:space="preserve"> </w:t>
      </w:r>
      <w:r w:rsidR="00BB31C0">
        <w:rPr>
          <w:rFonts w:asciiTheme="majorHAnsi" w:hAnsiTheme="majorHAnsi" w:cs="Tahoma"/>
          <w:b/>
          <w:i/>
        </w:rPr>
        <w:t>Interface</w:t>
      </w:r>
    </w:p>
    <w:p w:rsidR="00E846AA" w:rsidRDefault="00E846AA" w:rsidP="00E846AA">
      <w:pPr>
        <w:pStyle w:val="ListParagraph"/>
        <w:ind w:left="720"/>
        <w:jc w:val="center"/>
        <w:rPr>
          <w:rFonts w:asciiTheme="majorHAnsi" w:hAnsiTheme="majorHAnsi" w:cs="Tahoma"/>
          <w:b/>
          <w:i/>
        </w:rPr>
      </w:pPr>
    </w:p>
    <w:p w:rsidR="00E846AA" w:rsidRPr="00BB31C0" w:rsidRDefault="00BB31C0" w:rsidP="00E846AA">
      <w:pPr>
        <w:pStyle w:val="ListParagraph"/>
        <w:numPr>
          <w:ilvl w:val="0"/>
          <w:numId w:val="8"/>
        </w:numPr>
        <w:rPr>
          <w:rFonts w:ascii="Tahoma" w:hAnsi="Tahoma" w:cs="Tahoma"/>
          <w:sz w:val="23"/>
          <w:szCs w:val="23"/>
        </w:rPr>
      </w:pPr>
      <w:r w:rsidRPr="00BB31C0">
        <w:rPr>
          <w:rFonts w:ascii="Tahoma" w:hAnsi="Tahoma" w:cs="Tahoma"/>
          <w:sz w:val="23"/>
          <w:szCs w:val="23"/>
        </w:rPr>
        <w:t>In the  SampleBase project,</w:t>
      </w:r>
    </w:p>
    <w:p w:rsidR="00E846AA" w:rsidRPr="00BB31C0" w:rsidRDefault="00BB31C0" w:rsidP="00E846AA">
      <w:pPr>
        <w:pStyle w:val="ListParagraph"/>
        <w:numPr>
          <w:ilvl w:val="1"/>
          <w:numId w:val="8"/>
        </w:numPr>
        <w:rPr>
          <w:rFonts w:ascii="Tahoma" w:hAnsi="Tahoma" w:cs="Tahoma"/>
          <w:sz w:val="23"/>
          <w:szCs w:val="23"/>
          <w:lang w:val="en-US"/>
        </w:rPr>
      </w:pPr>
      <w:r w:rsidRPr="00BB31C0">
        <w:rPr>
          <w:rFonts w:ascii="Tahoma" w:hAnsi="Tahoma" w:cs="Tahoma"/>
          <w:sz w:val="23"/>
          <w:szCs w:val="23"/>
          <w:lang w:val="en-US"/>
        </w:rPr>
        <w:t>Code the interface described figure 6,</w:t>
      </w:r>
    </w:p>
    <w:p w:rsidR="00E846AA" w:rsidRPr="00BB31C0" w:rsidRDefault="00BB31C0" w:rsidP="00BB31C0">
      <w:pPr>
        <w:pStyle w:val="ListParagraph"/>
        <w:numPr>
          <w:ilvl w:val="1"/>
          <w:numId w:val="8"/>
        </w:numPr>
        <w:rPr>
          <w:rFonts w:asciiTheme="majorHAnsi" w:hAnsiTheme="majorHAnsi"/>
          <w:lang w:val="en-US"/>
        </w:rPr>
      </w:pPr>
      <w:r w:rsidRPr="00BB31C0">
        <w:rPr>
          <w:rFonts w:ascii="Tahoma" w:hAnsi="Tahoma" w:cs="Tahoma"/>
          <w:sz w:val="23"/>
          <w:szCs w:val="23"/>
          <w:lang w:val="en-US"/>
        </w:rPr>
        <w:t>Have a look at Documents.cs describing the data structures  involved,</w:t>
      </w:r>
    </w:p>
    <w:p w:rsidR="00E846AA" w:rsidRPr="00BB31C0" w:rsidRDefault="00BB31C0" w:rsidP="00E846AA">
      <w:pPr>
        <w:pStyle w:val="ListParagraph"/>
        <w:numPr>
          <w:ilvl w:val="0"/>
          <w:numId w:val="8"/>
        </w:numPr>
      </w:pPr>
      <w:r w:rsidRPr="00BB31C0">
        <w:t xml:space="preserve">In the </w:t>
      </w:r>
      <w:r w:rsidR="00E846AA" w:rsidRPr="00BB31C0">
        <w:t xml:space="preserve">SecureConversationPolicyService </w:t>
      </w:r>
      <w:r w:rsidRPr="00BB31C0">
        <w:t>web project</w:t>
      </w:r>
    </w:p>
    <w:p w:rsidR="00E846AA" w:rsidRPr="00BB31C0" w:rsidRDefault="00BB31C0" w:rsidP="00E846AA">
      <w:pPr>
        <w:pStyle w:val="ListParagraph"/>
        <w:numPr>
          <w:ilvl w:val="1"/>
          <w:numId w:val="8"/>
        </w:numPr>
        <w:rPr>
          <w:rFonts w:asciiTheme="majorHAnsi" w:hAnsiTheme="majorHAnsi"/>
          <w:lang w:val="en-US"/>
        </w:rPr>
      </w:pPr>
      <w:r w:rsidRPr="00BB31C0">
        <w:rPr>
          <w:lang w:val="en-US"/>
        </w:rPr>
        <w:t xml:space="preserve">Open </w:t>
      </w:r>
      <w:r w:rsidR="00E846AA" w:rsidRPr="00BB31C0">
        <w:rPr>
          <w:lang w:val="en-US"/>
        </w:rPr>
        <w:t xml:space="preserve">wse3policycache.config </w:t>
      </w:r>
      <w:r w:rsidRPr="00BB31C0">
        <w:rPr>
          <w:lang w:val="en-US"/>
        </w:rPr>
        <w:t xml:space="preserve">and add the following configuration inside the </w:t>
      </w:r>
      <w:r w:rsidR="00E846AA" w:rsidRPr="00BB31C0">
        <w:rPr>
          <w:rFonts w:asciiTheme="majorHAnsi" w:eastAsiaTheme="minorHAnsi" w:hAnsiTheme="majorHAnsi"/>
          <w:noProof/>
          <w:color w:val="A31515"/>
          <w:lang w:val="en-US" w:eastAsia="en-US"/>
        </w:rPr>
        <w:t>&lt;usernameForCertificateSecurity&gt;</w:t>
      </w:r>
      <w:r w:rsidRPr="00BB31C0">
        <w:rPr>
          <w:rFonts w:asciiTheme="majorHAnsi" w:eastAsiaTheme="minorHAnsi" w:hAnsiTheme="majorHAnsi"/>
          <w:noProof/>
          <w:color w:val="A31515"/>
          <w:lang w:val="en-US" w:eastAsia="en-US"/>
        </w:rPr>
        <w:t xml:space="preserve"> </w:t>
      </w:r>
      <w:r w:rsidRPr="00BB31C0">
        <w:rPr>
          <w:lang w:val="en-US"/>
        </w:rPr>
        <w:t>element</w:t>
      </w:r>
      <w:r w:rsidR="00E846AA" w:rsidRPr="00BB31C0">
        <w:rPr>
          <w:rFonts w:asciiTheme="majorHAnsi" w:hAnsiTheme="majorHAnsi"/>
          <w:lang w:val="en-US"/>
        </w:rPr>
        <w:t>:</w:t>
      </w:r>
    </w:p>
    <w:p w:rsidR="00E846AA" w:rsidRPr="000C7AFC" w:rsidRDefault="002F753D" w:rsidP="00E846AA">
      <w:pPr>
        <w:autoSpaceDE w:val="0"/>
        <w:autoSpaceDN w:val="0"/>
        <w:adjustRightInd w:val="0"/>
        <w:spacing w:after="0" w:line="240" w:lineRule="auto"/>
        <w:ind w:left="708"/>
        <w:rPr>
          <w:rFonts w:ascii="Consolas" w:eastAsiaTheme="minorHAnsi" w:hAnsi="Consolas"/>
          <w:noProof/>
          <w:color w:val="0000FF"/>
          <w:sz w:val="20"/>
          <w:szCs w:val="20"/>
          <w:lang w:val="en-US" w:eastAsia="en-US"/>
        </w:rPr>
      </w:pPr>
      <w:r>
        <w:rPr>
          <w:rFonts w:ascii="Consolas" w:eastAsiaTheme="minorHAnsi" w:hAnsi="Consolas"/>
          <w:noProof/>
          <w:color w:val="0000FF"/>
          <w:sz w:val="20"/>
          <w:szCs w:val="20"/>
        </w:rPr>
        <w:pict>
          <v:shape id="_x0000_s1054" type="#_x0000_t202" style="position:absolute;left:0;text-align:left;margin-left:61.35pt;margin-top:-.4pt;width:381.45pt;height:73.05pt;z-index:-251656192" fillcolor="#95b3d7 [1940]" strokecolor="#95b3d7 [1940]" strokeweight="1pt">
            <v:fill color2="#dbe5f1 [660]" angle="-45" focus="-50%" type="gradient"/>
            <v:shadow on="t" type="perspective" color="#243f60 [1604]" opacity=".5" offset="1pt" offset2="-3pt"/>
            <v:textbox style="mso-next-textbox:#_x0000_s1054">
              <w:txbxContent>
                <w:p w:rsidR="00E846AA" w:rsidRDefault="00E846AA" w:rsidP="00E846AA"/>
              </w:txbxContent>
            </v:textbox>
          </v:shape>
        </w:pict>
      </w:r>
      <w:r w:rsidR="00E846AA" w:rsidRPr="00BB31C0">
        <w:rPr>
          <w:rFonts w:ascii="Consolas" w:eastAsiaTheme="minorHAnsi" w:hAnsi="Consolas"/>
          <w:noProof/>
          <w:color w:val="0000FF"/>
          <w:sz w:val="20"/>
          <w:szCs w:val="20"/>
          <w:lang w:val="en-US" w:eastAsia="en-US"/>
        </w:rPr>
        <w:t xml:space="preserve">      </w:t>
      </w:r>
      <w:r w:rsidR="00E846AA" w:rsidRPr="000C7AFC">
        <w:rPr>
          <w:rFonts w:ascii="Consolas" w:eastAsiaTheme="minorHAnsi" w:hAnsi="Consolas"/>
          <w:noProof/>
          <w:color w:val="0000FF"/>
          <w:sz w:val="20"/>
          <w:szCs w:val="20"/>
          <w:lang w:val="en-US" w:eastAsia="en-US"/>
        </w:rPr>
        <w:t>&lt;</w:t>
      </w:r>
      <w:r w:rsidR="00E846AA" w:rsidRPr="000C7AFC">
        <w:rPr>
          <w:rFonts w:ascii="Consolas" w:eastAsiaTheme="minorHAnsi" w:hAnsi="Consolas"/>
          <w:noProof/>
          <w:color w:val="A31515"/>
          <w:sz w:val="20"/>
          <w:szCs w:val="20"/>
          <w:lang w:val="en-US" w:eastAsia="en-US"/>
        </w:rPr>
        <w:t>serviceToken</w:t>
      </w:r>
      <w:r w:rsidR="00E846AA" w:rsidRPr="000C7AFC">
        <w:rPr>
          <w:rFonts w:ascii="Consolas" w:eastAsiaTheme="minorHAnsi" w:hAnsi="Consolas"/>
          <w:noProof/>
          <w:color w:val="0000FF"/>
          <w:sz w:val="20"/>
          <w:szCs w:val="20"/>
          <w:lang w:val="en-US" w:eastAsia="en-US"/>
        </w:rPr>
        <w:t>&gt;</w:t>
      </w:r>
    </w:p>
    <w:p w:rsidR="00E846AA" w:rsidRDefault="00E846AA" w:rsidP="00E846AA">
      <w:pPr>
        <w:autoSpaceDE w:val="0"/>
        <w:autoSpaceDN w:val="0"/>
        <w:adjustRightInd w:val="0"/>
        <w:spacing w:after="0" w:line="240" w:lineRule="auto"/>
        <w:ind w:left="708"/>
        <w:rPr>
          <w:rFonts w:ascii="Consolas" w:eastAsiaTheme="minorHAnsi" w:hAnsi="Consolas"/>
          <w:noProof/>
          <w:color w:val="0000FF"/>
          <w:sz w:val="20"/>
          <w:szCs w:val="20"/>
          <w:lang w:val="en-US" w:eastAsia="en-US"/>
        </w:rPr>
      </w:pPr>
      <w:r w:rsidRPr="000C7AFC">
        <w:rPr>
          <w:rFonts w:ascii="Consolas" w:eastAsiaTheme="minorHAnsi" w:hAnsi="Consolas"/>
          <w:noProof/>
          <w:color w:val="0000FF"/>
          <w:sz w:val="20"/>
          <w:szCs w:val="20"/>
          <w:lang w:val="en-US" w:eastAsia="en-US"/>
        </w:rPr>
        <w:t xml:space="preserve">        &lt;</w:t>
      </w:r>
      <w:r w:rsidRPr="000C7AFC">
        <w:rPr>
          <w:rFonts w:ascii="Consolas" w:eastAsiaTheme="minorHAnsi" w:hAnsi="Consolas"/>
          <w:noProof/>
          <w:color w:val="A31515"/>
          <w:sz w:val="20"/>
          <w:szCs w:val="20"/>
          <w:lang w:val="en-US" w:eastAsia="en-US"/>
        </w:rPr>
        <w:t>x509</w:t>
      </w:r>
      <w:r w:rsidRPr="000C7AFC">
        <w:rPr>
          <w:rFonts w:ascii="Consolas" w:eastAsiaTheme="minorHAnsi" w:hAnsi="Consolas"/>
          <w:noProof/>
          <w:color w:val="0000FF"/>
          <w:sz w:val="20"/>
          <w:szCs w:val="20"/>
          <w:lang w:val="en-US" w:eastAsia="en-US"/>
        </w:rPr>
        <w:t xml:space="preserve"> </w:t>
      </w:r>
      <w:r w:rsidRPr="000C7AFC">
        <w:rPr>
          <w:rFonts w:ascii="Consolas" w:eastAsiaTheme="minorHAnsi" w:hAnsi="Consolas"/>
          <w:noProof/>
          <w:color w:val="FF0000"/>
          <w:sz w:val="20"/>
          <w:szCs w:val="20"/>
          <w:lang w:val="en-US" w:eastAsia="en-US"/>
        </w:rPr>
        <w:t>storeLocation</w:t>
      </w:r>
      <w:r w:rsidRPr="000C7AFC">
        <w:rPr>
          <w:rFonts w:ascii="Consolas" w:eastAsiaTheme="minorHAnsi" w:hAnsi="Consolas"/>
          <w:noProof/>
          <w:color w:val="0000FF"/>
          <w:sz w:val="20"/>
          <w:szCs w:val="20"/>
          <w:lang w:val="en-US" w:eastAsia="en-US"/>
        </w:rPr>
        <w:t>=</w:t>
      </w:r>
      <w:r w:rsidRPr="000C7AFC">
        <w:rPr>
          <w:rFonts w:ascii="Consolas" w:eastAsiaTheme="minorHAnsi" w:hAnsi="Consolas"/>
          <w:noProof/>
          <w:sz w:val="20"/>
          <w:szCs w:val="20"/>
          <w:lang w:val="en-US" w:eastAsia="en-US"/>
        </w:rPr>
        <w:t>"</w:t>
      </w:r>
      <w:r w:rsidRPr="000C7AFC">
        <w:rPr>
          <w:rFonts w:ascii="Consolas" w:eastAsiaTheme="minorHAnsi" w:hAnsi="Consolas"/>
          <w:noProof/>
          <w:color w:val="0000FF"/>
          <w:sz w:val="20"/>
          <w:szCs w:val="20"/>
          <w:lang w:val="en-US" w:eastAsia="en-US"/>
        </w:rPr>
        <w:t>LocalMachine</w:t>
      </w:r>
      <w:r w:rsidRPr="000C7AFC">
        <w:rPr>
          <w:rFonts w:ascii="Consolas" w:eastAsiaTheme="minorHAnsi" w:hAnsi="Consolas"/>
          <w:noProof/>
          <w:sz w:val="20"/>
          <w:szCs w:val="20"/>
          <w:lang w:val="en-US" w:eastAsia="en-US"/>
        </w:rPr>
        <w:t>"</w:t>
      </w:r>
      <w:r w:rsidRPr="000C7AFC">
        <w:rPr>
          <w:rFonts w:ascii="Consolas" w:eastAsiaTheme="minorHAnsi" w:hAnsi="Consolas"/>
          <w:noProof/>
          <w:color w:val="0000FF"/>
          <w:sz w:val="20"/>
          <w:szCs w:val="20"/>
          <w:lang w:val="en-US" w:eastAsia="en-US"/>
        </w:rPr>
        <w:t xml:space="preserve"> </w:t>
      </w:r>
    </w:p>
    <w:p w:rsidR="00E846AA" w:rsidRDefault="00E846AA" w:rsidP="00E846AA">
      <w:pPr>
        <w:autoSpaceDE w:val="0"/>
        <w:autoSpaceDN w:val="0"/>
        <w:adjustRightInd w:val="0"/>
        <w:spacing w:after="0" w:line="240" w:lineRule="auto"/>
        <w:ind w:left="2124"/>
        <w:rPr>
          <w:rFonts w:ascii="Consolas" w:eastAsiaTheme="minorHAnsi" w:hAnsi="Consolas"/>
          <w:noProof/>
          <w:color w:val="0000FF"/>
          <w:sz w:val="20"/>
          <w:szCs w:val="20"/>
          <w:lang w:val="en-US" w:eastAsia="en-US"/>
        </w:rPr>
      </w:pPr>
      <w:r>
        <w:rPr>
          <w:rFonts w:ascii="Consolas" w:eastAsiaTheme="minorHAnsi" w:hAnsi="Consolas"/>
          <w:noProof/>
          <w:color w:val="FF0000"/>
          <w:sz w:val="20"/>
          <w:szCs w:val="20"/>
          <w:lang w:val="en-US" w:eastAsia="en-US"/>
        </w:rPr>
        <w:t xml:space="preserve"> </w:t>
      </w:r>
      <w:r w:rsidRPr="000C7AFC">
        <w:rPr>
          <w:rFonts w:ascii="Consolas" w:eastAsiaTheme="minorHAnsi" w:hAnsi="Consolas"/>
          <w:noProof/>
          <w:color w:val="FF0000"/>
          <w:sz w:val="20"/>
          <w:szCs w:val="20"/>
          <w:lang w:val="en-US" w:eastAsia="en-US"/>
        </w:rPr>
        <w:t>storeName</w:t>
      </w:r>
      <w:r w:rsidRPr="000C7AFC">
        <w:rPr>
          <w:rFonts w:ascii="Consolas" w:eastAsiaTheme="minorHAnsi" w:hAnsi="Consolas"/>
          <w:noProof/>
          <w:color w:val="0000FF"/>
          <w:sz w:val="20"/>
          <w:szCs w:val="20"/>
          <w:lang w:val="en-US" w:eastAsia="en-US"/>
        </w:rPr>
        <w:t>=</w:t>
      </w:r>
      <w:r w:rsidRPr="000C7AFC">
        <w:rPr>
          <w:rFonts w:ascii="Consolas" w:eastAsiaTheme="minorHAnsi" w:hAnsi="Consolas"/>
          <w:noProof/>
          <w:sz w:val="20"/>
          <w:szCs w:val="20"/>
          <w:lang w:val="en-US" w:eastAsia="en-US"/>
        </w:rPr>
        <w:t>"</w:t>
      </w:r>
      <w:r w:rsidRPr="000C7AFC">
        <w:rPr>
          <w:rFonts w:ascii="Consolas" w:eastAsiaTheme="minorHAnsi" w:hAnsi="Consolas"/>
          <w:noProof/>
          <w:color w:val="0000FF"/>
          <w:sz w:val="20"/>
          <w:szCs w:val="20"/>
          <w:lang w:val="en-US" w:eastAsia="en-US"/>
        </w:rPr>
        <w:t>My</w:t>
      </w:r>
      <w:r w:rsidRPr="000C7AFC">
        <w:rPr>
          <w:rFonts w:ascii="Consolas" w:eastAsiaTheme="minorHAnsi" w:hAnsi="Consolas"/>
          <w:noProof/>
          <w:sz w:val="20"/>
          <w:szCs w:val="20"/>
          <w:lang w:val="en-US" w:eastAsia="en-US"/>
        </w:rPr>
        <w:t>"</w:t>
      </w:r>
      <w:r w:rsidRPr="000C7AFC">
        <w:rPr>
          <w:rFonts w:ascii="Consolas" w:eastAsiaTheme="minorHAnsi" w:hAnsi="Consolas"/>
          <w:noProof/>
          <w:color w:val="0000FF"/>
          <w:sz w:val="20"/>
          <w:szCs w:val="20"/>
          <w:lang w:val="en-US" w:eastAsia="en-US"/>
        </w:rPr>
        <w:t xml:space="preserve"> </w:t>
      </w:r>
    </w:p>
    <w:p w:rsidR="00E846AA" w:rsidRPr="000C7AFC" w:rsidRDefault="00E846AA" w:rsidP="00E846AA">
      <w:pPr>
        <w:autoSpaceDE w:val="0"/>
        <w:autoSpaceDN w:val="0"/>
        <w:adjustRightInd w:val="0"/>
        <w:spacing w:after="0" w:line="240" w:lineRule="auto"/>
        <w:ind w:left="2124"/>
        <w:rPr>
          <w:rFonts w:ascii="Consolas" w:eastAsiaTheme="minorHAnsi" w:hAnsi="Consolas"/>
          <w:noProof/>
          <w:color w:val="0000FF"/>
          <w:sz w:val="20"/>
          <w:szCs w:val="20"/>
          <w:lang w:val="en-US" w:eastAsia="en-US"/>
        </w:rPr>
      </w:pPr>
      <w:r>
        <w:rPr>
          <w:rFonts w:ascii="Consolas" w:eastAsiaTheme="minorHAnsi" w:hAnsi="Consolas"/>
          <w:noProof/>
          <w:color w:val="FF0000"/>
          <w:sz w:val="20"/>
          <w:szCs w:val="20"/>
          <w:lang w:val="en-US" w:eastAsia="en-US"/>
        </w:rPr>
        <w:t xml:space="preserve"> </w:t>
      </w:r>
      <w:r w:rsidRPr="000C7AFC">
        <w:rPr>
          <w:rFonts w:ascii="Consolas" w:eastAsiaTheme="minorHAnsi" w:hAnsi="Consolas"/>
          <w:noProof/>
          <w:color w:val="FF0000"/>
          <w:sz w:val="20"/>
          <w:szCs w:val="20"/>
          <w:lang w:val="en-US" w:eastAsia="en-US"/>
        </w:rPr>
        <w:t>findValue</w:t>
      </w:r>
      <w:r w:rsidRPr="000C7AFC">
        <w:rPr>
          <w:rFonts w:ascii="Consolas" w:eastAsiaTheme="minorHAnsi" w:hAnsi="Consolas"/>
          <w:noProof/>
          <w:color w:val="0000FF"/>
          <w:sz w:val="20"/>
          <w:szCs w:val="20"/>
          <w:lang w:val="en-US" w:eastAsia="en-US"/>
        </w:rPr>
        <w:t>=</w:t>
      </w:r>
      <w:r w:rsidRPr="000C7AFC">
        <w:rPr>
          <w:rFonts w:ascii="Consolas" w:eastAsiaTheme="minorHAnsi" w:hAnsi="Consolas"/>
          <w:noProof/>
          <w:sz w:val="20"/>
          <w:szCs w:val="20"/>
          <w:lang w:val="en-US" w:eastAsia="en-US"/>
        </w:rPr>
        <w:t>"</w:t>
      </w:r>
      <w:r w:rsidRPr="000C7AFC">
        <w:rPr>
          <w:rFonts w:ascii="Consolas" w:eastAsiaTheme="minorHAnsi" w:hAnsi="Consolas"/>
          <w:noProof/>
          <w:color w:val="0000FF"/>
          <w:sz w:val="20"/>
          <w:szCs w:val="20"/>
          <w:lang w:val="en-US" w:eastAsia="en-US"/>
        </w:rPr>
        <w:t>CN=WSE2QuickStartServer</w:t>
      </w:r>
      <w:r w:rsidRPr="000C7AFC">
        <w:rPr>
          <w:rFonts w:ascii="Consolas" w:eastAsiaTheme="minorHAnsi" w:hAnsi="Consolas"/>
          <w:noProof/>
          <w:sz w:val="20"/>
          <w:szCs w:val="20"/>
          <w:lang w:val="en-US" w:eastAsia="en-US"/>
        </w:rPr>
        <w:t>"</w:t>
      </w:r>
      <w:r w:rsidRPr="000C7AFC">
        <w:rPr>
          <w:rFonts w:ascii="Consolas" w:eastAsiaTheme="minorHAnsi" w:hAnsi="Consolas"/>
          <w:noProof/>
          <w:color w:val="0000FF"/>
          <w:sz w:val="20"/>
          <w:szCs w:val="20"/>
          <w:lang w:val="en-US" w:eastAsia="en-US"/>
        </w:rPr>
        <w:t xml:space="preserve"> </w:t>
      </w:r>
      <w:r>
        <w:rPr>
          <w:rFonts w:ascii="Consolas" w:eastAsiaTheme="minorHAnsi" w:hAnsi="Consolas"/>
          <w:noProof/>
          <w:color w:val="0000FF"/>
          <w:sz w:val="20"/>
          <w:szCs w:val="20"/>
          <w:lang w:val="en-US" w:eastAsia="en-US"/>
        </w:rPr>
        <w:t xml:space="preserve"> </w:t>
      </w:r>
      <w:r w:rsidRPr="000C7AFC">
        <w:rPr>
          <w:rFonts w:ascii="Consolas" w:eastAsiaTheme="minorHAnsi" w:hAnsi="Consolas"/>
          <w:noProof/>
          <w:color w:val="FF0000"/>
          <w:sz w:val="20"/>
          <w:szCs w:val="20"/>
          <w:lang w:val="en-US" w:eastAsia="en-US"/>
        </w:rPr>
        <w:t>findType</w:t>
      </w:r>
      <w:r w:rsidRPr="000C7AFC">
        <w:rPr>
          <w:rFonts w:ascii="Consolas" w:eastAsiaTheme="minorHAnsi" w:hAnsi="Consolas"/>
          <w:noProof/>
          <w:color w:val="0000FF"/>
          <w:sz w:val="20"/>
          <w:szCs w:val="20"/>
          <w:lang w:val="en-US" w:eastAsia="en-US"/>
        </w:rPr>
        <w:t>=</w:t>
      </w:r>
      <w:r w:rsidRPr="000C7AFC">
        <w:rPr>
          <w:rFonts w:ascii="Consolas" w:eastAsiaTheme="minorHAnsi" w:hAnsi="Consolas"/>
          <w:noProof/>
          <w:sz w:val="20"/>
          <w:szCs w:val="20"/>
          <w:lang w:val="en-US" w:eastAsia="en-US"/>
        </w:rPr>
        <w:t>"</w:t>
      </w:r>
      <w:r w:rsidRPr="000C7AFC">
        <w:rPr>
          <w:rFonts w:ascii="Consolas" w:eastAsiaTheme="minorHAnsi" w:hAnsi="Consolas"/>
          <w:noProof/>
          <w:color w:val="0000FF"/>
          <w:sz w:val="20"/>
          <w:szCs w:val="20"/>
          <w:lang w:val="en-US" w:eastAsia="en-US"/>
        </w:rPr>
        <w:t>FindBySubjectDistinguishedName</w:t>
      </w:r>
      <w:r w:rsidRPr="000C7AFC">
        <w:rPr>
          <w:rFonts w:ascii="Consolas" w:eastAsiaTheme="minorHAnsi" w:hAnsi="Consolas"/>
          <w:noProof/>
          <w:sz w:val="20"/>
          <w:szCs w:val="20"/>
          <w:lang w:val="en-US" w:eastAsia="en-US"/>
        </w:rPr>
        <w:t>"</w:t>
      </w:r>
      <w:r w:rsidRPr="000C7AFC">
        <w:rPr>
          <w:rFonts w:ascii="Consolas" w:eastAsiaTheme="minorHAnsi" w:hAnsi="Consolas"/>
          <w:noProof/>
          <w:color w:val="0000FF"/>
          <w:sz w:val="20"/>
          <w:szCs w:val="20"/>
          <w:lang w:val="en-US" w:eastAsia="en-US"/>
        </w:rPr>
        <w:t xml:space="preserve"> /&gt;</w:t>
      </w:r>
    </w:p>
    <w:p w:rsidR="00E846AA" w:rsidRPr="007D0CD1" w:rsidRDefault="00E846AA" w:rsidP="00E846AA">
      <w:pPr>
        <w:autoSpaceDE w:val="0"/>
        <w:autoSpaceDN w:val="0"/>
        <w:adjustRightInd w:val="0"/>
        <w:spacing w:after="0" w:line="240" w:lineRule="auto"/>
        <w:ind w:left="708"/>
        <w:rPr>
          <w:rFonts w:ascii="Consolas" w:eastAsiaTheme="minorHAnsi" w:hAnsi="Consolas"/>
          <w:noProof/>
          <w:color w:val="0000FF"/>
          <w:sz w:val="20"/>
          <w:szCs w:val="20"/>
          <w:lang w:eastAsia="en-US"/>
        </w:rPr>
      </w:pPr>
      <w:r w:rsidRPr="000C7AFC">
        <w:rPr>
          <w:rFonts w:ascii="Consolas" w:eastAsiaTheme="minorHAnsi" w:hAnsi="Consolas"/>
          <w:noProof/>
          <w:color w:val="0000FF"/>
          <w:sz w:val="20"/>
          <w:szCs w:val="20"/>
          <w:lang w:val="en-US" w:eastAsia="en-US"/>
        </w:rPr>
        <w:t xml:space="preserve">      </w:t>
      </w:r>
      <w:r w:rsidRPr="007D0CD1">
        <w:rPr>
          <w:rFonts w:ascii="Consolas" w:eastAsiaTheme="minorHAnsi" w:hAnsi="Consolas"/>
          <w:noProof/>
          <w:color w:val="0000FF"/>
          <w:sz w:val="20"/>
          <w:szCs w:val="20"/>
          <w:lang w:eastAsia="en-US"/>
        </w:rPr>
        <w:t>&lt;/</w:t>
      </w:r>
      <w:r w:rsidRPr="007D0CD1">
        <w:rPr>
          <w:rFonts w:ascii="Consolas" w:eastAsiaTheme="minorHAnsi" w:hAnsi="Consolas"/>
          <w:noProof/>
          <w:color w:val="A31515"/>
          <w:sz w:val="20"/>
          <w:szCs w:val="20"/>
          <w:lang w:eastAsia="en-US"/>
        </w:rPr>
        <w:t>serviceToken</w:t>
      </w:r>
      <w:r w:rsidRPr="007D0CD1">
        <w:rPr>
          <w:rFonts w:ascii="Consolas" w:eastAsiaTheme="minorHAnsi" w:hAnsi="Consolas"/>
          <w:noProof/>
          <w:color w:val="0000FF"/>
          <w:sz w:val="20"/>
          <w:szCs w:val="20"/>
          <w:lang w:eastAsia="en-US"/>
        </w:rPr>
        <w:t>&gt;</w:t>
      </w:r>
    </w:p>
    <w:p w:rsidR="00E846AA" w:rsidRPr="007D0CD1" w:rsidRDefault="00E846AA" w:rsidP="00E846AA">
      <w:pPr>
        <w:autoSpaceDE w:val="0"/>
        <w:autoSpaceDN w:val="0"/>
        <w:adjustRightInd w:val="0"/>
        <w:spacing w:after="0" w:line="240" w:lineRule="auto"/>
        <w:rPr>
          <w:rFonts w:ascii="Consolas" w:eastAsiaTheme="minorHAnsi" w:hAnsi="Consolas"/>
          <w:noProof/>
          <w:color w:val="0000FF"/>
          <w:sz w:val="20"/>
          <w:szCs w:val="20"/>
          <w:lang w:eastAsia="en-US"/>
        </w:rPr>
      </w:pPr>
    </w:p>
    <w:p w:rsidR="00E846AA" w:rsidRPr="00682032" w:rsidRDefault="00C9515B" w:rsidP="00E846AA">
      <w:pPr>
        <w:pStyle w:val="ListParagraph"/>
        <w:autoSpaceDE w:val="0"/>
        <w:autoSpaceDN w:val="0"/>
        <w:adjustRightInd w:val="0"/>
        <w:spacing w:after="0" w:line="240" w:lineRule="auto"/>
        <w:ind w:left="1440"/>
        <w:rPr>
          <w:lang w:val="en-US"/>
        </w:rPr>
      </w:pPr>
      <w:r w:rsidRPr="00682032">
        <w:rPr>
          <w:lang w:val="en-US"/>
        </w:rPr>
        <w:t xml:space="preserve">This configuration allows to use </w:t>
      </w:r>
      <w:r w:rsidR="00682032" w:rsidRPr="00682032">
        <w:rPr>
          <w:lang w:val="en-US"/>
        </w:rPr>
        <w:t>the certificates deployed earlier.</w:t>
      </w:r>
      <w:r w:rsidR="00E846AA" w:rsidRPr="00682032">
        <w:rPr>
          <w:lang w:val="en-US"/>
        </w:rPr>
        <w:t xml:space="preserve"> </w:t>
      </w:r>
    </w:p>
    <w:p w:rsidR="00E846AA" w:rsidRPr="003B0860" w:rsidRDefault="003B0860" w:rsidP="00E846AA">
      <w:pPr>
        <w:pStyle w:val="ListParagraph"/>
        <w:numPr>
          <w:ilvl w:val="1"/>
          <w:numId w:val="8"/>
        </w:numPr>
        <w:autoSpaceDE w:val="0"/>
        <w:autoSpaceDN w:val="0"/>
        <w:adjustRightInd w:val="0"/>
        <w:spacing w:after="0" w:line="240" w:lineRule="auto"/>
        <w:rPr>
          <w:lang w:val="en-US"/>
        </w:rPr>
      </w:pPr>
      <w:r w:rsidRPr="003B0860">
        <w:rPr>
          <w:lang w:val="en-US"/>
        </w:rPr>
        <w:t xml:space="preserve">Have a look at the </w:t>
      </w:r>
      <w:r w:rsidR="00E846AA" w:rsidRPr="003B0860">
        <w:rPr>
          <w:lang w:val="en-US"/>
        </w:rPr>
        <w:t>SecureConversationService.cs</w:t>
      </w:r>
      <w:r w:rsidRPr="003B0860">
        <w:rPr>
          <w:lang w:val="en-US"/>
        </w:rPr>
        <w:t xml:space="preserve"> file</w:t>
      </w:r>
    </w:p>
    <w:p w:rsidR="00E846AA" w:rsidRPr="003B0860" w:rsidRDefault="00E846AA" w:rsidP="00E846AA">
      <w:pPr>
        <w:pStyle w:val="ListParagraph"/>
        <w:autoSpaceDE w:val="0"/>
        <w:autoSpaceDN w:val="0"/>
        <w:adjustRightInd w:val="0"/>
        <w:spacing w:after="0" w:line="240" w:lineRule="auto"/>
        <w:ind w:left="1440"/>
        <w:rPr>
          <w:rFonts w:asciiTheme="majorHAnsi" w:eastAsiaTheme="minorHAnsi" w:hAnsiTheme="majorHAnsi"/>
          <w:noProof/>
          <w:color w:val="0000FF"/>
          <w:sz w:val="20"/>
          <w:szCs w:val="20"/>
          <w:lang w:val="en-US" w:eastAsia="en-US"/>
        </w:rPr>
      </w:pPr>
    </w:p>
    <w:p w:rsidR="00E846AA" w:rsidRDefault="00E846AA" w:rsidP="00E846AA">
      <w:pPr>
        <w:autoSpaceDE w:val="0"/>
        <w:autoSpaceDN w:val="0"/>
        <w:adjustRightInd w:val="0"/>
        <w:spacing w:after="0" w:line="240" w:lineRule="auto"/>
        <w:jc w:val="center"/>
        <w:rPr>
          <w:rFonts w:asciiTheme="majorHAnsi" w:eastAsiaTheme="minorHAnsi" w:hAnsiTheme="majorHAnsi"/>
          <w:noProof/>
          <w:color w:val="0000FF"/>
          <w:sz w:val="20"/>
          <w:szCs w:val="20"/>
          <w:lang w:eastAsia="en-US"/>
        </w:rPr>
      </w:pPr>
      <w:r>
        <w:rPr>
          <w:rFonts w:asciiTheme="majorHAnsi" w:hAnsiTheme="majorHAnsi" w:cs="Tahoma"/>
          <w:b/>
          <w:i/>
          <w:noProof/>
        </w:rPr>
        <w:lastRenderedPageBreak/>
        <w:drawing>
          <wp:inline distT="0" distB="0" distL="0" distR="0">
            <wp:extent cx="2470150" cy="927735"/>
            <wp:effectExtent l="19050" t="0" r="6350" b="0"/>
            <wp:docPr id="27"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a:srcRect/>
                    <a:stretch>
                      <a:fillRect/>
                    </a:stretch>
                  </pic:blipFill>
                  <pic:spPr bwMode="auto">
                    <a:xfrm>
                      <a:off x="0" y="0"/>
                      <a:ext cx="2470150" cy="927735"/>
                    </a:xfrm>
                    <a:prstGeom prst="rect">
                      <a:avLst/>
                    </a:prstGeom>
                    <a:noFill/>
                    <a:ln w="9525">
                      <a:noFill/>
                      <a:miter lim="800000"/>
                      <a:headEnd/>
                      <a:tailEnd/>
                    </a:ln>
                  </pic:spPr>
                </pic:pic>
              </a:graphicData>
            </a:graphic>
          </wp:inline>
        </w:drawing>
      </w:r>
    </w:p>
    <w:p w:rsidR="00E846AA" w:rsidRPr="00B172C2" w:rsidRDefault="00E846AA" w:rsidP="00E846AA">
      <w:pPr>
        <w:pStyle w:val="ListParagraph"/>
        <w:ind w:left="720"/>
        <w:jc w:val="center"/>
        <w:rPr>
          <w:rFonts w:asciiTheme="majorHAnsi" w:hAnsiTheme="majorHAnsi" w:cs="Tahoma"/>
          <w:b/>
          <w:i/>
        </w:rPr>
      </w:pPr>
      <w:r w:rsidRPr="00B172C2">
        <w:rPr>
          <w:rFonts w:asciiTheme="majorHAnsi" w:hAnsiTheme="majorHAnsi" w:cs="Tahoma"/>
          <w:b/>
          <w:i/>
        </w:rPr>
        <w:t>Figure 7 : IStockServiceClient</w:t>
      </w:r>
      <w:r w:rsidR="00642721" w:rsidRPr="00642721">
        <w:rPr>
          <w:rFonts w:asciiTheme="majorHAnsi" w:hAnsiTheme="majorHAnsi" w:cs="Tahoma"/>
          <w:b/>
          <w:i/>
        </w:rPr>
        <w:t xml:space="preserve"> </w:t>
      </w:r>
      <w:r w:rsidR="00642721" w:rsidRPr="00B172C2">
        <w:rPr>
          <w:rFonts w:asciiTheme="majorHAnsi" w:hAnsiTheme="majorHAnsi" w:cs="Tahoma"/>
          <w:b/>
          <w:i/>
        </w:rPr>
        <w:t>Interface</w:t>
      </w:r>
    </w:p>
    <w:p w:rsidR="00E846AA" w:rsidRPr="002030B1" w:rsidRDefault="00E846AA" w:rsidP="00E846AA">
      <w:pPr>
        <w:pStyle w:val="ListParagraph"/>
        <w:autoSpaceDE w:val="0"/>
        <w:autoSpaceDN w:val="0"/>
        <w:adjustRightInd w:val="0"/>
        <w:spacing w:after="0" w:line="240" w:lineRule="auto"/>
        <w:ind w:left="1440"/>
        <w:rPr>
          <w:rFonts w:asciiTheme="majorHAnsi" w:eastAsiaTheme="minorHAnsi" w:hAnsiTheme="majorHAnsi"/>
          <w:noProof/>
          <w:color w:val="0000FF"/>
          <w:sz w:val="20"/>
          <w:szCs w:val="20"/>
          <w:lang w:eastAsia="en-US"/>
        </w:rPr>
      </w:pPr>
    </w:p>
    <w:p w:rsidR="00E846AA" w:rsidRPr="0079606D" w:rsidRDefault="0079606D" w:rsidP="00E846AA">
      <w:pPr>
        <w:pStyle w:val="ListParagraph"/>
        <w:numPr>
          <w:ilvl w:val="0"/>
          <w:numId w:val="8"/>
        </w:numPr>
        <w:autoSpaceDE w:val="0"/>
        <w:autoSpaceDN w:val="0"/>
        <w:adjustRightInd w:val="0"/>
        <w:spacing w:after="0" w:line="240" w:lineRule="auto"/>
      </w:pPr>
      <w:r w:rsidRPr="0079606D">
        <w:t xml:space="preserve">In the </w:t>
      </w:r>
      <w:r w:rsidR="00E846AA" w:rsidRPr="0079606D">
        <w:t>SecureConversationPolicyClient</w:t>
      </w:r>
      <w:r w:rsidRPr="0079606D">
        <w:t xml:space="preserve"> project</w:t>
      </w:r>
      <w:r w:rsidR="00E846AA" w:rsidRPr="0079606D">
        <w:t>,</w:t>
      </w:r>
    </w:p>
    <w:p w:rsidR="00E846AA" w:rsidRPr="0079606D" w:rsidRDefault="0079606D" w:rsidP="00E846AA">
      <w:pPr>
        <w:pStyle w:val="ListParagraph"/>
        <w:numPr>
          <w:ilvl w:val="1"/>
          <w:numId w:val="8"/>
        </w:numPr>
        <w:autoSpaceDE w:val="0"/>
        <w:autoSpaceDN w:val="0"/>
        <w:adjustRightInd w:val="0"/>
        <w:spacing w:after="0" w:line="240" w:lineRule="auto"/>
        <w:rPr>
          <w:lang w:val="en-US"/>
        </w:rPr>
      </w:pPr>
      <w:r w:rsidRPr="0079606D">
        <w:rPr>
          <w:lang w:val="en-US"/>
        </w:rPr>
        <w:t xml:space="preserve">Create the </w:t>
      </w:r>
      <w:r w:rsidR="00E846AA" w:rsidRPr="0079606D">
        <w:rPr>
          <w:lang w:val="en-US"/>
        </w:rPr>
        <w:t xml:space="preserve">IStockServiceClient </w:t>
      </w:r>
      <w:r w:rsidRPr="0079606D">
        <w:rPr>
          <w:lang w:val="en-US"/>
        </w:rPr>
        <w:t xml:space="preserve">interface described </w:t>
      </w:r>
      <w:r w:rsidR="00E846AA" w:rsidRPr="0079606D">
        <w:rPr>
          <w:lang w:val="en-US"/>
        </w:rPr>
        <w:t>figure 7,</w:t>
      </w:r>
    </w:p>
    <w:p w:rsidR="00E846AA" w:rsidRPr="004C7C44" w:rsidRDefault="004C7C44" w:rsidP="00E846AA">
      <w:pPr>
        <w:pStyle w:val="ListParagraph"/>
        <w:numPr>
          <w:ilvl w:val="1"/>
          <w:numId w:val="8"/>
        </w:numPr>
        <w:autoSpaceDE w:val="0"/>
        <w:autoSpaceDN w:val="0"/>
        <w:adjustRightInd w:val="0"/>
        <w:spacing w:after="0" w:line="240" w:lineRule="auto"/>
        <w:rPr>
          <w:lang w:val="en-US"/>
        </w:rPr>
      </w:pPr>
      <w:r w:rsidRPr="004C7C44">
        <w:rPr>
          <w:lang w:val="en-US"/>
        </w:rPr>
        <w:t xml:space="preserve">Open </w:t>
      </w:r>
      <w:r w:rsidR="00E846AA" w:rsidRPr="004C7C44">
        <w:rPr>
          <w:lang w:val="en-US"/>
        </w:rPr>
        <w:t xml:space="preserve">Program.cs </w:t>
      </w:r>
      <w:r w:rsidRPr="004C7C44">
        <w:rPr>
          <w:lang w:val="en-US"/>
        </w:rPr>
        <w:t xml:space="preserve">and instantiate a new PrxoFactory in </w:t>
      </w:r>
      <w:r w:rsidR="00E846AA" w:rsidRPr="004C7C44">
        <w:rPr>
          <w:lang w:val="en-US"/>
        </w:rPr>
        <w:t xml:space="preserve">Program.Main un </w:t>
      </w:r>
      <w:r w:rsidRPr="004C7C44">
        <w:rPr>
          <w:lang w:val="en-US"/>
        </w:rPr>
        <w:t>as described below</w:t>
      </w:r>
      <w:r w:rsidR="00E846AA" w:rsidRPr="004C7C44">
        <w:rPr>
          <w:lang w:val="en-US"/>
        </w:rPr>
        <w:t>:</w:t>
      </w:r>
    </w:p>
    <w:p w:rsidR="00E846AA" w:rsidRPr="004C7C44" w:rsidRDefault="002F753D" w:rsidP="00E846AA">
      <w:pPr>
        <w:pStyle w:val="ListParagraph"/>
        <w:autoSpaceDE w:val="0"/>
        <w:autoSpaceDN w:val="0"/>
        <w:adjustRightInd w:val="0"/>
        <w:spacing w:after="0" w:line="240" w:lineRule="auto"/>
        <w:ind w:left="1440"/>
        <w:rPr>
          <w:rFonts w:ascii="Consolas" w:eastAsiaTheme="minorHAnsi" w:hAnsi="Consolas"/>
          <w:noProof/>
          <w:color w:val="0000FF"/>
          <w:sz w:val="20"/>
          <w:szCs w:val="20"/>
          <w:lang w:val="en-US" w:eastAsia="en-US"/>
        </w:rPr>
      </w:pPr>
      <w:r w:rsidRPr="002F753D">
        <w:rPr>
          <w:rFonts w:ascii="Consolas" w:eastAsiaTheme="minorHAnsi" w:hAnsi="Consolas"/>
          <w:noProof/>
          <w:color w:val="2B91AF"/>
          <w:sz w:val="20"/>
          <w:szCs w:val="20"/>
        </w:rPr>
        <w:pict>
          <v:shape id="_x0000_s1055" type="#_x0000_t202" style="position:absolute;left:0;text-align:left;margin-left:61.35pt;margin-top:8.45pt;width:384.15pt;height:44.05pt;z-index:-251655168" fillcolor="#95b3d7 [1940]" strokecolor="#95b3d7 [1940]" strokeweight="1pt">
            <v:fill color2="#dbe5f1 [660]" angle="-45" focus="-50%" type="gradient"/>
            <v:shadow on="t" type="perspective" color="#243f60 [1604]" opacity=".5" offset="1pt" offset2="-3pt"/>
            <v:textbox style="mso-next-textbox:#_x0000_s1055">
              <w:txbxContent>
                <w:p w:rsidR="00E846AA" w:rsidRDefault="00E846AA" w:rsidP="00E846AA"/>
              </w:txbxContent>
            </v:textbox>
          </v:shape>
        </w:pict>
      </w:r>
    </w:p>
    <w:p w:rsidR="00E846AA" w:rsidRDefault="00E846AA" w:rsidP="00E846AA">
      <w:pPr>
        <w:autoSpaceDE w:val="0"/>
        <w:autoSpaceDN w:val="0"/>
        <w:adjustRightInd w:val="0"/>
        <w:spacing w:after="0" w:line="240" w:lineRule="auto"/>
        <w:ind w:left="1041" w:firstLine="399"/>
        <w:rPr>
          <w:rFonts w:ascii="Consolas" w:eastAsiaTheme="minorHAnsi" w:hAnsi="Consolas"/>
          <w:noProof/>
          <w:sz w:val="20"/>
          <w:szCs w:val="20"/>
          <w:lang w:val="en-US" w:eastAsia="en-US"/>
        </w:rPr>
      </w:pPr>
      <w:r w:rsidRPr="00D72984">
        <w:rPr>
          <w:rFonts w:ascii="Consolas" w:eastAsiaTheme="minorHAnsi" w:hAnsi="Consolas"/>
          <w:noProof/>
          <w:color w:val="2B91AF"/>
          <w:sz w:val="20"/>
          <w:szCs w:val="20"/>
          <w:lang w:val="en-US" w:eastAsia="en-US"/>
        </w:rPr>
        <w:t>ProxyFactory</w:t>
      </w:r>
      <w:r w:rsidRPr="00D72984">
        <w:rPr>
          <w:rFonts w:ascii="Consolas" w:eastAsiaTheme="minorHAnsi" w:hAnsi="Consolas"/>
          <w:noProof/>
          <w:sz w:val="20"/>
          <w:szCs w:val="20"/>
          <w:lang w:val="en-US" w:eastAsia="en-US"/>
        </w:rPr>
        <w:t>&lt;</w:t>
      </w:r>
      <w:r w:rsidRPr="00D72984">
        <w:rPr>
          <w:rFonts w:ascii="Consolas" w:eastAsiaTheme="minorHAnsi" w:hAnsi="Consolas"/>
          <w:noProof/>
          <w:color w:val="2B91AF"/>
          <w:sz w:val="20"/>
          <w:szCs w:val="20"/>
          <w:lang w:val="en-US" w:eastAsia="en-US"/>
        </w:rPr>
        <w:t>IStockServiceClient</w:t>
      </w:r>
      <w:r w:rsidRPr="00D72984">
        <w:rPr>
          <w:rFonts w:ascii="Consolas" w:eastAsiaTheme="minorHAnsi" w:hAnsi="Consolas"/>
          <w:noProof/>
          <w:sz w:val="20"/>
          <w:szCs w:val="20"/>
          <w:lang w:val="en-US" w:eastAsia="en-US"/>
        </w:rPr>
        <w:t xml:space="preserve">&gt; __proxyFactory = </w:t>
      </w:r>
      <w:r w:rsidRPr="00D72984">
        <w:rPr>
          <w:rFonts w:ascii="Consolas" w:eastAsiaTheme="minorHAnsi" w:hAnsi="Consolas"/>
          <w:noProof/>
          <w:color w:val="0000FF"/>
          <w:sz w:val="20"/>
          <w:szCs w:val="20"/>
          <w:lang w:val="en-US" w:eastAsia="en-US"/>
        </w:rPr>
        <w:t>new</w:t>
      </w:r>
      <w:r w:rsidRPr="00D72984">
        <w:rPr>
          <w:rFonts w:ascii="Consolas" w:eastAsiaTheme="minorHAnsi" w:hAnsi="Consolas"/>
          <w:noProof/>
          <w:sz w:val="20"/>
          <w:szCs w:val="20"/>
          <w:lang w:val="en-US" w:eastAsia="en-US"/>
        </w:rPr>
        <w:t xml:space="preserve"> </w:t>
      </w:r>
    </w:p>
    <w:p w:rsidR="00E846AA" w:rsidRPr="00D72984" w:rsidRDefault="00E846AA" w:rsidP="00E846AA">
      <w:pPr>
        <w:autoSpaceDE w:val="0"/>
        <w:autoSpaceDN w:val="0"/>
        <w:adjustRightInd w:val="0"/>
        <w:spacing w:after="0" w:line="240" w:lineRule="auto"/>
        <w:ind w:left="3477" w:firstLine="63"/>
        <w:rPr>
          <w:rFonts w:ascii="Consolas" w:eastAsiaTheme="minorHAnsi" w:hAnsi="Consolas"/>
          <w:noProof/>
          <w:sz w:val="20"/>
          <w:szCs w:val="20"/>
          <w:lang w:val="en-US" w:eastAsia="en-US"/>
        </w:rPr>
      </w:pPr>
      <w:r w:rsidRPr="00D72984">
        <w:rPr>
          <w:rFonts w:ascii="Consolas" w:eastAsiaTheme="minorHAnsi" w:hAnsi="Consolas"/>
          <w:noProof/>
          <w:color w:val="2B91AF"/>
          <w:sz w:val="20"/>
          <w:szCs w:val="20"/>
          <w:lang w:val="en-US" w:eastAsia="en-US"/>
        </w:rPr>
        <w:t>ProxyFactory</w:t>
      </w:r>
      <w:r w:rsidRPr="00D72984">
        <w:rPr>
          <w:rFonts w:ascii="Consolas" w:eastAsiaTheme="minorHAnsi" w:hAnsi="Consolas"/>
          <w:noProof/>
          <w:sz w:val="20"/>
          <w:szCs w:val="20"/>
          <w:lang w:val="en-US" w:eastAsia="en-US"/>
        </w:rPr>
        <w:t>&lt;</w:t>
      </w:r>
      <w:r w:rsidRPr="00D72984">
        <w:rPr>
          <w:rFonts w:ascii="Consolas" w:eastAsiaTheme="minorHAnsi" w:hAnsi="Consolas"/>
          <w:noProof/>
          <w:color w:val="2B91AF"/>
          <w:sz w:val="20"/>
          <w:szCs w:val="20"/>
          <w:lang w:val="en-US" w:eastAsia="en-US"/>
        </w:rPr>
        <w:t>IStockServiceClient</w:t>
      </w:r>
      <w:r w:rsidRPr="00D72984">
        <w:rPr>
          <w:rFonts w:ascii="Consolas" w:eastAsiaTheme="minorHAnsi" w:hAnsi="Consolas"/>
          <w:noProof/>
          <w:sz w:val="20"/>
          <w:szCs w:val="20"/>
          <w:lang w:val="en-US" w:eastAsia="en-US"/>
        </w:rPr>
        <w:t>&gt;(</w:t>
      </w:r>
      <w:r w:rsidRPr="00D72984">
        <w:rPr>
          <w:rFonts w:ascii="Consolas" w:eastAsiaTheme="minorHAnsi" w:hAnsi="Consolas"/>
          <w:noProof/>
          <w:color w:val="0000FF"/>
          <w:sz w:val="20"/>
          <w:szCs w:val="20"/>
          <w:lang w:val="en-US" w:eastAsia="en-US"/>
        </w:rPr>
        <w:t>new</w:t>
      </w:r>
      <w:r w:rsidRPr="00D72984">
        <w:rPr>
          <w:rFonts w:ascii="Consolas" w:eastAsiaTheme="minorHAnsi" w:hAnsi="Consolas"/>
          <w:noProof/>
          <w:sz w:val="20"/>
          <w:szCs w:val="20"/>
          <w:lang w:val="en-US" w:eastAsia="en-US"/>
        </w:rPr>
        <w:t xml:space="preserve"> </w:t>
      </w:r>
      <w:r w:rsidRPr="00D72984">
        <w:rPr>
          <w:rFonts w:ascii="Consolas" w:eastAsiaTheme="minorHAnsi" w:hAnsi="Consolas"/>
          <w:noProof/>
          <w:color w:val="2B91AF"/>
          <w:sz w:val="20"/>
          <w:szCs w:val="20"/>
          <w:lang w:val="en-US" w:eastAsia="en-US"/>
        </w:rPr>
        <w:t>Uri</w:t>
      </w:r>
      <w:r w:rsidRPr="00D72984">
        <w:rPr>
          <w:rFonts w:ascii="Consolas" w:eastAsiaTheme="minorHAnsi" w:hAnsi="Consolas"/>
          <w:noProof/>
          <w:sz w:val="20"/>
          <w:szCs w:val="20"/>
          <w:lang w:val="en-US" w:eastAsia="en-US"/>
        </w:rPr>
        <w:t>(WSDL));</w:t>
      </w:r>
    </w:p>
    <w:p w:rsidR="00E846AA" w:rsidRPr="00D72984" w:rsidRDefault="00E846AA" w:rsidP="00E846AA">
      <w:pPr>
        <w:pStyle w:val="ListParagraph"/>
        <w:autoSpaceDE w:val="0"/>
        <w:autoSpaceDN w:val="0"/>
        <w:adjustRightInd w:val="0"/>
        <w:spacing w:after="0" w:line="240" w:lineRule="auto"/>
        <w:ind w:left="1440"/>
        <w:rPr>
          <w:rFonts w:ascii="Consolas" w:eastAsiaTheme="minorHAnsi" w:hAnsi="Consolas"/>
          <w:noProof/>
          <w:color w:val="0000FF"/>
          <w:sz w:val="20"/>
          <w:szCs w:val="20"/>
          <w:lang w:val="en-US" w:eastAsia="en-US"/>
        </w:rPr>
      </w:pPr>
      <w:r w:rsidRPr="00D72984">
        <w:rPr>
          <w:rFonts w:ascii="Consolas" w:eastAsiaTheme="minorHAnsi" w:hAnsi="Consolas"/>
          <w:noProof/>
          <w:color w:val="2B91AF"/>
          <w:sz w:val="20"/>
          <w:szCs w:val="20"/>
          <w:lang w:val="en-US" w:eastAsia="en-US"/>
        </w:rPr>
        <w:t>IStockServiceClient</w:t>
      </w:r>
      <w:r w:rsidRPr="00D72984">
        <w:rPr>
          <w:rFonts w:ascii="Consolas" w:eastAsiaTheme="minorHAnsi" w:hAnsi="Consolas"/>
          <w:noProof/>
          <w:sz w:val="20"/>
          <w:szCs w:val="20"/>
          <w:lang w:val="en-US" w:eastAsia="en-US"/>
        </w:rPr>
        <w:t xml:space="preserve"> __proxy = __proxyFactory.CreateProxy();</w:t>
      </w:r>
    </w:p>
    <w:p w:rsidR="00E846AA" w:rsidRDefault="00E846AA" w:rsidP="00E846AA">
      <w:pPr>
        <w:autoSpaceDE w:val="0"/>
        <w:autoSpaceDN w:val="0"/>
        <w:adjustRightInd w:val="0"/>
        <w:spacing w:after="0" w:line="240" w:lineRule="auto"/>
        <w:rPr>
          <w:rFonts w:ascii="Consolas" w:eastAsiaTheme="minorHAnsi" w:hAnsi="Consolas"/>
          <w:noProof/>
          <w:color w:val="0000FF"/>
          <w:sz w:val="20"/>
          <w:szCs w:val="20"/>
          <w:lang w:val="en-US" w:eastAsia="en-US"/>
        </w:rPr>
      </w:pPr>
    </w:p>
    <w:p w:rsidR="00E846AA" w:rsidRPr="0029537A" w:rsidRDefault="0029537A" w:rsidP="00E846AA">
      <w:pPr>
        <w:pStyle w:val="ListParagraph"/>
        <w:numPr>
          <w:ilvl w:val="1"/>
          <w:numId w:val="8"/>
        </w:numPr>
        <w:autoSpaceDE w:val="0"/>
        <w:autoSpaceDN w:val="0"/>
        <w:adjustRightInd w:val="0"/>
        <w:spacing w:after="0" w:line="240" w:lineRule="auto"/>
        <w:rPr>
          <w:lang w:val="en-US"/>
        </w:rPr>
      </w:pPr>
      <w:r w:rsidRPr="0029537A">
        <w:rPr>
          <w:lang w:val="en-US"/>
        </w:rPr>
        <w:t>Then type the following code to create the token and set the policy to apply and finally call the web method</w:t>
      </w:r>
      <w:r w:rsidR="00E846AA" w:rsidRPr="0029537A">
        <w:rPr>
          <w:lang w:val="en-US"/>
        </w:rPr>
        <w:t>:</w:t>
      </w:r>
    </w:p>
    <w:p w:rsidR="00E846AA" w:rsidRPr="0029537A" w:rsidRDefault="002F753D" w:rsidP="00E846AA">
      <w:pPr>
        <w:pStyle w:val="ListParagraph"/>
        <w:autoSpaceDE w:val="0"/>
        <w:autoSpaceDN w:val="0"/>
        <w:adjustRightInd w:val="0"/>
        <w:spacing w:after="0" w:line="240" w:lineRule="auto"/>
        <w:ind w:left="1440"/>
        <w:rPr>
          <w:rFonts w:ascii="Consolas" w:eastAsiaTheme="minorHAnsi" w:hAnsi="Consolas"/>
          <w:noProof/>
          <w:color w:val="0000FF"/>
          <w:lang w:val="en-US" w:eastAsia="en-US"/>
        </w:rPr>
      </w:pPr>
      <w:r w:rsidRPr="002F753D">
        <w:rPr>
          <w:rFonts w:ascii="Consolas" w:eastAsiaTheme="minorHAnsi" w:hAnsi="Consolas"/>
          <w:noProof/>
          <w:color w:val="0000FF"/>
          <w:sz w:val="20"/>
          <w:szCs w:val="20"/>
        </w:rPr>
        <w:pict>
          <v:shape id="_x0000_s1056" type="#_x0000_t202" style="position:absolute;left:0;text-align:left;margin-left:61.35pt;margin-top:11.9pt;width:381.45pt;height:203.9pt;z-index:-251654144" fillcolor="#95b3d7 [1940]" strokecolor="#95b3d7 [1940]" strokeweight="1pt">
            <v:fill color2="#dbe5f1 [660]" angle="-45" focus="-50%" type="gradient"/>
            <v:shadow on="t" type="perspective" color="#243f60 [1604]" opacity=".5" offset="1pt" offset2="-3pt"/>
            <v:textbox style="mso-next-textbox:#_x0000_s1056">
              <w:txbxContent>
                <w:p w:rsidR="00E846AA" w:rsidRDefault="00E846AA" w:rsidP="00E846AA"/>
              </w:txbxContent>
            </v:textbox>
          </v:shape>
        </w:pict>
      </w:r>
    </w:p>
    <w:p w:rsidR="00E846AA" w:rsidRDefault="00E846AA" w:rsidP="00E846AA">
      <w:pPr>
        <w:autoSpaceDE w:val="0"/>
        <w:autoSpaceDN w:val="0"/>
        <w:adjustRightInd w:val="0"/>
        <w:spacing w:after="0" w:line="240" w:lineRule="auto"/>
        <w:ind w:firstLine="708"/>
        <w:rPr>
          <w:rFonts w:ascii="Consolas" w:eastAsiaTheme="minorHAnsi" w:hAnsi="Consolas"/>
          <w:noProof/>
          <w:color w:val="008000"/>
          <w:sz w:val="20"/>
          <w:szCs w:val="20"/>
          <w:lang w:val="en-US" w:eastAsia="en-US"/>
        </w:rPr>
      </w:pPr>
      <w:r w:rsidRPr="0029537A">
        <w:rPr>
          <w:rFonts w:ascii="Consolas" w:eastAsiaTheme="minorHAnsi" w:hAnsi="Consolas"/>
          <w:noProof/>
          <w:sz w:val="20"/>
          <w:szCs w:val="20"/>
          <w:lang w:val="en-US" w:eastAsia="en-US"/>
        </w:rPr>
        <w:t xml:space="preserve">      </w:t>
      </w:r>
      <w:r w:rsidRPr="0029537A">
        <w:rPr>
          <w:rFonts w:ascii="Consolas" w:eastAsiaTheme="minorHAnsi" w:hAnsi="Consolas"/>
          <w:noProof/>
          <w:sz w:val="20"/>
          <w:szCs w:val="20"/>
          <w:lang w:val="en-US" w:eastAsia="en-US"/>
        </w:rPr>
        <w:tab/>
      </w:r>
      <w:r w:rsidRPr="002030B1">
        <w:rPr>
          <w:rFonts w:ascii="Consolas" w:eastAsiaTheme="minorHAnsi" w:hAnsi="Consolas"/>
          <w:noProof/>
          <w:color w:val="008000"/>
          <w:sz w:val="20"/>
          <w:szCs w:val="20"/>
          <w:lang w:val="en-US" w:eastAsia="en-US"/>
        </w:rPr>
        <w:t xml:space="preserve">// This is the username security token </w:t>
      </w:r>
    </w:p>
    <w:p w:rsidR="00E846AA" w:rsidRPr="002030B1" w:rsidRDefault="00E846AA" w:rsidP="00E846AA">
      <w:pPr>
        <w:autoSpaceDE w:val="0"/>
        <w:autoSpaceDN w:val="0"/>
        <w:adjustRightInd w:val="0"/>
        <w:spacing w:after="0" w:line="240" w:lineRule="auto"/>
        <w:ind w:left="708" w:firstLine="708"/>
        <w:rPr>
          <w:rFonts w:ascii="Consolas" w:eastAsiaTheme="minorHAnsi" w:hAnsi="Consolas"/>
          <w:noProof/>
          <w:color w:val="008000"/>
          <w:sz w:val="20"/>
          <w:szCs w:val="20"/>
          <w:lang w:val="en-US" w:eastAsia="en-US"/>
        </w:rPr>
      </w:pPr>
      <w:r>
        <w:rPr>
          <w:rFonts w:ascii="Consolas" w:eastAsiaTheme="minorHAnsi" w:hAnsi="Consolas"/>
          <w:noProof/>
          <w:color w:val="008000"/>
          <w:sz w:val="20"/>
          <w:szCs w:val="20"/>
          <w:lang w:val="en-US" w:eastAsia="en-US"/>
        </w:rPr>
        <w:t>//</w:t>
      </w:r>
      <w:r w:rsidRPr="002030B1">
        <w:rPr>
          <w:rFonts w:ascii="Consolas" w:eastAsiaTheme="minorHAnsi" w:hAnsi="Consolas"/>
          <w:noProof/>
          <w:color w:val="008000"/>
          <w:sz w:val="20"/>
          <w:szCs w:val="20"/>
          <w:lang w:val="en-US" w:eastAsia="en-US"/>
        </w:rPr>
        <w:t>which is used by the service proxy</w:t>
      </w:r>
    </w:p>
    <w:p w:rsidR="00E846AA" w:rsidRDefault="00E846AA" w:rsidP="00E846AA">
      <w:pPr>
        <w:autoSpaceDE w:val="0"/>
        <w:autoSpaceDN w:val="0"/>
        <w:adjustRightInd w:val="0"/>
        <w:spacing w:after="0" w:line="240" w:lineRule="auto"/>
        <w:ind w:firstLine="708"/>
        <w:rPr>
          <w:rFonts w:ascii="Consolas" w:eastAsiaTheme="minorHAnsi" w:hAnsi="Consolas"/>
          <w:noProof/>
          <w:sz w:val="20"/>
          <w:szCs w:val="20"/>
          <w:lang w:val="en-US" w:eastAsia="en-US"/>
        </w:rPr>
      </w:pPr>
      <w:r w:rsidRPr="002030B1">
        <w:rPr>
          <w:rFonts w:ascii="Consolas" w:eastAsiaTheme="minorHAnsi" w:hAnsi="Consolas"/>
          <w:noProof/>
          <w:sz w:val="20"/>
          <w:szCs w:val="20"/>
          <w:lang w:val="en-US" w:eastAsia="en-US"/>
        </w:rPr>
        <w:t xml:space="preserve">      </w:t>
      </w:r>
      <w:r>
        <w:rPr>
          <w:rFonts w:ascii="Consolas" w:eastAsiaTheme="minorHAnsi" w:hAnsi="Consolas"/>
          <w:noProof/>
          <w:sz w:val="20"/>
          <w:szCs w:val="20"/>
          <w:lang w:val="en-US" w:eastAsia="en-US"/>
        </w:rPr>
        <w:tab/>
      </w:r>
      <w:r w:rsidRPr="002030B1">
        <w:rPr>
          <w:rFonts w:ascii="Consolas" w:eastAsiaTheme="minorHAnsi" w:hAnsi="Consolas"/>
          <w:noProof/>
          <w:color w:val="2B91AF"/>
          <w:sz w:val="20"/>
          <w:szCs w:val="20"/>
          <w:lang w:val="en-US" w:eastAsia="en-US"/>
        </w:rPr>
        <w:t>UsernameToken</w:t>
      </w:r>
      <w:r w:rsidRPr="002030B1">
        <w:rPr>
          <w:rFonts w:ascii="Consolas" w:eastAsiaTheme="minorHAnsi" w:hAnsi="Consolas"/>
          <w:noProof/>
          <w:sz w:val="20"/>
          <w:szCs w:val="20"/>
          <w:lang w:val="en-US" w:eastAsia="en-US"/>
        </w:rPr>
        <w:t xml:space="preserve"> token = </w:t>
      </w:r>
    </w:p>
    <w:p w:rsidR="00E846AA" w:rsidRPr="002030B1" w:rsidRDefault="00E846AA" w:rsidP="00E846AA">
      <w:pPr>
        <w:autoSpaceDE w:val="0"/>
        <w:autoSpaceDN w:val="0"/>
        <w:adjustRightInd w:val="0"/>
        <w:spacing w:after="0" w:line="240" w:lineRule="auto"/>
        <w:ind w:left="1416" w:firstLine="708"/>
        <w:rPr>
          <w:rFonts w:ascii="Consolas" w:eastAsiaTheme="minorHAnsi" w:hAnsi="Consolas"/>
          <w:noProof/>
          <w:sz w:val="20"/>
          <w:szCs w:val="20"/>
          <w:lang w:val="en-US" w:eastAsia="en-US"/>
        </w:rPr>
      </w:pPr>
      <w:r w:rsidRPr="002030B1">
        <w:rPr>
          <w:rFonts w:ascii="Consolas" w:eastAsiaTheme="minorHAnsi" w:hAnsi="Consolas"/>
          <w:noProof/>
          <w:color w:val="0000FF"/>
          <w:sz w:val="20"/>
          <w:szCs w:val="20"/>
          <w:lang w:val="en-US" w:eastAsia="en-US"/>
        </w:rPr>
        <w:t>new</w:t>
      </w:r>
      <w:r w:rsidRPr="002030B1">
        <w:rPr>
          <w:rFonts w:ascii="Consolas" w:eastAsiaTheme="minorHAnsi" w:hAnsi="Consolas"/>
          <w:noProof/>
          <w:sz w:val="20"/>
          <w:szCs w:val="20"/>
          <w:lang w:val="en-US" w:eastAsia="en-US"/>
        </w:rPr>
        <w:t xml:space="preserve"> </w:t>
      </w:r>
      <w:r w:rsidRPr="002030B1">
        <w:rPr>
          <w:rFonts w:ascii="Consolas" w:eastAsiaTheme="minorHAnsi" w:hAnsi="Consolas"/>
          <w:noProof/>
          <w:color w:val="2B91AF"/>
          <w:sz w:val="20"/>
          <w:szCs w:val="20"/>
          <w:lang w:val="en-US" w:eastAsia="en-US"/>
        </w:rPr>
        <w:t>UsernameToken</w:t>
      </w:r>
      <w:r w:rsidRPr="002030B1">
        <w:rPr>
          <w:rFonts w:ascii="Consolas" w:eastAsiaTheme="minorHAnsi" w:hAnsi="Consolas"/>
          <w:noProof/>
          <w:sz w:val="20"/>
          <w:szCs w:val="20"/>
          <w:lang w:val="en-US" w:eastAsia="en-US"/>
        </w:rPr>
        <w:t>(</w:t>
      </w:r>
      <w:r w:rsidRPr="002030B1">
        <w:rPr>
          <w:rFonts w:ascii="Consolas" w:eastAsiaTheme="minorHAnsi" w:hAnsi="Consolas"/>
          <w:noProof/>
          <w:color w:val="2B91AF"/>
          <w:sz w:val="20"/>
          <w:szCs w:val="20"/>
          <w:lang w:val="en-US" w:eastAsia="en-US"/>
        </w:rPr>
        <w:t>Environment</w:t>
      </w:r>
      <w:r w:rsidRPr="002030B1">
        <w:rPr>
          <w:rFonts w:ascii="Consolas" w:eastAsiaTheme="minorHAnsi" w:hAnsi="Consolas"/>
          <w:noProof/>
          <w:sz w:val="20"/>
          <w:szCs w:val="20"/>
          <w:lang w:val="en-US" w:eastAsia="en-US"/>
        </w:rPr>
        <w:t>.UserName, GetPassword(</w:t>
      </w:r>
      <w:r w:rsidRPr="002030B1">
        <w:rPr>
          <w:rFonts w:ascii="Consolas" w:eastAsiaTheme="minorHAnsi" w:hAnsi="Consolas"/>
          <w:noProof/>
          <w:color w:val="0000FF"/>
          <w:sz w:val="20"/>
          <w:szCs w:val="20"/>
          <w:lang w:val="en-US" w:eastAsia="en-US"/>
        </w:rPr>
        <w:t>true</w:t>
      </w:r>
      <w:r w:rsidRPr="002030B1">
        <w:rPr>
          <w:rFonts w:ascii="Consolas" w:eastAsiaTheme="minorHAnsi" w:hAnsi="Consolas"/>
          <w:noProof/>
          <w:sz w:val="20"/>
          <w:szCs w:val="20"/>
          <w:lang w:val="en-US" w:eastAsia="en-US"/>
        </w:rPr>
        <w:t>));</w:t>
      </w:r>
    </w:p>
    <w:p w:rsidR="00E846AA" w:rsidRPr="002030B1" w:rsidRDefault="00E846AA" w:rsidP="00E846AA">
      <w:pPr>
        <w:autoSpaceDE w:val="0"/>
        <w:autoSpaceDN w:val="0"/>
        <w:adjustRightInd w:val="0"/>
        <w:spacing w:after="0" w:line="240" w:lineRule="auto"/>
        <w:rPr>
          <w:rFonts w:ascii="Consolas" w:eastAsiaTheme="minorHAnsi" w:hAnsi="Consolas"/>
          <w:noProof/>
          <w:sz w:val="20"/>
          <w:szCs w:val="20"/>
          <w:lang w:val="en-US" w:eastAsia="en-US"/>
        </w:rPr>
      </w:pPr>
    </w:p>
    <w:p w:rsidR="00E846AA" w:rsidRDefault="00E846AA" w:rsidP="00E846AA">
      <w:pPr>
        <w:autoSpaceDE w:val="0"/>
        <w:autoSpaceDN w:val="0"/>
        <w:adjustRightInd w:val="0"/>
        <w:spacing w:after="0" w:line="240" w:lineRule="auto"/>
        <w:ind w:firstLine="708"/>
        <w:rPr>
          <w:rFonts w:ascii="Consolas" w:eastAsiaTheme="minorHAnsi" w:hAnsi="Consolas"/>
          <w:noProof/>
          <w:color w:val="008000"/>
          <w:sz w:val="20"/>
          <w:szCs w:val="20"/>
          <w:lang w:val="en-US" w:eastAsia="en-US"/>
        </w:rPr>
      </w:pPr>
      <w:r w:rsidRPr="002030B1">
        <w:rPr>
          <w:rFonts w:ascii="Consolas" w:eastAsiaTheme="minorHAnsi" w:hAnsi="Consolas"/>
          <w:noProof/>
          <w:sz w:val="20"/>
          <w:szCs w:val="20"/>
          <w:lang w:val="en-US" w:eastAsia="en-US"/>
        </w:rPr>
        <w:t xml:space="preserve">      </w:t>
      </w:r>
      <w:r>
        <w:rPr>
          <w:rFonts w:ascii="Consolas" w:eastAsiaTheme="minorHAnsi" w:hAnsi="Consolas"/>
          <w:noProof/>
          <w:sz w:val="20"/>
          <w:szCs w:val="20"/>
          <w:lang w:val="en-US" w:eastAsia="en-US"/>
        </w:rPr>
        <w:tab/>
      </w:r>
      <w:r w:rsidRPr="002030B1">
        <w:rPr>
          <w:rFonts w:ascii="Consolas" w:eastAsiaTheme="minorHAnsi" w:hAnsi="Consolas"/>
          <w:noProof/>
          <w:color w:val="008000"/>
          <w:sz w:val="20"/>
          <w:szCs w:val="20"/>
          <w:lang w:val="en-US" w:eastAsia="en-US"/>
        </w:rPr>
        <w:t xml:space="preserve">// Username and password are set through code. </w:t>
      </w:r>
    </w:p>
    <w:p w:rsidR="00E846AA" w:rsidRPr="002030B1" w:rsidRDefault="00E846AA" w:rsidP="00E846AA">
      <w:pPr>
        <w:autoSpaceDE w:val="0"/>
        <w:autoSpaceDN w:val="0"/>
        <w:adjustRightInd w:val="0"/>
        <w:spacing w:after="0" w:line="240" w:lineRule="auto"/>
        <w:ind w:left="1416"/>
        <w:rPr>
          <w:rFonts w:ascii="Consolas" w:eastAsiaTheme="minorHAnsi" w:hAnsi="Consolas"/>
          <w:noProof/>
          <w:color w:val="008000"/>
          <w:sz w:val="20"/>
          <w:szCs w:val="20"/>
          <w:lang w:val="en-US" w:eastAsia="en-US"/>
        </w:rPr>
      </w:pPr>
      <w:r>
        <w:rPr>
          <w:rFonts w:ascii="Consolas" w:eastAsiaTheme="minorHAnsi" w:hAnsi="Consolas"/>
          <w:noProof/>
          <w:color w:val="008000"/>
          <w:sz w:val="20"/>
          <w:szCs w:val="20"/>
          <w:lang w:val="en-US" w:eastAsia="en-US"/>
        </w:rPr>
        <w:t>//</w:t>
      </w:r>
      <w:r w:rsidRPr="002030B1">
        <w:rPr>
          <w:rFonts w:ascii="Consolas" w:eastAsiaTheme="minorHAnsi" w:hAnsi="Consolas"/>
          <w:noProof/>
          <w:color w:val="008000"/>
          <w:sz w:val="20"/>
          <w:szCs w:val="20"/>
          <w:lang w:val="en-US" w:eastAsia="en-US"/>
        </w:rPr>
        <w:t>X509 is set through policy.</w:t>
      </w:r>
    </w:p>
    <w:p w:rsidR="00E846AA" w:rsidRPr="002030B1" w:rsidRDefault="00E846AA" w:rsidP="00E846AA">
      <w:pPr>
        <w:autoSpaceDE w:val="0"/>
        <w:autoSpaceDN w:val="0"/>
        <w:adjustRightInd w:val="0"/>
        <w:spacing w:after="0" w:line="240" w:lineRule="auto"/>
        <w:ind w:firstLine="708"/>
        <w:rPr>
          <w:rFonts w:ascii="Consolas" w:eastAsiaTheme="minorHAnsi" w:hAnsi="Consolas"/>
          <w:noProof/>
          <w:sz w:val="20"/>
          <w:szCs w:val="20"/>
          <w:lang w:val="en-US" w:eastAsia="en-US"/>
        </w:rPr>
      </w:pPr>
      <w:r w:rsidRPr="002030B1">
        <w:rPr>
          <w:rFonts w:ascii="Consolas" w:eastAsiaTheme="minorHAnsi" w:hAnsi="Consolas"/>
          <w:noProof/>
          <w:sz w:val="20"/>
          <w:szCs w:val="20"/>
          <w:lang w:val="en-US" w:eastAsia="en-US"/>
        </w:rPr>
        <w:t xml:space="preserve">      </w:t>
      </w:r>
      <w:r>
        <w:rPr>
          <w:rFonts w:ascii="Consolas" w:eastAsiaTheme="minorHAnsi" w:hAnsi="Consolas"/>
          <w:noProof/>
          <w:sz w:val="20"/>
          <w:szCs w:val="20"/>
          <w:lang w:val="en-US" w:eastAsia="en-US"/>
        </w:rPr>
        <w:tab/>
      </w:r>
      <w:r w:rsidRPr="002030B1">
        <w:rPr>
          <w:rFonts w:ascii="Consolas" w:eastAsiaTheme="minorHAnsi" w:hAnsi="Consolas"/>
          <w:noProof/>
          <w:sz w:val="20"/>
          <w:szCs w:val="20"/>
          <w:lang w:val="en-US" w:eastAsia="en-US"/>
        </w:rPr>
        <w:t>__proxy.SetClientCredential(token);</w:t>
      </w:r>
    </w:p>
    <w:p w:rsidR="00E846AA" w:rsidRPr="002030B1" w:rsidRDefault="00E846AA" w:rsidP="00E846AA">
      <w:pPr>
        <w:autoSpaceDE w:val="0"/>
        <w:autoSpaceDN w:val="0"/>
        <w:adjustRightInd w:val="0"/>
        <w:spacing w:after="0" w:line="240" w:lineRule="auto"/>
        <w:rPr>
          <w:rFonts w:ascii="Consolas" w:eastAsiaTheme="minorHAnsi" w:hAnsi="Consolas"/>
          <w:noProof/>
          <w:sz w:val="20"/>
          <w:szCs w:val="20"/>
          <w:lang w:val="en-US" w:eastAsia="en-US"/>
        </w:rPr>
      </w:pPr>
    </w:p>
    <w:p w:rsidR="00E846AA" w:rsidRPr="002030B1" w:rsidRDefault="00E846AA" w:rsidP="00E846AA">
      <w:pPr>
        <w:autoSpaceDE w:val="0"/>
        <w:autoSpaceDN w:val="0"/>
        <w:adjustRightInd w:val="0"/>
        <w:spacing w:after="0" w:line="240" w:lineRule="auto"/>
        <w:rPr>
          <w:rFonts w:ascii="Consolas" w:eastAsiaTheme="minorHAnsi" w:hAnsi="Consolas"/>
          <w:noProof/>
          <w:color w:val="008000"/>
          <w:sz w:val="20"/>
          <w:szCs w:val="20"/>
          <w:lang w:val="en-US" w:eastAsia="en-US"/>
        </w:rPr>
      </w:pPr>
      <w:r w:rsidRPr="002030B1">
        <w:rPr>
          <w:rFonts w:ascii="Consolas" w:eastAsiaTheme="minorHAnsi" w:hAnsi="Consolas"/>
          <w:noProof/>
          <w:sz w:val="20"/>
          <w:szCs w:val="20"/>
          <w:lang w:val="en-US" w:eastAsia="en-US"/>
        </w:rPr>
        <w:t xml:space="preserve">      </w:t>
      </w:r>
      <w:r>
        <w:rPr>
          <w:rFonts w:ascii="Consolas" w:eastAsiaTheme="minorHAnsi" w:hAnsi="Consolas"/>
          <w:noProof/>
          <w:sz w:val="20"/>
          <w:szCs w:val="20"/>
          <w:lang w:val="en-US" w:eastAsia="en-US"/>
        </w:rPr>
        <w:tab/>
      </w:r>
      <w:r>
        <w:rPr>
          <w:rFonts w:ascii="Consolas" w:eastAsiaTheme="minorHAnsi" w:hAnsi="Consolas"/>
          <w:noProof/>
          <w:sz w:val="20"/>
          <w:szCs w:val="20"/>
          <w:lang w:val="en-US" w:eastAsia="en-US"/>
        </w:rPr>
        <w:tab/>
      </w:r>
      <w:r w:rsidRPr="002030B1">
        <w:rPr>
          <w:rFonts w:ascii="Consolas" w:eastAsiaTheme="minorHAnsi" w:hAnsi="Consolas"/>
          <w:noProof/>
          <w:color w:val="008000"/>
          <w:sz w:val="20"/>
          <w:szCs w:val="20"/>
          <w:lang w:val="en-US" w:eastAsia="en-US"/>
        </w:rPr>
        <w:t>// Set the ClientPolicy onto the proxy</w:t>
      </w:r>
    </w:p>
    <w:p w:rsidR="00E846AA" w:rsidRPr="002030B1" w:rsidRDefault="00E846AA" w:rsidP="00E846AA">
      <w:pPr>
        <w:autoSpaceDE w:val="0"/>
        <w:autoSpaceDN w:val="0"/>
        <w:adjustRightInd w:val="0"/>
        <w:spacing w:after="0" w:line="240" w:lineRule="auto"/>
        <w:rPr>
          <w:rFonts w:ascii="Consolas" w:eastAsiaTheme="minorHAnsi" w:hAnsi="Consolas"/>
          <w:noProof/>
          <w:color w:val="008000"/>
          <w:sz w:val="20"/>
          <w:szCs w:val="20"/>
          <w:lang w:val="en-US" w:eastAsia="en-US"/>
        </w:rPr>
      </w:pPr>
      <w:r w:rsidRPr="002030B1">
        <w:rPr>
          <w:rFonts w:ascii="Consolas" w:eastAsiaTheme="minorHAnsi" w:hAnsi="Consolas"/>
          <w:noProof/>
          <w:sz w:val="20"/>
          <w:szCs w:val="20"/>
          <w:lang w:val="en-US" w:eastAsia="en-US"/>
        </w:rPr>
        <w:t xml:space="preserve">      </w:t>
      </w:r>
      <w:r>
        <w:rPr>
          <w:rFonts w:ascii="Consolas" w:eastAsiaTheme="minorHAnsi" w:hAnsi="Consolas"/>
          <w:noProof/>
          <w:sz w:val="20"/>
          <w:szCs w:val="20"/>
          <w:lang w:val="en-US" w:eastAsia="en-US"/>
        </w:rPr>
        <w:tab/>
      </w:r>
      <w:r>
        <w:rPr>
          <w:rFonts w:ascii="Consolas" w:eastAsiaTheme="minorHAnsi" w:hAnsi="Consolas"/>
          <w:noProof/>
          <w:sz w:val="20"/>
          <w:szCs w:val="20"/>
          <w:lang w:val="en-US" w:eastAsia="en-US"/>
        </w:rPr>
        <w:tab/>
      </w:r>
      <w:r w:rsidRPr="002030B1">
        <w:rPr>
          <w:rFonts w:ascii="Consolas" w:eastAsiaTheme="minorHAnsi" w:hAnsi="Consolas"/>
          <w:noProof/>
          <w:color w:val="008000"/>
          <w:sz w:val="20"/>
          <w:szCs w:val="20"/>
          <w:lang w:val="en-US" w:eastAsia="en-US"/>
        </w:rPr>
        <w:t>// NB: Think to install the WSE QuickStart Sample X509 certificates.</w:t>
      </w:r>
    </w:p>
    <w:p w:rsidR="00E846AA" w:rsidRPr="002030B1" w:rsidRDefault="00E846AA" w:rsidP="00E846AA">
      <w:pPr>
        <w:autoSpaceDE w:val="0"/>
        <w:autoSpaceDN w:val="0"/>
        <w:adjustRightInd w:val="0"/>
        <w:spacing w:after="0" w:line="240" w:lineRule="auto"/>
        <w:ind w:left="708" w:firstLine="708"/>
        <w:rPr>
          <w:rFonts w:ascii="Consolas" w:eastAsiaTheme="minorHAnsi" w:hAnsi="Consolas"/>
          <w:noProof/>
          <w:sz w:val="20"/>
          <w:szCs w:val="20"/>
          <w:lang w:val="en-US" w:eastAsia="en-US"/>
        </w:rPr>
      </w:pPr>
      <w:r w:rsidRPr="002030B1">
        <w:rPr>
          <w:rFonts w:ascii="Consolas" w:eastAsiaTheme="minorHAnsi" w:hAnsi="Consolas"/>
          <w:noProof/>
          <w:sz w:val="20"/>
          <w:szCs w:val="20"/>
          <w:lang w:val="en-US" w:eastAsia="en-US"/>
        </w:rPr>
        <w:t>__proxy.SetPolicy(</w:t>
      </w:r>
      <w:r w:rsidRPr="002030B1">
        <w:rPr>
          <w:rFonts w:ascii="Consolas" w:eastAsiaTheme="minorHAnsi" w:hAnsi="Consolas"/>
          <w:noProof/>
          <w:color w:val="A31515"/>
          <w:sz w:val="20"/>
          <w:szCs w:val="20"/>
          <w:lang w:val="en-US" w:eastAsia="en-US"/>
        </w:rPr>
        <w:t>"ClientPolicy"</w:t>
      </w:r>
      <w:r w:rsidRPr="002030B1">
        <w:rPr>
          <w:rFonts w:ascii="Consolas" w:eastAsiaTheme="minorHAnsi" w:hAnsi="Consolas"/>
          <w:noProof/>
          <w:sz w:val="20"/>
          <w:szCs w:val="20"/>
          <w:lang w:val="en-US" w:eastAsia="en-US"/>
        </w:rPr>
        <w:t>);</w:t>
      </w:r>
    </w:p>
    <w:p w:rsidR="00E846AA" w:rsidRPr="002030B1" w:rsidRDefault="00E846AA" w:rsidP="00E846AA">
      <w:pPr>
        <w:autoSpaceDE w:val="0"/>
        <w:autoSpaceDN w:val="0"/>
        <w:adjustRightInd w:val="0"/>
        <w:spacing w:after="0" w:line="240" w:lineRule="auto"/>
        <w:rPr>
          <w:rFonts w:ascii="Consolas" w:eastAsiaTheme="minorHAnsi" w:hAnsi="Consolas"/>
          <w:noProof/>
          <w:sz w:val="20"/>
          <w:szCs w:val="20"/>
          <w:lang w:val="en-US" w:eastAsia="en-US"/>
        </w:rPr>
      </w:pPr>
    </w:p>
    <w:p w:rsidR="00E846AA" w:rsidRPr="002030B1" w:rsidRDefault="00E846AA" w:rsidP="00E846AA">
      <w:pPr>
        <w:autoSpaceDE w:val="0"/>
        <w:autoSpaceDN w:val="0"/>
        <w:adjustRightInd w:val="0"/>
        <w:spacing w:after="0" w:line="240" w:lineRule="auto"/>
        <w:ind w:left="708" w:firstLine="708"/>
        <w:rPr>
          <w:rFonts w:ascii="Consolas" w:eastAsiaTheme="minorHAnsi" w:hAnsi="Consolas"/>
          <w:noProof/>
          <w:color w:val="008000"/>
          <w:sz w:val="20"/>
          <w:szCs w:val="20"/>
          <w:lang w:val="en-US" w:eastAsia="en-US"/>
        </w:rPr>
      </w:pPr>
      <w:r w:rsidRPr="002030B1">
        <w:rPr>
          <w:rFonts w:ascii="Consolas" w:eastAsiaTheme="minorHAnsi" w:hAnsi="Consolas"/>
          <w:noProof/>
          <w:color w:val="008000"/>
          <w:sz w:val="20"/>
          <w:szCs w:val="20"/>
          <w:lang w:val="en-US" w:eastAsia="en-US"/>
        </w:rPr>
        <w:t>// Call the service</w:t>
      </w:r>
    </w:p>
    <w:p w:rsidR="00E846AA" w:rsidRPr="002030B1" w:rsidRDefault="00E846AA" w:rsidP="00E846AA">
      <w:pPr>
        <w:autoSpaceDE w:val="0"/>
        <w:autoSpaceDN w:val="0"/>
        <w:adjustRightInd w:val="0"/>
        <w:spacing w:after="0" w:line="240" w:lineRule="auto"/>
        <w:rPr>
          <w:rFonts w:ascii="Consolas" w:eastAsiaTheme="minorHAnsi" w:hAnsi="Consolas"/>
          <w:noProof/>
          <w:sz w:val="20"/>
          <w:szCs w:val="20"/>
          <w:lang w:val="en-US" w:eastAsia="en-US"/>
        </w:rPr>
      </w:pPr>
      <w:r w:rsidRPr="002030B1">
        <w:rPr>
          <w:rFonts w:ascii="Consolas" w:eastAsiaTheme="minorHAnsi" w:hAnsi="Consolas"/>
          <w:noProof/>
          <w:sz w:val="20"/>
          <w:szCs w:val="20"/>
          <w:lang w:val="en-US" w:eastAsia="en-US"/>
        </w:rPr>
        <w:t xml:space="preserve">      </w:t>
      </w:r>
      <w:r>
        <w:rPr>
          <w:rFonts w:ascii="Consolas" w:eastAsiaTheme="minorHAnsi" w:hAnsi="Consolas"/>
          <w:noProof/>
          <w:sz w:val="20"/>
          <w:szCs w:val="20"/>
          <w:lang w:val="en-US" w:eastAsia="en-US"/>
        </w:rPr>
        <w:tab/>
      </w:r>
      <w:r>
        <w:rPr>
          <w:rFonts w:ascii="Consolas" w:eastAsiaTheme="minorHAnsi" w:hAnsi="Consolas"/>
          <w:noProof/>
          <w:sz w:val="20"/>
          <w:szCs w:val="20"/>
          <w:lang w:val="en-US" w:eastAsia="en-US"/>
        </w:rPr>
        <w:tab/>
      </w:r>
      <w:r w:rsidRPr="002030B1">
        <w:rPr>
          <w:rFonts w:ascii="Consolas" w:eastAsiaTheme="minorHAnsi" w:hAnsi="Consolas"/>
          <w:noProof/>
          <w:color w:val="2B91AF"/>
          <w:sz w:val="20"/>
          <w:szCs w:val="20"/>
          <w:lang w:val="en-US" w:eastAsia="en-US"/>
        </w:rPr>
        <w:t>Console</w:t>
      </w:r>
      <w:r w:rsidRPr="002030B1">
        <w:rPr>
          <w:rFonts w:ascii="Consolas" w:eastAsiaTheme="minorHAnsi" w:hAnsi="Consolas"/>
          <w:noProof/>
          <w:sz w:val="20"/>
          <w:szCs w:val="20"/>
          <w:lang w:val="en-US" w:eastAsia="en-US"/>
        </w:rPr>
        <w:t>.WriteLine(</w:t>
      </w:r>
      <w:r w:rsidRPr="002030B1">
        <w:rPr>
          <w:rFonts w:ascii="Consolas" w:eastAsiaTheme="minorHAnsi" w:hAnsi="Consolas"/>
          <w:noProof/>
          <w:color w:val="A31515"/>
          <w:sz w:val="20"/>
          <w:szCs w:val="20"/>
          <w:lang w:val="en-US" w:eastAsia="en-US"/>
        </w:rPr>
        <w:t>"Calling {0}"</w:t>
      </w:r>
      <w:r w:rsidRPr="002030B1">
        <w:rPr>
          <w:rFonts w:ascii="Consolas" w:eastAsiaTheme="minorHAnsi" w:hAnsi="Consolas"/>
          <w:noProof/>
          <w:sz w:val="20"/>
          <w:szCs w:val="20"/>
          <w:lang w:val="en-US" w:eastAsia="en-US"/>
        </w:rPr>
        <w:t>, WSDL);</w:t>
      </w:r>
    </w:p>
    <w:p w:rsidR="00E846AA" w:rsidRPr="002030B1" w:rsidRDefault="00E846AA" w:rsidP="00E846AA">
      <w:pPr>
        <w:autoSpaceDE w:val="0"/>
        <w:autoSpaceDN w:val="0"/>
        <w:adjustRightInd w:val="0"/>
        <w:spacing w:after="0" w:line="240" w:lineRule="auto"/>
        <w:ind w:left="708"/>
        <w:rPr>
          <w:rFonts w:ascii="Consolas" w:eastAsiaTheme="minorHAnsi" w:hAnsi="Consolas"/>
          <w:noProof/>
          <w:sz w:val="20"/>
          <w:szCs w:val="20"/>
          <w:lang w:val="en-US" w:eastAsia="en-US"/>
        </w:rPr>
      </w:pPr>
      <w:r w:rsidRPr="002030B1">
        <w:rPr>
          <w:rFonts w:ascii="Consolas" w:eastAsiaTheme="minorHAnsi" w:hAnsi="Consolas"/>
          <w:noProof/>
          <w:sz w:val="20"/>
          <w:szCs w:val="20"/>
          <w:lang w:val="en-US" w:eastAsia="en-US"/>
        </w:rPr>
        <w:t xml:space="preserve">      </w:t>
      </w:r>
      <w:r>
        <w:rPr>
          <w:rFonts w:ascii="Consolas" w:eastAsiaTheme="minorHAnsi" w:hAnsi="Consolas"/>
          <w:noProof/>
          <w:sz w:val="20"/>
          <w:szCs w:val="20"/>
          <w:lang w:val="en-US" w:eastAsia="en-US"/>
        </w:rPr>
        <w:tab/>
      </w:r>
      <w:r w:rsidRPr="002030B1">
        <w:rPr>
          <w:rFonts w:ascii="Consolas" w:eastAsiaTheme="minorHAnsi" w:hAnsi="Consolas"/>
          <w:noProof/>
          <w:color w:val="2B91AF"/>
          <w:sz w:val="20"/>
          <w:szCs w:val="20"/>
          <w:lang w:val="en-US" w:eastAsia="en-US"/>
        </w:rPr>
        <w:t>String</w:t>
      </w:r>
      <w:r w:rsidRPr="002030B1">
        <w:rPr>
          <w:rFonts w:ascii="Consolas" w:eastAsiaTheme="minorHAnsi" w:hAnsi="Consolas"/>
          <w:noProof/>
          <w:sz w:val="20"/>
          <w:szCs w:val="20"/>
          <w:lang w:val="en-US" w:eastAsia="en-US"/>
        </w:rPr>
        <w:t xml:space="preserve">[] symbols = { </w:t>
      </w:r>
      <w:r w:rsidRPr="002030B1">
        <w:rPr>
          <w:rFonts w:ascii="Consolas" w:eastAsiaTheme="minorHAnsi" w:hAnsi="Consolas"/>
          <w:noProof/>
          <w:color w:val="A31515"/>
          <w:sz w:val="20"/>
          <w:szCs w:val="20"/>
          <w:lang w:val="en-US" w:eastAsia="en-US"/>
        </w:rPr>
        <w:t>"FABRIKAM"</w:t>
      </w:r>
      <w:r w:rsidRPr="002030B1">
        <w:rPr>
          <w:rFonts w:ascii="Consolas" w:eastAsiaTheme="minorHAnsi" w:hAnsi="Consolas"/>
          <w:noProof/>
          <w:sz w:val="20"/>
          <w:szCs w:val="20"/>
          <w:lang w:val="en-US" w:eastAsia="en-US"/>
        </w:rPr>
        <w:t xml:space="preserve">, </w:t>
      </w:r>
      <w:r w:rsidRPr="002030B1">
        <w:rPr>
          <w:rFonts w:ascii="Consolas" w:eastAsiaTheme="minorHAnsi" w:hAnsi="Consolas"/>
          <w:noProof/>
          <w:color w:val="A31515"/>
          <w:sz w:val="20"/>
          <w:szCs w:val="20"/>
          <w:lang w:val="en-US" w:eastAsia="en-US"/>
        </w:rPr>
        <w:t>"CONTOSO"</w:t>
      </w:r>
      <w:r w:rsidRPr="002030B1">
        <w:rPr>
          <w:rFonts w:ascii="Consolas" w:eastAsiaTheme="minorHAnsi" w:hAnsi="Consolas"/>
          <w:noProof/>
          <w:sz w:val="20"/>
          <w:szCs w:val="20"/>
          <w:lang w:val="en-US" w:eastAsia="en-US"/>
        </w:rPr>
        <w:t xml:space="preserve"> };</w:t>
      </w:r>
    </w:p>
    <w:p w:rsidR="00E846AA" w:rsidRPr="002030B1" w:rsidRDefault="00E846AA" w:rsidP="00E846AA">
      <w:pPr>
        <w:autoSpaceDE w:val="0"/>
        <w:autoSpaceDN w:val="0"/>
        <w:adjustRightInd w:val="0"/>
        <w:spacing w:after="0" w:line="240" w:lineRule="auto"/>
        <w:rPr>
          <w:rFonts w:ascii="Consolas" w:eastAsiaTheme="minorHAnsi" w:hAnsi="Consolas"/>
          <w:noProof/>
          <w:color w:val="0000FF"/>
          <w:lang w:val="en-US" w:eastAsia="en-US"/>
        </w:rPr>
      </w:pPr>
      <w:r w:rsidRPr="002030B1">
        <w:rPr>
          <w:rFonts w:ascii="Consolas" w:eastAsiaTheme="minorHAnsi" w:hAnsi="Consolas"/>
          <w:noProof/>
          <w:sz w:val="20"/>
          <w:szCs w:val="20"/>
          <w:lang w:val="en-US" w:eastAsia="en-US"/>
        </w:rPr>
        <w:t xml:space="preserve">      </w:t>
      </w:r>
      <w:r>
        <w:rPr>
          <w:rFonts w:ascii="Consolas" w:eastAsiaTheme="minorHAnsi" w:hAnsi="Consolas"/>
          <w:noProof/>
          <w:sz w:val="20"/>
          <w:szCs w:val="20"/>
          <w:lang w:val="en-US" w:eastAsia="en-US"/>
        </w:rPr>
        <w:tab/>
      </w:r>
      <w:r>
        <w:rPr>
          <w:rFonts w:ascii="Consolas" w:eastAsiaTheme="minorHAnsi" w:hAnsi="Consolas"/>
          <w:noProof/>
          <w:sz w:val="20"/>
          <w:szCs w:val="20"/>
          <w:lang w:val="en-US" w:eastAsia="en-US"/>
        </w:rPr>
        <w:tab/>
      </w:r>
      <w:r w:rsidRPr="002030B1">
        <w:rPr>
          <w:rFonts w:ascii="Consolas" w:eastAsiaTheme="minorHAnsi" w:hAnsi="Consolas"/>
          <w:noProof/>
          <w:color w:val="2B91AF"/>
          <w:sz w:val="20"/>
          <w:szCs w:val="20"/>
          <w:lang w:val="en-US" w:eastAsia="en-US"/>
        </w:rPr>
        <w:t>StockQuote</w:t>
      </w:r>
      <w:r w:rsidRPr="002030B1">
        <w:rPr>
          <w:rFonts w:ascii="Consolas" w:eastAsiaTheme="minorHAnsi" w:hAnsi="Consolas"/>
          <w:noProof/>
          <w:sz w:val="20"/>
          <w:szCs w:val="20"/>
          <w:lang w:val="en-US" w:eastAsia="en-US"/>
        </w:rPr>
        <w:t>[] quotes = __proxy.StockQuoteRequest(symbols);</w:t>
      </w:r>
    </w:p>
    <w:p w:rsidR="00E846AA" w:rsidRDefault="00E846AA" w:rsidP="00E846AA">
      <w:pPr>
        <w:autoSpaceDE w:val="0"/>
        <w:autoSpaceDN w:val="0"/>
        <w:adjustRightInd w:val="0"/>
        <w:spacing w:after="0" w:line="240" w:lineRule="auto"/>
        <w:rPr>
          <w:rFonts w:ascii="Consolas" w:eastAsiaTheme="minorHAnsi" w:hAnsi="Consolas"/>
          <w:noProof/>
          <w:color w:val="0000FF"/>
          <w:sz w:val="20"/>
          <w:szCs w:val="20"/>
          <w:lang w:val="en-US" w:eastAsia="en-US"/>
        </w:rPr>
      </w:pPr>
    </w:p>
    <w:p w:rsidR="00E846AA" w:rsidRPr="00ED748F" w:rsidRDefault="00ED748F" w:rsidP="00E846AA">
      <w:pPr>
        <w:pStyle w:val="ListParagraph"/>
        <w:numPr>
          <w:ilvl w:val="1"/>
          <w:numId w:val="8"/>
        </w:numPr>
        <w:autoSpaceDE w:val="0"/>
        <w:autoSpaceDN w:val="0"/>
        <w:adjustRightInd w:val="0"/>
        <w:spacing w:after="0" w:line="240" w:lineRule="auto"/>
        <w:rPr>
          <w:rFonts w:asciiTheme="majorHAnsi" w:hAnsiTheme="majorHAnsi"/>
          <w:lang w:val="en-US" w:eastAsia="en-US"/>
        </w:rPr>
      </w:pPr>
      <w:r w:rsidRPr="00ED748F">
        <w:rPr>
          <w:lang w:val="en-US"/>
        </w:rPr>
        <w:t>Finaly, open up app.config and add the following configuration in</w:t>
      </w:r>
      <w:r w:rsidRPr="002472D4">
        <w:rPr>
          <w:lang w:val="en-US"/>
        </w:rPr>
        <w:t xml:space="preserve"> </w:t>
      </w:r>
      <w:r w:rsidRPr="00ED748F">
        <w:rPr>
          <w:lang w:val="en-US"/>
        </w:rPr>
        <w:t xml:space="preserve">the </w:t>
      </w:r>
      <w:r w:rsidR="00E846AA" w:rsidRPr="00ED748F">
        <w:rPr>
          <w:rFonts w:ascii="Consolas" w:eastAsiaTheme="minorHAnsi" w:hAnsi="Consolas"/>
          <w:noProof/>
          <w:color w:val="0000FF"/>
          <w:sz w:val="20"/>
          <w:szCs w:val="20"/>
          <w:lang w:val="en-US" w:eastAsia="en-US"/>
        </w:rPr>
        <w:t>&lt;</w:t>
      </w:r>
      <w:r w:rsidR="00E846AA" w:rsidRPr="00ED748F">
        <w:rPr>
          <w:rFonts w:ascii="Consolas" w:eastAsiaTheme="minorHAnsi" w:hAnsi="Consolas"/>
          <w:noProof/>
          <w:color w:val="A31515"/>
          <w:sz w:val="20"/>
          <w:szCs w:val="20"/>
          <w:lang w:val="en-US" w:eastAsia="en-US"/>
        </w:rPr>
        <w:t>microsoft.web.services3</w:t>
      </w:r>
      <w:r w:rsidR="00E846AA" w:rsidRPr="00ED748F">
        <w:rPr>
          <w:rFonts w:ascii="Consolas" w:eastAsiaTheme="minorHAnsi" w:hAnsi="Consolas"/>
          <w:noProof/>
          <w:color w:val="0000FF"/>
          <w:sz w:val="20"/>
          <w:szCs w:val="20"/>
          <w:lang w:val="en-US" w:eastAsia="en-US"/>
        </w:rPr>
        <w:t>&gt;</w:t>
      </w:r>
      <w:r>
        <w:rPr>
          <w:rFonts w:ascii="Consolas" w:eastAsiaTheme="minorHAnsi" w:hAnsi="Consolas"/>
          <w:noProof/>
          <w:color w:val="0000FF"/>
          <w:sz w:val="20"/>
          <w:szCs w:val="20"/>
          <w:lang w:val="en-US" w:eastAsia="en-US"/>
        </w:rPr>
        <w:t xml:space="preserve"> </w:t>
      </w:r>
      <w:r w:rsidRPr="002472D4">
        <w:rPr>
          <w:lang w:val="en-US"/>
        </w:rPr>
        <w:t>section</w:t>
      </w:r>
      <w:r w:rsidR="00E846AA" w:rsidRPr="00ED748F">
        <w:rPr>
          <w:rFonts w:asciiTheme="majorHAnsi" w:hAnsiTheme="majorHAnsi"/>
          <w:lang w:val="en-US"/>
        </w:rPr>
        <w:t>:</w:t>
      </w:r>
    </w:p>
    <w:p w:rsidR="00E846AA" w:rsidRPr="00ED748F" w:rsidRDefault="002F753D" w:rsidP="00E846AA">
      <w:pPr>
        <w:pStyle w:val="ListParagraph"/>
        <w:autoSpaceDE w:val="0"/>
        <w:autoSpaceDN w:val="0"/>
        <w:adjustRightInd w:val="0"/>
        <w:spacing w:after="0" w:line="240" w:lineRule="auto"/>
        <w:ind w:left="1440"/>
        <w:rPr>
          <w:rFonts w:asciiTheme="majorHAnsi" w:hAnsiTheme="majorHAnsi"/>
          <w:lang w:val="en-US" w:eastAsia="en-US"/>
        </w:rPr>
      </w:pPr>
      <w:r w:rsidRPr="002F753D">
        <w:rPr>
          <w:rFonts w:ascii="Consolas" w:eastAsiaTheme="minorHAnsi" w:hAnsi="Consolas"/>
          <w:noProof/>
          <w:color w:val="0000FF"/>
          <w:sz w:val="20"/>
          <w:szCs w:val="20"/>
        </w:rPr>
        <w:pict>
          <v:shape id="_x0000_s1058" type="#_x0000_t202" style="position:absolute;left:0;text-align:left;margin-left:64.75pt;margin-top:8.5pt;width:390.05pt;height:18.65pt;z-index:-251652096" fillcolor="#95b3d7 [1940]" strokecolor="#95b3d7 [1940]" strokeweight="1pt">
            <v:fill color2="#dbe5f1 [660]" angle="-45" focus="-50%" type="gradient"/>
            <v:shadow on="t" type="perspective" color="#243f60 [1604]" opacity=".5" offset="1pt" offset2="-3pt"/>
            <v:textbox style="mso-next-textbox:#_x0000_s1058">
              <w:txbxContent>
                <w:p w:rsidR="00E846AA" w:rsidRDefault="00E846AA" w:rsidP="00E846AA"/>
              </w:txbxContent>
            </v:textbox>
          </v:shape>
        </w:pict>
      </w:r>
    </w:p>
    <w:p w:rsidR="00E846AA" w:rsidRPr="002472D4" w:rsidRDefault="00E846AA" w:rsidP="00E846AA">
      <w:pPr>
        <w:pStyle w:val="ListParagraph"/>
        <w:autoSpaceDE w:val="0"/>
        <w:autoSpaceDN w:val="0"/>
        <w:adjustRightInd w:val="0"/>
        <w:spacing w:after="0" w:line="240" w:lineRule="auto"/>
        <w:ind w:left="1440"/>
        <w:rPr>
          <w:rFonts w:asciiTheme="majorHAnsi" w:hAnsiTheme="majorHAnsi"/>
          <w:lang w:val="en-US" w:eastAsia="en-US"/>
        </w:rPr>
      </w:pPr>
      <w:r w:rsidRPr="002472D4">
        <w:rPr>
          <w:rFonts w:ascii="Consolas" w:eastAsiaTheme="minorHAnsi" w:hAnsi="Consolas"/>
          <w:noProof/>
          <w:color w:val="0000FF"/>
          <w:sz w:val="20"/>
          <w:szCs w:val="20"/>
          <w:lang w:val="en-US" w:eastAsia="en-US"/>
        </w:rPr>
        <w:t>&lt;</w:t>
      </w:r>
      <w:r w:rsidRPr="002472D4">
        <w:rPr>
          <w:rFonts w:ascii="Consolas" w:eastAsiaTheme="minorHAnsi" w:hAnsi="Consolas"/>
          <w:noProof/>
          <w:color w:val="A31515"/>
          <w:sz w:val="20"/>
          <w:szCs w:val="20"/>
          <w:lang w:val="en-US" w:eastAsia="en-US"/>
        </w:rPr>
        <w:t>policy</w:t>
      </w:r>
      <w:r w:rsidRPr="002472D4">
        <w:rPr>
          <w:rFonts w:ascii="Consolas" w:eastAsiaTheme="minorHAnsi" w:hAnsi="Consolas"/>
          <w:noProof/>
          <w:color w:val="0000FF"/>
          <w:sz w:val="20"/>
          <w:szCs w:val="20"/>
          <w:lang w:val="en-US" w:eastAsia="en-US"/>
        </w:rPr>
        <w:t xml:space="preserve"> </w:t>
      </w:r>
      <w:r w:rsidRPr="002472D4">
        <w:rPr>
          <w:rFonts w:ascii="Consolas" w:eastAsiaTheme="minorHAnsi" w:hAnsi="Consolas"/>
          <w:noProof/>
          <w:color w:val="FF0000"/>
          <w:sz w:val="20"/>
          <w:szCs w:val="20"/>
          <w:lang w:val="en-US" w:eastAsia="en-US"/>
        </w:rPr>
        <w:t>fileName</w:t>
      </w:r>
      <w:r w:rsidRPr="002472D4">
        <w:rPr>
          <w:rFonts w:ascii="Consolas" w:eastAsiaTheme="minorHAnsi" w:hAnsi="Consolas"/>
          <w:noProof/>
          <w:color w:val="0000FF"/>
          <w:sz w:val="20"/>
          <w:szCs w:val="20"/>
          <w:lang w:val="en-US" w:eastAsia="en-US"/>
        </w:rPr>
        <w:t>=</w:t>
      </w:r>
      <w:r w:rsidRPr="002472D4">
        <w:rPr>
          <w:rFonts w:ascii="Consolas" w:eastAsiaTheme="minorHAnsi" w:hAnsi="Consolas"/>
          <w:noProof/>
          <w:sz w:val="20"/>
          <w:szCs w:val="20"/>
          <w:lang w:val="en-US" w:eastAsia="en-US"/>
        </w:rPr>
        <w:t>"</w:t>
      </w:r>
      <w:r w:rsidRPr="002472D4">
        <w:rPr>
          <w:rFonts w:ascii="Consolas" w:eastAsiaTheme="minorHAnsi" w:hAnsi="Consolas"/>
          <w:noProof/>
          <w:color w:val="0000FF"/>
          <w:sz w:val="20"/>
          <w:szCs w:val="20"/>
          <w:lang w:val="en-US" w:eastAsia="en-US"/>
        </w:rPr>
        <w:t>wse3policyCache.config</w:t>
      </w:r>
      <w:r w:rsidRPr="002472D4">
        <w:rPr>
          <w:rFonts w:ascii="Consolas" w:eastAsiaTheme="minorHAnsi" w:hAnsi="Consolas"/>
          <w:noProof/>
          <w:sz w:val="20"/>
          <w:szCs w:val="20"/>
          <w:lang w:val="en-US" w:eastAsia="en-US"/>
        </w:rPr>
        <w:t>"</w:t>
      </w:r>
      <w:r w:rsidRPr="002472D4">
        <w:rPr>
          <w:rFonts w:ascii="Consolas" w:eastAsiaTheme="minorHAnsi" w:hAnsi="Consolas"/>
          <w:noProof/>
          <w:color w:val="0000FF"/>
          <w:sz w:val="20"/>
          <w:szCs w:val="20"/>
          <w:lang w:val="en-US" w:eastAsia="en-US"/>
        </w:rPr>
        <w:t xml:space="preserve"> /&gt;</w:t>
      </w:r>
    </w:p>
    <w:p w:rsidR="00A95C2A" w:rsidRPr="00D6208F" w:rsidRDefault="00D6208F" w:rsidP="00D6208F">
      <w:pPr>
        <w:spacing w:after="0" w:line="240" w:lineRule="auto"/>
        <w:rPr>
          <w:rFonts w:ascii="Tahoma" w:hAnsi="Tahoma" w:cs="Tahoma"/>
          <w:lang w:val="en-US"/>
        </w:rPr>
      </w:pPr>
      <w:r w:rsidRPr="00D6208F">
        <w:rPr>
          <w:rFonts w:ascii="Tahoma" w:hAnsi="Tahoma" w:cs="Tahoma"/>
          <w:lang w:val="en-US"/>
        </w:rPr>
        <w:tab/>
      </w:r>
      <w:r w:rsidR="00A95C2A" w:rsidRPr="00D6208F">
        <w:rPr>
          <w:rFonts w:ascii="Tahoma" w:hAnsi="Tahoma" w:cs="Tahoma"/>
          <w:lang w:val="en-US"/>
        </w:rPr>
        <w:br w:type="page"/>
      </w:r>
    </w:p>
    <w:p w:rsidR="00D6208F" w:rsidRDefault="002472D4" w:rsidP="002472D4">
      <w:pPr>
        <w:pStyle w:val="Heading2"/>
        <w:rPr>
          <w:lang w:val="en-US"/>
        </w:rPr>
      </w:pPr>
      <w:bookmarkStart w:id="20" w:name="_Toc160384311"/>
      <w:r>
        <w:rPr>
          <w:lang w:val="en-US"/>
        </w:rPr>
        <w:lastRenderedPageBreak/>
        <w:t>Sample 6: Configuration</w:t>
      </w:r>
      <w:bookmarkEnd w:id="20"/>
    </w:p>
    <w:p w:rsidR="002472D4" w:rsidRPr="002472D4" w:rsidRDefault="002472D4" w:rsidP="002472D4">
      <w:pPr>
        <w:rPr>
          <w:lang w:val="en-US"/>
        </w:rPr>
      </w:pPr>
      <w:r w:rsidRPr="002472D4">
        <w:rPr>
          <w:lang w:val="en-US"/>
        </w:rPr>
        <w:t xml:space="preserve">The goal of this sample is to demonstrate how to </w:t>
      </w:r>
      <w:r>
        <w:rPr>
          <w:lang w:val="en-US"/>
        </w:rPr>
        <w:t>take advantage of the configuration flexibility when using ProxyFactory.</w:t>
      </w:r>
      <w:r w:rsidRPr="002472D4">
        <w:rPr>
          <w:lang w:val="en-US"/>
        </w:rPr>
        <w:t>.</w:t>
      </w:r>
    </w:p>
    <w:p w:rsidR="002472D4" w:rsidRDefault="002472D4" w:rsidP="002472D4">
      <w:pPr>
        <w:rPr>
          <w:lang w:val="en-US"/>
        </w:rPr>
      </w:pPr>
    </w:p>
    <w:p w:rsidR="002472D4" w:rsidRDefault="002472D4" w:rsidP="002472D4">
      <w:pPr>
        <w:pStyle w:val="Heading3"/>
        <w:rPr>
          <w:lang w:val="en-US"/>
        </w:rPr>
      </w:pPr>
      <w:bookmarkStart w:id="21" w:name="_Toc160384312"/>
      <w:r>
        <w:rPr>
          <w:lang w:val="en-US"/>
        </w:rPr>
        <w:t>Step by step</w:t>
      </w:r>
      <w:bookmarkEnd w:id="21"/>
    </w:p>
    <w:p w:rsidR="002472D4" w:rsidRDefault="002472D4" w:rsidP="002472D4">
      <w:pPr>
        <w:jc w:val="both"/>
        <w:rPr>
          <w:lang w:val="en-US" w:eastAsia="ja-JP"/>
        </w:rPr>
      </w:pPr>
      <w:r>
        <w:rPr>
          <w:lang w:val="en-US"/>
        </w:rPr>
        <w:t xml:space="preserve">Open the solution named “Configuration – Step by step” in the start menu \ Programs \ </w:t>
      </w:r>
      <w:r w:rsidRPr="00E213AB">
        <w:rPr>
          <w:lang w:val="en-US" w:eastAsia="ja-JP"/>
        </w:rPr>
        <w:t>NetFxFactory \Getting started with ProxyModel</w:t>
      </w:r>
      <w:r>
        <w:rPr>
          <w:lang w:val="en-US" w:eastAsia="ja-JP"/>
        </w:rPr>
        <w:t>\ Samples\ 6. Configuration. The solution contains 4 projects: a web project hosting the asmx web service, a server project hosting the remoting object, a library containing contracts and data structures and finally a console application acting as a client.</w:t>
      </w:r>
    </w:p>
    <w:p w:rsidR="002472D4" w:rsidRDefault="002472D4" w:rsidP="002472D4">
      <w:pPr>
        <w:jc w:val="both"/>
        <w:rPr>
          <w:lang w:val="en-US" w:eastAsia="ja-JP"/>
        </w:rPr>
      </w:pPr>
      <w:r>
        <w:rPr>
          <w:lang w:val="en-US" w:eastAsia="ja-JP"/>
        </w:rPr>
        <w:t>Everything is wired up so the only thing to complete in this sample is the client configuration and the client’s calls.</w:t>
      </w:r>
    </w:p>
    <w:p w:rsidR="002472D4" w:rsidRPr="002472D4" w:rsidRDefault="002F753D" w:rsidP="002472D4">
      <w:pPr>
        <w:pStyle w:val="ListParagraph"/>
        <w:numPr>
          <w:ilvl w:val="0"/>
          <w:numId w:val="9"/>
        </w:numPr>
        <w:jc w:val="both"/>
        <w:rPr>
          <w:lang w:val="en-US" w:eastAsia="ja-JP"/>
        </w:rPr>
      </w:pPr>
      <w:r w:rsidRPr="002F753D">
        <w:rPr>
          <w:rFonts w:ascii="Consolas" w:hAnsi="Consolas"/>
          <w:noProof/>
          <w:color w:val="0000FF"/>
          <w:sz w:val="20"/>
          <w:szCs w:val="20"/>
        </w:rPr>
        <w:pict>
          <v:shape id="_x0000_s1060" type="#_x0000_t202" style="position:absolute;left:0;text-align:left;margin-left:30.35pt;margin-top:38.6pt;width:422.15pt;height:146.15pt;z-index:-251651072" fillcolor="#95b3d7 [1940]" strokecolor="#95b3d7 [1940]" strokeweight="1pt">
            <v:fill color2="#dbe5f1 [660]" angle="-45" focus="-50%" type="gradient"/>
            <v:shadow on="t" type="perspective" color="#243f60 [1604]" opacity=".5" offset="1pt" offset2="-3pt"/>
            <v:textbox style="mso-next-textbox:#_x0000_s1060">
              <w:txbxContent>
                <w:p w:rsidR="002472D4" w:rsidRDefault="002472D4" w:rsidP="002472D4"/>
              </w:txbxContent>
            </v:textbox>
          </v:shape>
        </w:pict>
      </w:r>
      <w:r w:rsidR="002472D4" w:rsidRPr="002472D4">
        <w:rPr>
          <w:lang w:val="en-US" w:eastAsia="ja-JP"/>
        </w:rPr>
        <w:t>Open app.config located in the client project and add the following configuration information inside de &lt;client&gt;&lt;/client&gt; elements as described below:</w:t>
      </w:r>
    </w:p>
    <w:p w:rsidR="002472D4" w:rsidRPr="002472D4" w:rsidRDefault="002472D4" w:rsidP="002472D4">
      <w:pPr>
        <w:autoSpaceDE w:val="0"/>
        <w:autoSpaceDN w:val="0"/>
        <w:adjustRightInd w:val="0"/>
        <w:spacing w:after="0" w:line="240" w:lineRule="auto"/>
        <w:rPr>
          <w:rFonts w:ascii="Consolas" w:hAnsi="Consolas"/>
          <w:noProof/>
          <w:color w:val="0000FF"/>
          <w:sz w:val="20"/>
          <w:szCs w:val="20"/>
          <w:lang w:val="en-US"/>
        </w:rPr>
      </w:pPr>
      <w:r w:rsidRPr="002472D4">
        <w:rPr>
          <w:rFonts w:ascii="Consolas" w:hAnsi="Consolas"/>
          <w:noProof/>
          <w:color w:val="0000FF"/>
          <w:sz w:val="20"/>
          <w:szCs w:val="20"/>
          <w:lang w:val="en-US"/>
        </w:rPr>
        <w:t xml:space="preserve">      &lt;</w:t>
      </w:r>
      <w:r w:rsidRPr="002472D4">
        <w:rPr>
          <w:rFonts w:ascii="Consolas" w:hAnsi="Consolas"/>
          <w:noProof/>
          <w:color w:val="A31515"/>
          <w:sz w:val="20"/>
          <w:szCs w:val="20"/>
          <w:lang w:val="en-US"/>
        </w:rPr>
        <w:t>endpoint</w:t>
      </w:r>
      <w:r w:rsidRPr="002472D4">
        <w:rPr>
          <w:rFonts w:ascii="Consolas" w:hAnsi="Consolas"/>
          <w:noProof/>
          <w:color w:val="0000FF"/>
          <w:sz w:val="20"/>
          <w:szCs w:val="20"/>
          <w:lang w:val="en-US"/>
        </w:rPr>
        <w:t xml:space="preserve"> </w:t>
      </w:r>
    </w:p>
    <w:p w:rsidR="002472D4" w:rsidRPr="002472D4" w:rsidRDefault="002472D4" w:rsidP="002472D4">
      <w:pPr>
        <w:autoSpaceDE w:val="0"/>
        <w:autoSpaceDN w:val="0"/>
        <w:adjustRightInd w:val="0"/>
        <w:spacing w:after="0" w:line="240" w:lineRule="auto"/>
        <w:rPr>
          <w:rFonts w:ascii="Consolas" w:hAnsi="Consolas"/>
          <w:noProof/>
          <w:color w:val="0000FF"/>
          <w:sz w:val="20"/>
          <w:szCs w:val="20"/>
          <w:lang w:val="en-US"/>
        </w:rPr>
      </w:pPr>
      <w:r w:rsidRPr="002472D4">
        <w:rPr>
          <w:rFonts w:ascii="Consolas" w:hAnsi="Consolas"/>
          <w:noProof/>
          <w:color w:val="0000FF"/>
          <w:sz w:val="20"/>
          <w:szCs w:val="20"/>
          <w:lang w:val="en-US"/>
        </w:rPr>
        <w:t xml:space="preserve">          </w:t>
      </w:r>
      <w:r w:rsidRPr="002472D4">
        <w:rPr>
          <w:rFonts w:ascii="Consolas" w:hAnsi="Consolas"/>
          <w:noProof/>
          <w:color w:val="FF0000"/>
          <w:sz w:val="20"/>
          <w:szCs w:val="20"/>
          <w:lang w:val="en-US"/>
        </w:rPr>
        <w:t>binding</w:t>
      </w:r>
      <w:r w:rsidRPr="002472D4">
        <w:rPr>
          <w:rFonts w:ascii="Consolas" w:hAnsi="Consolas"/>
          <w:noProof/>
          <w:color w:val="0000FF"/>
          <w:sz w:val="20"/>
          <w:szCs w:val="20"/>
          <w:lang w:val="en-US"/>
        </w:rPr>
        <w:t>=</w:t>
      </w:r>
      <w:r w:rsidRPr="002472D4">
        <w:rPr>
          <w:rFonts w:ascii="Consolas" w:hAnsi="Consolas"/>
          <w:noProof/>
          <w:sz w:val="20"/>
          <w:szCs w:val="20"/>
          <w:lang w:val="en-US"/>
        </w:rPr>
        <w:t>"</w:t>
      </w:r>
      <w:r w:rsidRPr="002472D4">
        <w:rPr>
          <w:rFonts w:ascii="Consolas" w:hAnsi="Consolas"/>
          <w:noProof/>
          <w:color w:val="0000FF"/>
          <w:sz w:val="20"/>
          <w:szCs w:val="20"/>
          <w:lang w:val="en-US"/>
        </w:rPr>
        <w:t>Remoting</w:t>
      </w:r>
      <w:r w:rsidRPr="002472D4">
        <w:rPr>
          <w:rFonts w:ascii="Consolas" w:hAnsi="Consolas"/>
          <w:noProof/>
          <w:sz w:val="20"/>
          <w:szCs w:val="20"/>
          <w:lang w:val="en-US"/>
        </w:rPr>
        <w:t>"</w:t>
      </w:r>
      <w:r w:rsidRPr="002472D4">
        <w:rPr>
          <w:rFonts w:ascii="Consolas" w:hAnsi="Consolas"/>
          <w:noProof/>
          <w:color w:val="0000FF"/>
          <w:sz w:val="20"/>
          <w:szCs w:val="20"/>
          <w:lang w:val="en-US"/>
        </w:rPr>
        <w:t xml:space="preserve"> </w:t>
      </w:r>
    </w:p>
    <w:p w:rsidR="002472D4" w:rsidRPr="002472D4" w:rsidRDefault="002472D4" w:rsidP="002472D4">
      <w:pPr>
        <w:autoSpaceDE w:val="0"/>
        <w:autoSpaceDN w:val="0"/>
        <w:adjustRightInd w:val="0"/>
        <w:spacing w:after="0" w:line="240" w:lineRule="auto"/>
        <w:rPr>
          <w:rFonts w:ascii="Consolas" w:hAnsi="Consolas"/>
          <w:noProof/>
          <w:color w:val="0000FF"/>
          <w:sz w:val="20"/>
          <w:szCs w:val="20"/>
          <w:lang w:val="en-US"/>
        </w:rPr>
      </w:pPr>
      <w:r w:rsidRPr="002472D4">
        <w:rPr>
          <w:rFonts w:ascii="Consolas" w:hAnsi="Consolas"/>
          <w:noProof/>
          <w:color w:val="0000FF"/>
          <w:sz w:val="20"/>
          <w:szCs w:val="20"/>
          <w:lang w:val="en-US"/>
        </w:rPr>
        <w:t xml:space="preserve">          </w:t>
      </w:r>
      <w:r w:rsidRPr="002472D4">
        <w:rPr>
          <w:rFonts w:ascii="Consolas" w:hAnsi="Consolas"/>
          <w:noProof/>
          <w:color w:val="FF0000"/>
          <w:sz w:val="20"/>
          <w:szCs w:val="20"/>
          <w:lang w:val="en-US"/>
        </w:rPr>
        <w:t>contract</w:t>
      </w:r>
      <w:r w:rsidRPr="002472D4">
        <w:rPr>
          <w:rFonts w:ascii="Consolas" w:hAnsi="Consolas"/>
          <w:noProof/>
          <w:color w:val="0000FF"/>
          <w:sz w:val="20"/>
          <w:szCs w:val="20"/>
          <w:lang w:val="en-US"/>
        </w:rPr>
        <w:t>=</w:t>
      </w:r>
      <w:r w:rsidRPr="002472D4">
        <w:rPr>
          <w:rFonts w:ascii="Consolas" w:hAnsi="Consolas"/>
          <w:noProof/>
          <w:sz w:val="20"/>
          <w:szCs w:val="20"/>
          <w:lang w:val="en-US"/>
        </w:rPr>
        <w:t>"</w:t>
      </w:r>
      <w:r w:rsidRPr="002472D4">
        <w:rPr>
          <w:rFonts w:ascii="Consolas" w:hAnsi="Consolas"/>
          <w:noProof/>
          <w:color w:val="0000FF"/>
          <w:sz w:val="20"/>
          <w:szCs w:val="20"/>
          <w:lang w:val="en-US"/>
        </w:rPr>
        <w:t>thinktecture.ProxyModel.Test.IStockService, Contract</w:t>
      </w:r>
      <w:r w:rsidRPr="002472D4">
        <w:rPr>
          <w:rFonts w:ascii="Consolas" w:hAnsi="Consolas"/>
          <w:noProof/>
          <w:sz w:val="20"/>
          <w:szCs w:val="20"/>
          <w:lang w:val="en-US"/>
        </w:rPr>
        <w:t>"</w:t>
      </w:r>
      <w:r w:rsidRPr="002472D4">
        <w:rPr>
          <w:rFonts w:ascii="Consolas" w:hAnsi="Consolas"/>
          <w:noProof/>
          <w:color w:val="0000FF"/>
          <w:sz w:val="20"/>
          <w:szCs w:val="20"/>
          <w:lang w:val="en-US"/>
        </w:rPr>
        <w:t xml:space="preserve"> /&gt;</w:t>
      </w:r>
    </w:p>
    <w:p w:rsidR="002472D4" w:rsidRPr="002472D4" w:rsidRDefault="002472D4" w:rsidP="002472D4">
      <w:pPr>
        <w:autoSpaceDE w:val="0"/>
        <w:autoSpaceDN w:val="0"/>
        <w:adjustRightInd w:val="0"/>
        <w:spacing w:after="0" w:line="240" w:lineRule="auto"/>
        <w:rPr>
          <w:rFonts w:ascii="Consolas" w:hAnsi="Consolas"/>
          <w:noProof/>
          <w:color w:val="0000FF"/>
          <w:sz w:val="20"/>
          <w:szCs w:val="20"/>
          <w:lang w:val="en-US"/>
        </w:rPr>
      </w:pPr>
      <w:r w:rsidRPr="002472D4">
        <w:rPr>
          <w:rFonts w:ascii="Consolas" w:hAnsi="Consolas"/>
          <w:noProof/>
          <w:color w:val="0000FF"/>
          <w:sz w:val="20"/>
          <w:szCs w:val="20"/>
          <w:lang w:val="en-US"/>
        </w:rPr>
        <w:t xml:space="preserve">      &lt;</w:t>
      </w:r>
      <w:r w:rsidRPr="002472D4">
        <w:rPr>
          <w:rFonts w:ascii="Consolas" w:hAnsi="Consolas"/>
          <w:noProof/>
          <w:color w:val="A31515"/>
          <w:sz w:val="20"/>
          <w:szCs w:val="20"/>
          <w:lang w:val="en-US"/>
        </w:rPr>
        <w:t>endpoint</w:t>
      </w:r>
      <w:r w:rsidRPr="002472D4">
        <w:rPr>
          <w:rFonts w:ascii="Consolas" w:hAnsi="Consolas"/>
          <w:noProof/>
          <w:color w:val="0000FF"/>
          <w:sz w:val="20"/>
          <w:szCs w:val="20"/>
          <w:lang w:val="en-US"/>
        </w:rPr>
        <w:t xml:space="preserve"> </w:t>
      </w:r>
    </w:p>
    <w:p w:rsidR="002472D4" w:rsidRPr="002472D4" w:rsidRDefault="002472D4" w:rsidP="002472D4">
      <w:pPr>
        <w:autoSpaceDE w:val="0"/>
        <w:autoSpaceDN w:val="0"/>
        <w:adjustRightInd w:val="0"/>
        <w:spacing w:after="0" w:line="240" w:lineRule="auto"/>
        <w:rPr>
          <w:rFonts w:ascii="Consolas" w:hAnsi="Consolas"/>
          <w:noProof/>
          <w:color w:val="0000FF"/>
          <w:sz w:val="20"/>
          <w:szCs w:val="20"/>
          <w:lang w:val="en-US"/>
        </w:rPr>
      </w:pPr>
      <w:r w:rsidRPr="002472D4">
        <w:rPr>
          <w:rFonts w:ascii="Consolas" w:hAnsi="Consolas"/>
          <w:noProof/>
          <w:color w:val="0000FF"/>
          <w:sz w:val="20"/>
          <w:szCs w:val="20"/>
          <w:lang w:val="en-US"/>
        </w:rPr>
        <w:t xml:space="preserve">          </w:t>
      </w:r>
      <w:r w:rsidRPr="002472D4">
        <w:rPr>
          <w:rFonts w:ascii="Consolas" w:hAnsi="Consolas"/>
          <w:noProof/>
          <w:color w:val="FF0000"/>
          <w:sz w:val="20"/>
          <w:szCs w:val="20"/>
          <w:lang w:val="en-US"/>
        </w:rPr>
        <w:t>name</w:t>
      </w:r>
      <w:r w:rsidRPr="002472D4">
        <w:rPr>
          <w:rFonts w:ascii="Consolas" w:hAnsi="Consolas"/>
          <w:noProof/>
          <w:color w:val="0000FF"/>
          <w:sz w:val="20"/>
          <w:szCs w:val="20"/>
          <w:lang w:val="en-US"/>
        </w:rPr>
        <w:t>=</w:t>
      </w:r>
      <w:r w:rsidRPr="002472D4">
        <w:rPr>
          <w:rFonts w:ascii="Consolas" w:hAnsi="Consolas"/>
          <w:noProof/>
          <w:sz w:val="20"/>
          <w:szCs w:val="20"/>
          <w:lang w:val="en-US"/>
        </w:rPr>
        <w:t>"</w:t>
      </w:r>
      <w:r w:rsidRPr="002472D4">
        <w:rPr>
          <w:rFonts w:ascii="Consolas" w:hAnsi="Consolas"/>
          <w:noProof/>
          <w:color w:val="0000FF"/>
          <w:sz w:val="20"/>
          <w:szCs w:val="20"/>
          <w:lang w:val="en-US"/>
        </w:rPr>
        <w:t>RemotingStockServiceOverWS</w:t>
      </w:r>
      <w:r w:rsidRPr="002472D4">
        <w:rPr>
          <w:rFonts w:ascii="Consolas" w:hAnsi="Consolas"/>
          <w:noProof/>
          <w:sz w:val="20"/>
          <w:szCs w:val="20"/>
          <w:lang w:val="en-US"/>
        </w:rPr>
        <w:t>"</w:t>
      </w:r>
      <w:r w:rsidRPr="002472D4">
        <w:rPr>
          <w:rFonts w:ascii="Consolas" w:hAnsi="Consolas"/>
          <w:noProof/>
          <w:color w:val="0000FF"/>
          <w:sz w:val="20"/>
          <w:szCs w:val="20"/>
          <w:lang w:val="en-US"/>
        </w:rPr>
        <w:t xml:space="preserve"> </w:t>
      </w:r>
    </w:p>
    <w:p w:rsidR="002472D4" w:rsidRPr="002472D4" w:rsidRDefault="002472D4" w:rsidP="002472D4">
      <w:pPr>
        <w:autoSpaceDE w:val="0"/>
        <w:autoSpaceDN w:val="0"/>
        <w:adjustRightInd w:val="0"/>
        <w:spacing w:after="0" w:line="240" w:lineRule="auto"/>
        <w:rPr>
          <w:rFonts w:ascii="Consolas" w:hAnsi="Consolas"/>
          <w:noProof/>
          <w:color w:val="0000FF"/>
          <w:sz w:val="20"/>
          <w:szCs w:val="20"/>
          <w:lang w:val="en-US"/>
        </w:rPr>
      </w:pPr>
      <w:r w:rsidRPr="002472D4">
        <w:rPr>
          <w:rFonts w:ascii="Consolas" w:hAnsi="Consolas"/>
          <w:noProof/>
          <w:color w:val="0000FF"/>
          <w:sz w:val="20"/>
          <w:szCs w:val="20"/>
          <w:lang w:val="en-US"/>
        </w:rPr>
        <w:t xml:space="preserve">          </w:t>
      </w:r>
      <w:r w:rsidRPr="002472D4">
        <w:rPr>
          <w:rFonts w:ascii="Consolas" w:hAnsi="Consolas"/>
          <w:noProof/>
          <w:color w:val="FF0000"/>
          <w:sz w:val="20"/>
          <w:szCs w:val="20"/>
          <w:lang w:val="en-US"/>
        </w:rPr>
        <w:t>binding</w:t>
      </w:r>
      <w:r w:rsidRPr="002472D4">
        <w:rPr>
          <w:rFonts w:ascii="Consolas" w:hAnsi="Consolas"/>
          <w:noProof/>
          <w:color w:val="0000FF"/>
          <w:sz w:val="20"/>
          <w:szCs w:val="20"/>
          <w:lang w:val="en-US"/>
        </w:rPr>
        <w:t>=</w:t>
      </w:r>
      <w:r w:rsidRPr="002472D4">
        <w:rPr>
          <w:rFonts w:ascii="Consolas" w:hAnsi="Consolas"/>
          <w:noProof/>
          <w:sz w:val="20"/>
          <w:szCs w:val="20"/>
          <w:lang w:val="en-US"/>
        </w:rPr>
        <w:t>"</w:t>
      </w:r>
      <w:r w:rsidRPr="002472D4">
        <w:rPr>
          <w:rFonts w:ascii="Consolas" w:hAnsi="Consolas"/>
          <w:noProof/>
          <w:color w:val="0000FF"/>
          <w:sz w:val="20"/>
          <w:szCs w:val="20"/>
          <w:lang w:val="en-US"/>
        </w:rPr>
        <w:t>WebServices</w:t>
      </w:r>
      <w:r w:rsidRPr="002472D4">
        <w:rPr>
          <w:rFonts w:ascii="Consolas" w:hAnsi="Consolas"/>
          <w:noProof/>
          <w:sz w:val="20"/>
          <w:szCs w:val="20"/>
          <w:lang w:val="en-US"/>
        </w:rPr>
        <w:t>"</w:t>
      </w:r>
      <w:r w:rsidRPr="002472D4">
        <w:rPr>
          <w:rFonts w:ascii="Consolas" w:hAnsi="Consolas"/>
          <w:noProof/>
          <w:color w:val="0000FF"/>
          <w:sz w:val="20"/>
          <w:szCs w:val="20"/>
          <w:lang w:val="en-US"/>
        </w:rPr>
        <w:t xml:space="preserve"> </w:t>
      </w:r>
    </w:p>
    <w:p w:rsidR="002472D4" w:rsidRPr="002472D4" w:rsidRDefault="002472D4" w:rsidP="002472D4">
      <w:pPr>
        <w:autoSpaceDE w:val="0"/>
        <w:autoSpaceDN w:val="0"/>
        <w:adjustRightInd w:val="0"/>
        <w:spacing w:after="0" w:line="240" w:lineRule="auto"/>
        <w:rPr>
          <w:rFonts w:ascii="Consolas" w:hAnsi="Consolas"/>
          <w:noProof/>
          <w:color w:val="0000FF"/>
          <w:sz w:val="20"/>
          <w:szCs w:val="20"/>
          <w:lang w:val="en-US"/>
        </w:rPr>
      </w:pPr>
      <w:r w:rsidRPr="002472D4">
        <w:rPr>
          <w:rFonts w:ascii="Consolas" w:hAnsi="Consolas"/>
          <w:noProof/>
          <w:color w:val="0000FF"/>
          <w:sz w:val="20"/>
          <w:szCs w:val="20"/>
          <w:lang w:val="en-US"/>
        </w:rPr>
        <w:t xml:space="preserve">          </w:t>
      </w:r>
      <w:r w:rsidRPr="002472D4">
        <w:rPr>
          <w:rFonts w:ascii="Consolas" w:hAnsi="Consolas"/>
          <w:noProof/>
          <w:color w:val="FF0000"/>
          <w:sz w:val="20"/>
          <w:szCs w:val="20"/>
          <w:lang w:val="en-US"/>
        </w:rPr>
        <w:t>contract</w:t>
      </w:r>
      <w:r w:rsidRPr="002472D4">
        <w:rPr>
          <w:rFonts w:ascii="Consolas" w:hAnsi="Consolas"/>
          <w:noProof/>
          <w:color w:val="0000FF"/>
          <w:sz w:val="20"/>
          <w:szCs w:val="20"/>
          <w:lang w:val="en-US"/>
        </w:rPr>
        <w:t>=</w:t>
      </w:r>
      <w:r w:rsidRPr="002472D4">
        <w:rPr>
          <w:rFonts w:ascii="Consolas" w:hAnsi="Consolas"/>
          <w:noProof/>
          <w:sz w:val="20"/>
          <w:szCs w:val="20"/>
          <w:lang w:val="en-US"/>
        </w:rPr>
        <w:t>"</w:t>
      </w:r>
      <w:r w:rsidRPr="002472D4">
        <w:rPr>
          <w:rFonts w:ascii="Consolas" w:hAnsi="Consolas"/>
          <w:noProof/>
          <w:color w:val="0000FF"/>
          <w:sz w:val="20"/>
          <w:szCs w:val="20"/>
          <w:lang w:val="en-US"/>
        </w:rPr>
        <w:t>thinktecture.ProxyModel.Test.IStockService, Contract</w:t>
      </w:r>
      <w:r w:rsidRPr="002472D4">
        <w:rPr>
          <w:rFonts w:ascii="Consolas" w:hAnsi="Consolas"/>
          <w:noProof/>
          <w:sz w:val="20"/>
          <w:szCs w:val="20"/>
          <w:lang w:val="en-US"/>
        </w:rPr>
        <w:t>"</w:t>
      </w:r>
      <w:r w:rsidRPr="002472D4">
        <w:rPr>
          <w:rFonts w:ascii="Consolas" w:hAnsi="Consolas"/>
          <w:noProof/>
          <w:color w:val="0000FF"/>
          <w:sz w:val="20"/>
          <w:szCs w:val="20"/>
          <w:lang w:val="en-US"/>
        </w:rPr>
        <w:t xml:space="preserve"> </w:t>
      </w:r>
    </w:p>
    <w:p w:rsidR="002472D4" w:rsidRPr="002472D4" w:rsidRDefault="002472D4" w:rsidP="002472D4">
      <w:pPr>
        <w:autoSpaceDE w:val="0"/>
        <w:autoSpaceDN w:val="0"/>
        <w:adjustRightInd w:val="0"/>
        <w:spacing w:after="0" w:line="240" w:lineRule="auto"/>
        <w:rPr>
          <w:rFonts w:ascii="Consolas" w:hAnsi="Consolas"/>
          <w:noProof/>
          <w:color w:val="0000FF"/>
          <w:sz w:val="20"/>
          <w:szCs w:val="20"/>
          <w:lang w:val="en-US"/>
        </w:rPr>
      </w:pPr>
      <w:r w:rsidRPr="002472D4">
        <w:rPr>
          <w:rFonts w:ascii="Consolas" w:hAnsi="Consolas"/>
          <w:noProof/>
          <w:color w:val="0000FF"/>
          <w:sz w:val="20"/>
          <w:szCs w:val="20"/>
          <w:lang w:val="en-US"/>
        </w:rPr>
        <w:t xml:space="preserve">          </w:t>
      </w:r>
      <w:r w:rsidRPr="002472D4">
        <w:rPr>
          <w:rFonts w:ascii="Consolas" w:hAnsi="Consolas"/>
          <w:noProof/>
          <w:color w:val="FF0000"/>
          <w:sz w:val="20"/>
          <w:szCs w:val="20"/>
          <w:lang w:val="en-US"/>
        </w:rPr>
        <w:t>address</w:t>
      </w:r>
      <w:r w:rsidRPr="002472D4">
        <w:rPr>
          <w:rFonts w:ascii="Consolas" w:hAnsi="Consolas"/>
          <w:noProof/>
          <w:color w:val="0000FF"/>
          <w:sz w:val="20"/>
          <w:szCs w:val="20"/>
          <w:lang w:val="en-US"/>
        </w:rPr>
        <w:t>=</w:t>
      </w:r>
      <w:r w:rsidRPr="002472D4">
        <w:rPr>
          <w:rFonts w:ascii="Consolas" w:hAnsi="Consolas"/>
          <w:noProof/>
          <w:sz w:val="20"/>
          <w:szCs w:val="20"/>
          <w:lang w:val="en-US"/>
        </w:rPr>
        <w:t>"</w:t>
      </w:r>
      <w:r w:rsidRPr="002472D4">
        <w:rPr>
          <w:rFonts w:ascii="Consolas" w:hAnsi="Consolas"/>
          <w:noProof/>
          <w:color w:val="0000FF"/>
          <w:sz w:val="20"/>
          <w:szCs w:val="20"/>
          <w:lang w:val="en-US"/>
        </w:rPr>
        <w:t>http://localhost:51640/WebService/StockService.asmx?WSDL</w:t>
      </w:r>
      <w:r w:rsidRPr="002472D4">
        <w:rPr>
          <w:rFonts w:ascii="Consolas" w:hAnsi="Consolas"/>
          <w:noProof/>
          <w:sz w:val="20"/>
          <w:szCs w:val="20"/>
          <w:lang w:val="en-US"/>
        </w:rPr>
        <w:t>"</w:t>
      </w:r>
      <w:r w:rsidRPr="002472D4">
        <w:rPr>
          <w:rFonts w:ascii="Consolas" w:hAnsi="Consolas"/>
          <w:noProof/>
          <w:color w:val="0000FF"/>
          <w:sz w:val="20"/>
          <w:szCs w:val="20"/>
          <w:lang w:val="en-US"/>
        </w:rPr>
        <w:t xml:space="preserve"> /&gt;</w:t>
      </w:r>
    </w:p>
    <w:p w:rsidR="002472D4" w:rsidRPr="002472D4" w:rsidRDefault="002472D4" w:rsidP="002472D4">
      <w:pPr>
        <w:autoSpaceDE w:val="0"/>
        <w:autoSpaceDN w:val="0"/>
        <w:adjustRightInd w:val="0"/>
        <w:spacing w:after="0" w:line="240" w:lineRule="auto"/>
        <w:rPr>
          <w:rFonts w:ascii="Consolas" w:hAnsi="Consolas"/>
          <w:noProof/>
          <w:color w:val="0000FF"/>
          <w:sz w:val="20"/>
          <w:szCs w:val="20"/>
          <w:lang w:val="en-US"/>
        </w:rPr>
      </w:pPr>
      <w:r w:rsidRPr="002472D4">
        <w:rPr>
          <w:rFonts w:ascii="Consolas" w:hAnsi="Consolas"/>
          <w:noProof/>
          <w:color w:val="0000FF"/>
          <w:sz w:val="20"/>
          <w:szCs w:val="20"/>
          <w:lang w:val="en-US"/>
        </w:rPr>
        <w:t xml:space="preserve">       &lt;</w:t>
      </w:r>
      <w:r w:rsidRPr="002472D4">
        <w:rPr>
          <w:rFonts w:ascii="Consolas" w:hAnsi="Consolas"/>
          <w:noProof/>
          <w:color w:val="A31515"/>
          <w:sz w:val="20"/>
          <w:szCs w:val="20"/>
          <w:lang w:val="en-US"/>
        </w:rPr>
        <w:t>endpoint</w:t>
      </w:r>
      <w:r w:rsidRPr="002472D4">
        <w:rPr>
          <w:rFonts w:ascii="Consolas" w:hAnsi="Consolas"/>
          <w:noProof/>
          <w:color w:val="0000FF"/>
          <w:sz w:val="20"/>
          <w:szCs w:val="20"/>
          <w:lang w:val="en-US"/>
        </w:rPr>
        <w:t xml:space="preserve"> </w:t>
      </w:r>
    </w:p>
    <w:p w:rsidR="002472D4" w:rsidRPr="002472D4" w:rsidRDefault="002472D4" w:rsidP="002472D4">
      <w:pPr>
        <w:autoSpaceDE w:val="0"/>
        <w:autoSpaceDN w:val="0"/>
        <w:adjustRightInd w:val="0"/>
        <w:spacing w:after="0" w:line="240" w:lineRule="auto"/>
        <w:rPr>
          <w:rFonts w:ascii="Consolas" w:hAnsi="Consolas"/>
          <w:noProof/>
          <w:color w:val="0000FF"/>
          <w:sz w:val="20"/>
          <w:szCs w:val="20"/>
          <w:lang w:val="en-US"/>
        </w:rPr>
      </w:pPr>
      <w:r w:rsidRPr="002472D4">
        <w:rPr>
          <w:rFonts w:ascii="Consolas" w:hAnsi="Consolas"/>
          <w:noProof/>
          <w:color w:val="0000FF"/>
          <w:sz w:val="20"/>
          <w:szCs w:val="20"/>
          <w:lang w:val="en-US"/>
        </w:rPr>
        <w:t xml:space="preserve">          </w:t>
      </w:r>
      <w:r w:rsidRPr="002472D4">
        <w:rPr>
          <w:rFonts w:ascii="Consolas" w:hAnsi="Consolas"/>
          <w:noProof/>
          <w:color w:val="FF0000"/>
          <w:sz w:val="20"/>
          <w:szCs w:val="20"/>
          <w:lang w:val="en-US"/>
        </w:rPr>
        <w:t>name</w:t>
      </w:r>
      <w:r w:rsidRPr="002472D4">
        <w:rPr>
          <w:rFonts w:ascii="Consolas" w:hAnsi="Consolas"/>
          <w:noProof/>
          <w:color w:val="0000FF"/>
          <w:sz w:val="20"/>
          <w:szCs w:val="20"/>
          <w:lang w:val="en-US"/>
        </w:rPr>
        <w:t>=</w:t>
      </w:r>
      <w:r w:rsidRPr="002472D4">
        <w:rPr>
          <w:rFonts w:ascii="Consolas" w:hAnsi="Consolas"/>
          <w:noProof/>
          <w:sz w:val="20"/>
          <w:szCs w:val="20"/>
          <w:lang w:val="en-US"/>
        </w:rPr>
        <w:t>"</w:t>
      </w:r>
      <w:r w:rsidRPr="002472D4">
        <w:rPr>
          <w:rFonts w:ascii="Consolas" w:hAnsi="Consolas"/>
          <w:noProof/>
          <w:color w:val="0000FF"/>
          <w:sz w:val="20"/>
          <w:szCs w:val="20"/>
          <w:lang w:val="en-US"/>
        </w:rPr>
        <w:t>RemotingStockServiceOverRemoting</w:t>
      </w:r>
      <w:r w:rsidRPr="002472D4">
        <w:rPr>
          <w:rFonts w:ascii="Consolas" w:hAnsi="Consolas"/>
          <w:noProof/>
          <w:sz w:val="20"/>
          <w:szCs w:val="20"/>
          <w:lang w:val="en-US"/>
        </w:rPr>
        <w:t>"</w:t>
      </w:r>
      <w:r w:rsidRPr="002472D4">
        <w:rPr>
          <w:rFonts w:ascii="Consolas" w:hAnsi="Consolas"/>
          <w:noProof/>
          <w:color w:val="0000FF"/>
          <w:sz w:val="20"/>
          <w:szCs w:val="20"/>
          <w:lang w:val="en-US"/>
        </w:rPr>
        <w:t xml:space="preserve"> </w:t>
      </w:r>
    </w:p>
    <w:p w:rsidR="002472D4" w:rsidRPr="002472D4" w:rsidRDefault="002472D4" w:rsidP="002472D4">
      <w:pPr>
        <w:autoSpaceDE w:val="0"/>
        <w:autoSpaceDN w:val="0"/>
        <w:adjustRightInd w:val="0"/>
        <w:spacing w:after="0" w:line="240" w:lineRule="auto"/>
        <w:rPr>
          <w:rFonts w:ascii="Consolas" w:hAnsi="Consolas"/>
          <w:noProof/>
          <w:color w:val="0000FF"/>
          <w:sz w:val="20"/>
          <w:szCs w:val="20"/>
          <w:lang w:val="en-US"/>
        </w:rPr>
      </w:pPr>
      <w:r w:rsidRPr="002472D4">
        <w:rPr>
          <w:rFonts w:ascii="Consolas" w:hAnsi="Consolas"/>
          <w:noProof/>
          <w:color w:val="0000FF"/>
          <w:sz w:val="20"/>
          <w:szCs w:val="20"/>
          <w:lang w:val="en-US"/>
        </w:rPr>
        <w:t xml:space="preserve">          </w:t>
      </w:r>
      <w:r w:rsidRPr="002472D4">
        <w:rPr>
          <w:rFonts w:ascii="Consolas" w:hAnsi="Consolas"/>
          <w:noProof/>
          <w:color w:val="FF0000"/>
          <w:sz w:val="20"/>
          <w:szCs w:val="20"/>
          <w:lang w:val="en-US"/>
        </w:rPr>
        <w:t>binding</w:t>
      </w:r>
      <w:r w:rsidRPr="002472D4">
        <w:rPr>
          <w:rFonts w:ascii="Consolas" w:hAnsi="Consolas"/>
          <w:noProof/>
          <w:color w:val="0000FF"/>
          <w:sz w:val="20"/>
          <w:szCs w:val="20"/>
          <w:lang w:val="en-US"/>
        </w:rPr>
        <w:t>=</w:t>
      </w:r>
      <w:r w:rsidRPr="002472D4">
        <w:rPr>
          <w:rFonts w:ascii="Consolas" w:hAnsi="Consolas"/>
          <w:noProof/>
          <w:sz w:val="20"/>
          <w:szCs w:val="20"/>
          <w:lang w:val="en-US"/>
        </w:rPr>
        <w:t>"</w:t>
      </w:r>
      <w:r w:rsidRPr="002472D4">
        <w:rPr>
          <w:rFonts w:ascii="Consolas" w:hAnsi="Consolas"/>
          <w:noProof/>
          <w:color w:val="0000FF"/>
          <w:sz w:val="20"/>
          <w:szCs w:val="20"/>
          <w:lang w:val="en-US"/>
        </w:rPr>
        <w:t>Remoting</w:t>
      </w:r>
      <w:r w:rsidRPr="002472D4">
        <w:rPr>
          <w:rFonts w:ascii="Consolas" w:hAnsi="Consolas"/>
          <w:noProof/>
          <w:sz w:val="20"/>
          <w:szCs w:val="20"/>
          <w:lang w:val="en-US"/>
        </w:rPr>
        <w:t>"</w:t>
      </w:r>
      <w:r w:rsidRPr="002472D4">
        <w:rPr>
          <w:rFonts w:ascii="Consolas" w:hAnsi="Consolas"/>
          <w:noProof/>
          <w:color w:val="0000FF"/>
          <w:sz w:val="20"/>
          <w:szCs w:val="20"/>
          <w:lang w:val="en-US"/>
        </w:rPr>
        <w:t xml:space="preserve"> </w:t>
      </w:r>
    </w:p>
    <w:p w:rsidR="002472D4" w:rsidRPr="002472D4" w:rsidRDefault="002472D4" w:rsidP="002472D4">
      <w:pPr>
        <w:jc w:val="both"/>
        <w:rPr>
          <w:lang w:val="en-US" w:eastAsia="ja-JP"/>
        </w:rPr>
      </w:pPr>
      <w:r w:rsidRPr="002472D4">
        <w:rPr>
          <w:rFonts w:ascii="Consolas" w:hAnsi="Consolas"/>
          <w:noProof/>
          <w:color w:val="0000FF"/>
          <w:sz w:val="20"/>
          <w:szCs w:val="20"/>
          <w:lang w:val="en-US"/>
        </w:rPr>
        <w:t xml:space="preserve">          </w:t>
      </w:r>
      <w:r w:rsidRPr="002472D4">
        <w:rPr>
          <w:rFonts w:ascii="Consolas" w:hAnsi="Consolas"/>
          <w:noProof/>
          <w:color w:val="FF0000"/>
          <w:sz w:val="20"/>
          <w:szCs w:val="20"/>
          <w:lang w:val="en-US"/>
        </w:rPr>
        <w:t>contract</w:t>
      </w:r>
      <w:r w:rsidRPr="002472D4">
        <w:rPr>
          <w:rFonts w:ascii="Consolas" w:hAnsi="Consolas"/>
          <w:noProof/>
          <w:color w:val="0000FF"/>
          <w:sz w:val="20"/>
          <w:szCs w:val="20"/>
          <w:lang w:val="en-US"/>
        </w:rPr>
        <w:t>=</w:t>
      </w:r>
      <w:r w:rsidRPr="002472D4">
        <w:rPr>
          <w:rFonts w:ascii="Consolas" w:hAnsi="Consolas"/>
          <w:noProof/>
          <w:sz w:val="20"/>
          <w:szCs w:val="20"/>
          <w:lang w:val="en-US"/>
        </w:rPr>
        <w:t>"</w:t>
      </w:r>
      <w:r w:rsidRPr="002472D4">
        <w:rPr>
          <w:rFonts w:ascii="Consolas" w:hAnsi="Consolas"/>
          <w:noProof/>
          <w:color w:val="0000FF"/>
          <w:sz w:val="20"/>
          <w:szCs w:val="20"/>
          <w:lang w:val="en-US"/>
        </w:rPr>
        <w:t>thinktecture.ProxyModel.Test.IStockService, Contract</w:t>
      </w:r>
      <w:r w:rsidRPr="002472D4">
        <w:rPr>
          <w:rFonts w:ascii="Consolas" w:hAnsi="Consolas"/>
          <w:noProof/>
          <w:sz w:val="20"/>
          <w:szCs w:val="20"/>
          <w:lang w:val="en-US"/>
        </w:rPr>
        <w:t>"</w:t>
      </w:r>
      <w:r w:rsidRPr="002472D4">
        <w:rPr>
          <w:rFonts w:ascii="Consolas" w:hAnsi="Consolas"/>
          <w:noProof/>
          <w:color w:val="0000FF"/>
          <w:sz w:val="20"/>
          <w:szCs w:val="20"/>
          <w:lang w:val="en-US"/>
        </w:rPr>
        <w:t xml:space="preserve"> /&gt;</w:t>
      </w:r>
    </w:p>
    <w:p w:rsidR="002472D4" w:rsidRDefault="002F753D" w:rsidP="00827719">
      <w:pPr>
        <w:pStyle w:val="ListParagraph"/>
        <w:numPr>
          <w:ilvl w:val="0"/>
          <w:numId w:val="9"/>
        </w:numPr>
        <w:rPr>
          <w:lang w:val="en-US"/>
        </w:rPr>
      </w:pPr>
      <w:r>
        <w:rPr>
          <w:noProof/>
        </w:rPr>
        <w:pict>
          <v:shape id="_x0000_s1061" type="#_x0000_t202" style="position:absolute;left:0;text-align:left;margin-left:30.35pt;margin-top:29.05pt;width:422.15pt;height:34.2pt;z-index:-251650048" fillcolor="#95b3d7 [1940]" strokecolor="#95b3d7 [1940]" strokeweight="1pt">
            <v:fill color2="#dbe5f1 [660]" angle="-45" focus="-50%" type="gradient"/>
            <v:shadow on="t" type="perspective" color="#243f60 [1604]" opacity=".5" offset="1pt" offset2="-3pt"/>
            <v:textbox style="mso-next-textbox:#_x0000_s1061">
              <w:txbxContent>
                <w:p w:rsidR="004D7EF3" w:rsidRDefault="004D7EF3" w:rsidP="004D7EF3"/>
              </w:txbxContent>
            </v:textbox>
          </v:shape>
        </w:pict>
      </w:r>
      <w:r w:rsidR="00827719">
        <w:rPr>
          <w:lang w:val="en-US"/>
        </w:rPr>
        <w:t>Open program.cs located in the client project</w:t>
      </w:r>
      <w:r w:rsidR="004D7EF3">
        <w:rPr>
          <w:lang w:val="en-US"/>
        </w:rPr>
        <w:t>. In the Main method, add the following code to the corresponding place:</w:t>
      </w:r>
    </w:p>
    <w:p w:rsidR="004D7EF3" w:rsidRPr="00827719" w:rsidRDefault="004D7EF3" w:rsidP="004D7EF3">
      <w:pPr>
        <w:pStyle w:val="ListParagraph"/>
        <w:ind w:left="720"/>
        <w:rPr>
          <w:lang w:val="en-US"/>
        </w:rPr>
      </w:pPr>
      <w:r w:rsidRPr="009F1601">
        <w:rPr>
          <w:rFonts w:ascii="Consolas" w:hAnsi="Consolas"/>
          <w:noProof/>
          <w:sz w:val="20"/>
          <w:szCs w:val="20"/>
          <w:lang w:val="en-US"/>
        </w:rPr>
        <w:t>TestIt(</w:t>
      </w:r>
      <w:r w:rsidRPr="009F1601">
        <w:rPr>
          <w:rFonts w:ascii="Consolas" w:hAnsi="Consolas"/>
          <w:noProof/>
          <w:color w:val="0000FF"/>
          <w:sz w:val="20"/>
          <w:szCs w:val="20"/>
          <w:lang w:val="en-US"/>
        </w:rPr>
        <w:t>new</w:t>
      </w:r>
      <w:r w:rsidRPr="009F1601">
        <w:rPr>
          <w:rFonts w:ascii="Consolas" w:hAnsi="Consolas"/>
          <w:noProof/>
          <w:sz w:val="20"/>
          <w:szCs w:val="20"/>
          <w:lang w:val="en-US"/>
        </w:rPr>
        <w:t xml:space="preserve"> </w:t>
      </w:r>
      <w:r w:rsidRPr="009F1601">
        <w:rPr>
          <w:rFonts w:ascii="Consolas" w:hAnsi="Consolas"/>
          <w:noProof/>
          <w:color w:val="2B91AF"/>
          <w:sz w:val="20"/>
          <w:szCs w:val="20"/>
          <w:lang w:val="en-US"/>
        </w:rPr>
        <w:t>ProxyFactory</w:t>
      </w:r>
      <w:r w:rsidRPr="009F1601">
        <w:rPr>
          <w:rFonts w:ascii="Consolas" w:hAnsi="Consolas"/>
          <w:noProof/>
          <w:sz w:val="20"/>
          <w:szCs w:val="20"/>
          <w:lang w:val="en-US"/>
        </w:rPr>
        <w:t>&lt;</w:t>
      </w:r>
      <w:r w:rsidRPr="009F1601">
        <w:rPr>
          <w:rFonts w:ascii="Consolas" w:hAnsi="Consolas"/>
          <w:noProof/>
          <w:color w:val="2B91AF"/>
          <w:sz w:val="20"/>
          <w:szCs w:val="20"/>
          <w:lang w:val="en-US"/>
        </w:rPr>
        <w:t>IStockService</w:t>
      </w:r>
      <w:r w:rsidRPr="009F1601">
        <w:rPr>
          <w:rFonts w:ascii="Consolas" w:hAnsi="Consolas"/>
          <w:noProof/>
          <w:sz w:val="20"/>
          <w:szCs w:val="20"/>
          <w:lang w:val="en-US"/>
        </w:rPr>
        <w:t>&gt;());</w:t>
      </w:r>
    </w:p>
    <w:p w:rsidR="003B70FC" w:rsidRDefault="003B70FC">
      <w:pPr>
        <w:spacing w:after="0" w:line="240" w:lineRule="auto"/>
        <w:rPr>
          <w:rFonts w:ascii="Tahoma" w:hAnsi="Tahoma" w:cs="Tahoma"/>
          <w:lang w:val="en-US"/>
        </w:rPr>
      </w:pPr>
    </w:p>
    <w:p w:rsidR="004D7EF3" w:rsidRDefault="004D7EF3" w:rsidP="004D7EF3">
      <w:pPr>
        <w:spacing w:after="0" w:line="240" w:lineRule="auto"/>
        <w:ind w:left="705"/>
        <w:rPr>
          <w:rFonts w:ascii="Tahoma" w:hAnsi="Tahoma" w:cs="Tahoma"/>
          <w:lang w:val="en-US"/>
        </w:rPr>
      </w:pPr>
      <w:r>
        <w:rPr>
          <w:rFonts w:ascii="Tahoma" w:hAnsi="Tahoma" w:cs="Tahoma"/>
          <w:lang w:val="en-US"/>
        </w:rPr>
        <w:t>This statement uses the first configuration element matching the IStockService contract found in the configuration file.</w:t>
      </w:r>
    </w:p>
    <w:p w:rsidR="004D7EF3" w:rsidRDefault="002F753D" w:rsidP="004D7EF3">
      <w:pPr>
        <w:spacing w:after="0" w:line="240" w:lineRule="auto"/>
        <w:ind w:left="705"/>
        <w:rPr>
          <w:rFonts w:ascii="Tahoma" w:hAnsi="Tahoma" w:cs="Tahoma"/>
          <w:lang w:val="en-US"/>
        </w:rPr>
      </w:pPr>
      <w:r>
        <w:rPr>
          <w:rFonts w:ascii="Tahoma" w:hAnsi="Tahoma" w:cs="Tahoma"/>
          <w:noProof/>
        </w:rPr>
        <w:pict>
          <v:shape id="_x0000_s1062" type="#_x0000_t202" style="position:absolute;left:0;text-align:left;margin-left:30.35pt;margin-top:4pt;width:422.15pt;height:25.6pt;z-index:-251649024" fillcolor="#95b3d7 [1940]" strokecolor="#95b3d7 [1940]" strokeweight="1pt">
            <v:fill color2="#dbe5f1 [660]" angle="-45" focus="-50%" type="gradient"/>
            <v:shadow on="t" type="perspective" color="#243f60 [1604]" opacity=".5" offset="1pt" offset2="-3pt"/>
            <v:textbox style="mso-next-textbox:#_x0000_s1062">
              <w:txbxContent>
                <w:p w:rsidR="004D7EF3" w:rsidRDefault="004D7EF3" w:rsidP="004D7EF3"/>
              </w:txbxContent>
            </v:textbox>
          </v:shape>
        </w:pict>
      </w:r>
    </w:p>
    <w:p w:rsidR="004D7EF3" w:rsidRPr="004D7EF3" w:rsidRDefault="004D7EF3" w:rsidP="004D7EF3">
      <w:pPr>
        <w:autoSpaceDE w:val="0"/>
        <w:autoSpaceDN w:val="0"/>
        <w:adjustRightInd w:val="0"/>
        <w:spacing w:after="0" w:line="240" w:lineRule="auto"/>
        <w:ind w:firstLine="705"/>
        <w:rPr>
          <w:rFonts w:ascii="Consolas" w:hAnsi="Consolas"/>
          <w:noProof/>
          <w:sz w:val="20"/>
          <w:szCs w:val="20"/>
          <w:lang w:val="en-US"/>
        </w:rPr>
      </w:pPr>
      <w:r w:rsidRPr="004D7EF3">
        <w:rPr>
          <w:rFonts w:ascii="Consolas" w:hAnsi="Consolas"/>
          <w:noProof/>
          <w:sz w:val="20"/>
          <w:szCs w:val="20"/>
          <w:lang w:val="en-US"/>
        </w:rPr>
        <w:t>TestIt(</w:t>
      </w:r>
      <w:r w:rsidRPr="004D7EF3">
        <w:rPr>
          <w:rFonts w:ascii="Consolas" w:hAnsi="Consolas"/>
          <w:noProof/>
          <w:color w:val="0000FF"/>
          <w:sz w:val="20"/>
          <w:szCs w:val="20"/>
          <w:lang w:val="en-US"/>
        </w:rPr>
        <w:t>new</w:t>
      </w:r>
      <w:r w:rsidRPr="004D7EF3">
        <w:rPr>
          <w:rFonts w:ascii="Consolas" w:hAnsi="Consolas"/>
          <w:noProof/>
          <w:sz w:val="20"/>
          <w:szCs w:val="20"/>
          <w:lang w:val="en-US"/>
        </w:rPr>
        <w:t xml:space="preserve"> </w:t>
      </w:r>
      <w:r w:rsidRPr="004D7EF3">
        <w:rPr>
          <w:rFonts w:ascii="Consolas" w:hAnsi="Consolas"/>
          <w:noProof/>
          <w:color w:val="2B91AF"/>
          <w:sz w:val="20"/>
          <w:szCs w:val="20"/>
          <w:lang w:val="en-US"/>
        </w:rPr>
        <w:t>ProxyFactory</w:t>
      </w:r>
      <w:r w:rsidRPr="004D7EF3">
        <w:rPr>
          <w:rFonts w:ascii="Consolas" w:hAnsi="Consolas"/>
          <w:noProof/>
          <w:sz w:val="20"/>
          <w:szCs w:val="20"/>
          <w:lang w:val="en-US"/>
        </w:rPr>
        <w:t>&lt;</w:t>
      </w:r>
      <w:r w:rsidRPr="004D7EF3">
        <w:rPr>
          <w:rFonts w:ascii="Consolas" w:hAnsi="Consolas"/>
          <w:noProof/>
          <w:color w:val="2B91AF"/>
          <w:sz w:val="20"/>
          <w:szCs w:val="20"/>
          <w:lang w:val="en-US"/>
        </w:rPr>
        <w:t>IStockService</w:t>
      </w:r>
      <w:r w:rsidRPr="004D7EF3">
        <w:rPr>
          <w:rFonts w:ascii="Consolas" w:hAnsi="Consolas"/>
          <w:noProof/>
          <w:sz w:val="20"/>
          <w:szCs w:val="20"/>
          <w:lang w:val="en-US"/>
        </w:rPr>
        <w:t>&gt;(</w:t>
      </w:r>
      <w:r w:rsidRPr="004D7EF3">
        <w:rPr>
          <w:rFonts w:ascii="Consolas" w:hAnsi="Consolas"/>
          <w:noProof/>
          <w:color w:val="A31515"/>
          <w:sz w:val="20"/>
          <w:szCs w:val="20"/>
          <w:lang w:val="en-US"/>
        </w:rPr>
        <w:t>"RemotingStockServiceOverWS"</w:t>
      </w:r>
      <w:r w:rsidRPr="004D7EF3">
        <w:rPr>
          <w:rFonts w:ascii="Consolas" w:hAnsi="Consolas"/>
          <w:noProof/>
          <w:sz w:val="20"/>
          <w:szCs w:val="20"/>
          <w:lang w:val="en-US"/>
        </w:rPr>
        <w:t>));</w:t>
      </w:r>
    </w:p>
    <w:p w:rsidR="004D7EF3" w:rsidRDefault="004D7EF3" w:rsidP="004D7EF3">
      <w:pPr>
        <w:spacing w:after="0" w:line="240" w:lineRule="auto"/>
        <w:ind w:left="705"/>
        <w:rPr>
          <w:rFonts w:ascii="Tahoma" w:eastAsia="Times New Roman" w:hAnsi="Tahoma" w:cs="Tahoma"/>
          <w:b/>
          <w:bCs/>
          <w:color w:val="4E717C"/>
          <w:sz w:val="28"/>
          <w:szCs w:val="28"/>
          <w:lang w:val="en-US"/>
        </w:rPr>
      </w:pPr>
    </w:p>
    <w:p w:rsidR="004D7EF3" w:rsidRDefault="004D7EF3" w:rsidP="004D7EF3">
      <w:pPr>
        <w:spacing w:after="0" w:line="240" w:lineRule="auto"/>
        <w:ind w:left="705"/>
        <w:rPr>
          <w:sz w:val="20"/>
          <w:lang w:val="en-US"/>
        </w:rPr>
      </w:pPr>
      <w:r w:rsidRPr="004D7EF3">
        <w:rPr>
          <w:lang w:val="en-US"/>
        </w:rPr>
        <w:t xml:space="preserve">This statement uses the </w:t>
      </w:r>
      <w:r>
        <w:rPr>
          <w:lang w:val="en-US"/>
        </w:rPr>
        <w:t xml:space="preserve">endpoint configuration named </w:t>
      </w:r>
      <w:r w:rsidRPr="004D7EF3">
        <w:rPr>
          <w:sz w:val="20"/>
          <w:lang w:val="en-US"/>
        </w:rPr>
        <w:t>“RemotingStockServiceOverWS”</w:t>
      </w:r>
      <w:r>
        <w:rPr>
          <w:sz w:val="20"/>
          <w:lang w:val="en-US"/>
        </w:rPr>
        <w:t>.</w:t>
      </w:r>
    </w:p>
    <w:p w:rsidR="004D7EF3" w:rsidRDefault="002F753D" w:rsidP="004D7EF3">
      <w:pPr>
        <w:spacing w:after="0" w:line="240" w:lineRule="auto"/>
        <w:ind w:left="705"/>
        <w:rPr>
          <w:sz w:val="20"/>
          <w:lang w:val="en-US"/>
        </w:rPr>
      </w:pPr>
      <w:r w:rsidRPr="002F753D">
        <w:rPr>
          <w:rFonts w:ascii="Tahoma" w:hAnsi="Tahoma" w:cs="Tahoma"/>
          <w:noProof/>
        </w:rPr>
        <w:pict>
          <v:shape id="_x0000_s1063" type="#_x0000_t202" style="position:absolute;left:0;text-align:left;margin-left:30.35pt;margin-top:1.2pt;width:422.15pt;height:25.45pt;z-index:-251648000" fillcolor="#95b3d7 [1940]" strokecolor="#95b3d7 [1940]" strokeweight="1pt">
            <v:fill color2="#dbe5f1 [660]" angle="-45" focus="-50%" type="gradient"/>
            <v:shadow on="t" type="perspective" color="#243f60 [1604]" opacity=".5" offset="1pt" offset2="-3pt"/>
            <v:textbox style="mso-next-textbox:#_x0000_s1063">
              <w:txbxContent>
                <w:p w:rsidR="004D7EF3" w:rsidRDefault="004D7EF3" w:rsidP="004D7EF3"/>
              </w:txbxContent>
            </v:textbox>
          </v:shape>
        </w:pict>
      </w:r>
    </w:p>
    <w:p w:rsidR="004D7EF3" w:rsidRDefault="004D7EF3" w:rsidP="004D7EF3">
      <w:pPr>
        <w:spacing w:after="0" w:line="240" w:lineRule="auto"/>
        <w:ind w:left="705"/>
        <w:rPr>
          <w:rFonts w:ascii="Consolas" w:hAnsi="Consolas"/>
          <w:noProof/>
          <w:sz w:val="20"/>
          <w:szCs w:val="20"/>
          <w:lang w:val="en-US"/>
        </w:rPr>
      </w:pPr>
      <w:r w:rsidRPr="004D7EF3">
        <w:rPr>
          <w:rFonts w:ascii="Consolas" w:hAnsi="Consolas"/>
          <w:noProof/>
          <w:sz w:val="20"/>
          <w:szCs w:val="20"/>
          <w:lang w:val="en-US"/>
        </w:rPr>
        <w:t>TestIt(</w:t>
      </w:r>
      <w:r w:rsidRPr="004D7EF3">
        <w:rPr>
          <w:rFonts w:ascii="Consolas" w:hAnsi="Consolas"/>
          <w:noProof/>
          <w:color w:val="0000FF"/>
          <w:sz w:val="20"/>
          <w:szCs w:val="20"/>
          <w:lang w:val="en-US"/>
        </w:rPr>
        <w:t>new</w:t>
      </w:r>
      <w:r w:rsidRPr="004D7EF3">
        <w:rPr>
          <w:rFonts w:ascii="Consolas" w:hAnsi="Consolas"/>
          <w:noProof/>
          <w:sz w:val="20"/>
          <w:szCs w:val="20"/>
          <w:lang w:val="en-US"/>
        </w:rPr>
        <w:t xml:space="preserve"> </w:t>
      </w:r>
      <w:r w:rsidRPr="004D7EF3">
        <w:rPr>
          <w:rFonts w:ascii="Consolas" w:hAnsi="Consolas"/>
          <w:noProof/>
          <w:color w:val="2B91AF"/>
          <w:sz w:val="20"/>
          <w:szCs w:val="20"/>
          <w:lang w:val="en-US"/>
        </w:rPr>
        <w:t>ProxyFactory</w:t>
      </w:r>
      <w:r w:rsidRPr="004D7EF3">
        <w:rPr>
          <w:rFonts w:ascii="Consolas" w:hAnsi="Consolas"/>
          <w:noProof/>
          <w:sz w:val="20"/>
          <w:szCs w:val="20"/>
          <w:lang w:val="en-US"/>
        </w:rPr>
        <w:t>&lt;</w:t>
      </w:r>
      <w:r w:rsidRPr="004D7EF3">
        <w:rPr>
          <w:rFonts w:ascii="Consolas" w:hAnsi="Consolas"/>
          <w:noProof/>
          <w:color w:val="2B91AF"/>
          <w:sz w:val="20"/>
          <w:szCs w:val="20"/>
          <w:lang w:val="en-US"/>
        </w:rPr>
        <w:t>IStockService</w:t>
      </w:r>
      <w:r w:rsidRPr="004D7EF3">
        <w:rPr>
          <w:rFonts w:ascii="Consolas" w:hAnsi="Consolas"/>
          <w:noProof/>
          <w:sz w:val="20"/>
          <w:szCs w:val="20"/>
          <w:lang w:val="en-US"/>
        </w:rPr>
        <w:t>&gt;(</w:t>
      </w:r>
      <w:r w:rsidRPr="004D7EF3">
        <w:rPr>
          <w:rFonts w:ascii="Consolas" w:hAnsi="Consolas"/>
          <w:noProof/>
          <w:color w:val="A31515"/>
          <w:sz w:val="20"/>
          <w:szCs w:val="20"/>
          <w:lang w:val="en-US"/>
        </w:rPr>
        <w:t>"RemotingStockServiceOverRemoting"</w:t>
      </w:r>
      <w:r w:rsidRPr="004D7EF3">
        <w:rPr>
          <w:rFonts w:ascii="Consolas" w:hAnsi="Consolas"/>
          <w:noProof/>
          <w:sz w:val="20"/>
          <w:szCs w:val="20"/>
          <w:lang w:val="en-US"/>
        </w:rPr>
        <w:t>));</w:t>
      </w:r>
    </w:p>
    <w:p w:rsidR="004D7EF3" w:rsidRDefault="004D7EF3" w:rsidP="004D7EF3">
      <w:pPr>
        <w:spacing w:after="0" w:line="240" w:lineRule="auto"/>
        <w:ind w:left="705"/>
        <w:rPr>
          <w:rFonts w:ascii="Consolas" w:hAnsi="Consolas"/>
          <w:noProof/>
          <w:sz w:val="20"/>
          <w:szCs w:val="20"/>
          <w:lang w:val="en-US"/>
        </w:rPr>
      </w:pPr>
    </w:p>
    <w:p w:rsidR="004D7EF3" w:rsidRDefault="004D7EF3" w:rsidP="004D7EF3">
      <w:pPr>
        <w:spacing w:after="0" w:line="240" w:lineRule="auto"/>
        <w:ind w:left="705"/>
        <w:rPr>
          <w:sz w:val="20"/>
          <w:lang w:val="en-US"/>
        </w:rPr>
      </w:pPr>
      <w:r w:rsidRPr="004D7EF3">
        <w:rPr>
          <w:lang w:val="en-US"/>
        </w:rPr>
        <w:t xml:space="preserve">This statement uses the </w:t>
      </w:r>
      <w:r>
        <w:rPr>
          <w:lang w:val="en-US"/>
        </w:rPr>
        <w:t xml:space="preserve">endpoint configuration named </w:t>
      </w:r>
      <w:r w:rsidRPr="004D7EF3">
        <w:rPr>
          <w:sz w:val="20"/>
          <w:lang w:val="en-US"/>
        </w:rPr>
        <w:t>“RemotingStockServiceOver</w:t>
      </w:r>
      <w:r>
        <w:rPr>
          <w:sz w:val="20"/>
          <w:lang w:val="en-US"/>
        </w:rPr>
        <w:t>Remoting</w:t>
      </w:r>
      <w:r w:rsidRPr="004D7EF3">
        <w:rPr>
          <w:sz w:val="20"/>
          <w:lang w:val="en-US"/>
        </w:rPr>
        <w:t>”</w:t>
      </w:r>
      <w:r>
        <w:rPr>
          <w:sz w:val="20"/>
          <w:lang w:val="en-US"/>
        </w:rPr>
        <w:t>.</w:t>
      </w:r>
    </w:p>
    <w:p w:rsidR="004D7EF3" w:rsidRDefault="004D7EF3" w:rsidP="004D7EF3">
      <w:pPr>
        <w:spacing w:after="0" w:line="240" w:lineRule="auto"/>
        <w:ind w:left="705"/>
        <w:rPr>
          <w:rFonts w:ascii="Consolas" w:hAnsi="Consolas"/>
          <w:noProof/>
          <w:sz w:val="20"/>
          <w:szCs w:val="20"/>
          <w:lang w:val="en-US"/>
        </w:rPr>
      </w:pPr>
    </w:p>
    <w:p w:rsidR="004D7EF3" w:rsidRDefault="002F753D" w:rsidP="004D7EF3">
      <w:pPr>
        <w:spacing w:after="0" w:line="240" w:lineRule="auto"/>
        <w:ind w:left="705"/>
        <w:rPr>
          <w:rFonts w:ascii="Consolas" w:hAnsi="Consolas"/>
          <w:noProof/>
          <w:sz w:val="20"/>
          <w:szCs w:val="20"/>
          <w:lang w:val="en-US"/>
        </w:rPr>
      </w:pPr>
      <w:r w:rsidRPr="002F753D">
        <w:rPr>
          <w:noProof/>
        </w:rPr>
        <w:pict>
          <v:shape id="_x0000_s1064" type="#_x0000_t202" style="position:absolute;left:0;text-align:left;margin-left:30.35pt;margin-top:1.35pt;width:422.15pt;height:27.6pt;z-index:-251646976" fillcolor="#95b3d7 [1940]" strokecolor="#95b3d7 [1940]" strokeweight="1pt">
            <v:fill color2="#dbe5f1 [660]" angle="-45" focus="-50%" type="gradient"/>
            <v:shadow on="t" type="perspective" color="#243f60 [1604]" opacity=".5" offset="1pt" offset2="-3pt"/>
            <v:textbox style="mso-next-textbox:#_x0000_s1064">
              <w:txbxContent>
                <w:p w:rsidR="004D7EF3" w:rsidRDefault="004D7EF3" w:rsidP="004D7EF3"/>
              </w:txbxContent>
            </v:textbox>
          </v:shape>
        </w:pict>
      </w:r>
      <w:r w:rsidR="004D7EF3" w:rsidRPr="004D7EF3">
        <w:rPr>
          <w:rFonts w:ascii="Consolas" w:hAnsi="Consolas"/>
          <w:noProof/>
          <w:sz w:val="20"/>
          <w:szCs w:val="20"/>
          <w:lang w:val="en-US"/>
        </w:rPr>
        <w:t>TestIt(</w:t>
      </w:r>
      <w:r w:rsidR="004D7EF3" w:rsidRPr="004D7EF3">
        <w:rPr>
          <w:rFonts w:ascii="Consolas" w:hAnsi="Consolas"/>
          <w:noProof/>
          <w:color w:val="0000FF"/>
          <w:sz w:val="20"/>
          <w:szCs w:val="20"/>
          <w:lang w:val="en-US"/>
        </w:rPr>
        <w:t>new</w:t>
      </w:r>
      <w:r w:rsidR="004D7EF3" w:rsidRPr="004D7EF3">
        <w:rPr>
          <w:rFonts w:ascii="Consolas" w:hAnsi="Consolas"/>
          <w:noProof/>
          <w:sz w:val="20"/>
          <w:szCs w:val="20"/>
          <w:lang w:val="en-US"/>
        </w:rPr>
        <w:t xml:space="preserve"> </w:t>
      </w:r>
      <w:r w:rsidR="004D7EF3" w:rsidRPr="004D7EF3">
        <w:rPr>
          <w:rFonts w:ascii="Consolas" w:hAnsi="Consolas"/>
          <w:noProof/>
          <w:color w:val="2B91AF"/>
          <w:sz w:val="20"/>
          <w:szCs w:val="20"/>
          <w:lang w:val="en-US"/>
        </w:rPr>
        <w:t>ProxyFactory</w:t>
      </w:r>
      <w:r w:rsidR="004D7EF3" w:rsidRPr="004D7EF3">
        <w:rPr>
          <w:rFonts w:ascii="Consolas" w:hAnsi="Consolas"/>
          <w:noProof/>
          <w:sz w:val="20"/>
          <w:szCs w:val="20"/>
          <w:lang w:val="en-US"/>
        </w:rPr>
        <w:t>&lt;</w:t>
      </w:r>
      <w:r w:rsidR="004D7EF3" w:rsidRPr="004D7EF3">
        <w:rPr>
          <w:rFonts w:ascii="Consolas" w:hAnsi="Consolas"/>
          <w:noProof/>
          <w:color w:val="2B91AF"/>
          <w:sz w:val="20"/>
          <w:szCs w:val="20"/>
          <w:lang w:val="en-US"/>
        </w:rPr>
        <w:t>IStockService</w:t>
      </w:r>
      <w:r w:rsidR="004D7EF3" w:rsidRPr="004D7EF3">
        <w:rPr>
          <w:rFonts w:ascii="Consolas" w:hAnsi="Consolas"/>
          <w:noProof/>
          <w:sz w:val="20"/>
          <w:szCs w:val="20"/>
          <w:lang w:val="en-US"/>
        </w:rPr>
        <w:t>&gt;(</w:t>
      </w:r>
      <w:r w:rsidR="004D7EF3" w:rsidRPr="004D7EF3">
        <w:rPr>
          <w:rFonts w:ascii="Consolas" w:hAnsi="Consolas"/>
          <w:noProof/>
          <w:color w:val="2B91AF"/>
          <w:sz w:val="20"/>
          <w:szCs w:val="20"/>
          <w:lang w:val="en-US"/>
        </w:rPr>
        <w:t>CommunicationTechnology</w:t>
      </w:r>
      <w:r w:rsidR="004D7EF3" w:rsidRPr="004D7EF3">
        <w:rPr>
          <w:rFonts w:ascii="Consolas" w:hAnsi="Consolas"/>
          <w:noProof/>
          <w:sz w:val="20"/>
          <w:szCs w:val="20"/>
          <w:lang w:val="en-US"/>
        </w:rPr>
        <w:t xml:space="preserve">.WebServices, </w:t>
      </w:r>
      <w:r w:rsidR="004D7EF3" w:rsidRPr="004D7EF3">
        <w:rPr>
          <w:rFonts w:ascii="Consolas" w:hAnsi="Consolas"/>
          <w:noProof/>
          <w:color w:val="0000FF"/>
          <w:sz w:val="20"/>
          <w:szCs w:val="20"/>
          <w:lang w:val="en-US"/>
        </w:rPr>
        <w:t>new</w:t>
      </w:r>
      <w:r w:rsidR="004D7EF3" w:rsidRPr="004D7EF3">
        <w:rPr>
          <w:rFonts w:ascii="Consolas" w:hAnsi="Consolas"/>
          <w:noProof/>
          <w:sz w:val="20"/>
          <w:szCs w:val="20"/>
          <w:lang w:val="en-US"/>
        </w:rPr>
        <w:t xml:space="preserve"> </w:t>
      </w:r>
      <w:r w:rsidR="004D7EF3" w:rsidRPr="004D7EF3">
        <w:rPr>
          <w:rFonts w:ascii="Consolas" w:hAnsi="Consolas"/>
          <w:noProof/>
          <w:color w:val="2B91AF"/>
          <w:sz w:val="20"/>
          <w:szCs w:val="20"/>
          <w:lang w:val="en-US"/>
        </w:rPr>
        <w:t>Uri</w:t>
      </w:r>
      <w:r w:rsidR="004D7EF3" w:rsidRPr="004D7EF3">
        <w:rPr>
          <w:rFonts w:ascii="Consolas" w:hAnsi="Consolas"/>
          <w:noProof/>
          <w:sz w:val="20"/>
          <w:szCs w:val="20"/>
          <w:lang w:val="en-US"/>
        </w:rPr>
        <w:t>(</w:t>
      </w:r>
      <w:r w:rsidR="004D7EF3" w:rsidRPr="004D7EF3">
        <w:rPr>
          <w:rFonts w:ascii="Consolas" w:hAnsi="Consolas"/>
          <w:noProof/>
          <w:color w:val="A31515"/>
          <w:sz w:val="20"/>
          <w:szCs w:val="20"/>
          <w:lang w:val="en-US"/>
        </w:rPr>
        <w:t>"http://localhost:51640/WebService/StockService.asmx?WSDL"</w:t>
      </w:r>
      <w:r w:rsidR="004D7EF3" w:rsidRPr="004D7EF3">
        <w:rPr>
          <w:rFonts w:ascii="Consolas" w:hAnsi="Consolas"/>
          <w:noProof/>
          <w:sz w:val="20"/>
          <w:szCs w:val="20"/>
          <w:lang w:val="en-US"/>
        </w:rPr>
        <w:t>)));</w:t>
      </w:r>
    </w:p>
    <w:p w:rsidR="004D7EF3" w:rsidRDefault="004D7EF3" w:rsidP="004D7EF3">
      <w:pPr>
        <w:spacing w:after="0" w:line="240" w:lineRule="auto"/>
        <w:ind w:left="705"/>
        <w:rPr>
          <w:rFonts w:ascii="Consolas" w:hAnsi="Consolas"/>
          <w:noProof/>
          <w:sz w:val="20"/>
          <w:szCs w:val="20"/>
          <w:lang w:val="en-US"/>
        </w:rPr>
      </w:pPr>
    </w:p>
    <w:p w:rsidR="004D7EF3" w:rsidRPr="004D7EF3" w:rsidRDefault="004D7EF3" w:rsidP="004D7EF3">
      <w:pPr>
        <w:spacing w:after="0" w:line="240" w:lineRule="auto"/>
        <w:ind w:left="705"/>
        <w:rPr>
          <w:lang w:val="en-US"/>
        </w:rPr>
      </w:pPr>
      <w:r w:rsidRPr="004D7EF3">
        <w:rPr>
          <w:lang w:val="en-US"/>
        </w:rPr>
        <w:t xml:space="preserve">This statement </w:t>
      </w:r>
      <w:r>
        <w:rPr>
          <w:lang w:val="en-US"/>
        </w:rPr>
        <w:t>does not rely on configuration information but uses explicit parameters.</w:t>
      </w:r>
    </w:p>
    <w:p w:rsidR="00D66EFE" w:rsidRDefault="009703F4">
      <w:pPr>
        <w:pStyle w:val="Heading1"/>
        <w:rPr>
          <w:rFonts w:ascii="Tahoma" w:hAnsi="Tahoma" w:cs="Tahoma"/>
          <w:lang w:val="en-US"/>
        </w:rPr>
      </w:pPr>
      <w:bookmarkStart w:id="22" w:name="_Toc160384313"/>
      <w:r w:rsidRPr="00E213AB">
        <w:rPr>
          <w:rFonts w:ascii="Tahoma" w:hAnsi="Tahoma" w:cs="Tahoma"/>
          <w:lang w:val="en-US"/>
        </w:rPr>
        <w:lastRenderedPageBreak/>
        <w:t>Take away</w:t>
      </w:r>
      <w:bookmarkEnd w:id="22"/>
    </w:p>
    <w:p w:rsidR="00D66EFE" w:rsidRDefault="00264056">
      <w:pPr>
        <w:pStyle w:val="Heading2"/>
        <w:rPr>
          <w:rFonts w:ascii="Tahoma" w:hAnsi="Tahoma" w:cs="Tahoma"/>
          <w:lang w:val="en-US"/>
        </w:rPr>
      </w:pPr>
      <w:bookmarkStart w:id="23" w:name="_Toc160384314"/>
      <w:r>
        <w:rPr>
          <w:rFonts w:ascii="Tahoma" w:hAnsi="Tahoma" w:cs="Tahoma"/>
          <w:lang w:val="en-US"/>
        </w:rPr>
        <w:t>Tips and tricks</w:t>
      </w:r>
      <w:bookmarkEnd w:id="23"/>
      <w:r w:rsidRPr="00E213AB">
        <w:rPr>
          <w:rFonts w:ascii="Tahoma" w:hAnsi="Tahoma" w:cs="Tahoma"/>
          <w:lang w:val="en-US"/>
        </w:rPr>
        <w:t xml:space="preserve"> </w:t>
      </w:r>
    </w:p>
    <w:p w:rsidR="00D66EFE" w:rsidRDefault="00264056">
      <w:pPr>
        <w:jc w:val="both"/>
        <w:rPr>
          <w:bCs/>
          <w:lang w:val="en-US"/>
        </w:rPr>
      </w:pPr>
      <w:r>
        <w:rPr>
          <w:lang w:val="en-US"/>
        </w:rPr>
        <w:t xml:space="preserve">Be aware that when using the ProxyFactory constructor with the wsdl location, the wsdl is generated </w:t>
      </w:r>
      <w:r w:rsidRPr="00264056">
        <w:rPr>
          <w:i/>
          <w:lang w:val="en-US"/>
        </w:rPr>
        <w:t>each and every</w:t>
      </w:r>
      <w:r>
        <w:rPr>
          <w:lang w:val="en-US"/>
        </w:rPr>
        <w:t xml:space="preserve"> time if accessed at </w:t>
      </w:r>
      <w:hyperlink w:history="1">
        <w:r w:rsidRPr="00264056">
          <w:rPr>
            <w:rStyle w:val="Hyperlink"/>
            <w:color w:val="548DD4" w:themeColor="text2" w:themeTint="99"/>
            <w:lang w:val="en-US"/>
          </w:rPr>
          <w:t>http://&lt;machine&gt;/mywebservice.asmx?wsdl</w:t>
        </w:r>
      </w:hyperlink>
      <w:r>
        <w:rPr>
          <w:lang w:val="en-US"/>
        </w:rPr>
        <w:t xml:space="preserve"> where it is generated </w:t>
      </w:r>
      <w:r w:rsidR="008B078B">
        <w:rPr>
          <w:lang w:val="en-US"/>
        </w:rPr>
        <w:t xml:space="preserve">only </w:t>
      </w:r>
      <w:r>
        <w:rPr>
          <w:lang w:val="en-US"/>
        </w:rPr>
        <w:t xml:space="preserve">once, timestamped and cached when accessed at </w:t>
      </w:r>
      <w:hyperlink w:history="1">
        <w:r w:rsidRPr="00264056">
          <w:rPr>
            <w:rStyle w:val="Hyperlink"/>
            <w:color w:val="548DD4" w:themeColor="text2" w:themeTint="99"/>
            <w:lang w:val="en-US"/>
          </w:rPr>
          <w:t>http://&lt;machine&gt;/mywebservice.wsdl</w:t>
        </w:r>
      </w:hyperlink>
      <w:r>
        <w:rPr>
          <w:lang w:val="en-US"/>
        </w:rPr>
        <w:t xml:space="preserve">. So be careful when setting the cache policy on the ProxyFactory using the dependency property </w:t>
      </w:r>
      <w:r w:rsidRPr="00264056">
        <w:rPr>
          <w:bCs/>
          <w:i/>
          <w:lang w:val="en-US"/>
        </w:rPr>
        <w:t>WebServicesPropertyMetadata.CachePolicyProperty</w:t>
      </w:r>
      <w:r>
        <w:rPr>
          <w:bCs/>
          <w:i/>
          <w:lang w:val="en-US"/>
        </w:rPr>
        <w:t>.</w:t>
      </w:r>
    </w:p>
    <w:p w:rsidR="00D66EFE" w:rsidRDefault="00D66EFE">
      <w:pPr>
        <w:rPr>
          <w:lang w:val="en-US"/>
        </w:rPr>
      </w:pPr>
    </w:p>
    <w:p w:rsidR="00D66EFE" w:rsidRDefault="00D66EFE">
      <w:pPr>
        <w:rPr>
          <w:lang w:val="en-US"/>
        </w:rPr>
      </w:pPr>
    </w:p>
    <w:p w:rsidR="00D66EFE" w:rsidRDefault="00D66EFE">
      <w:pPr>
        <w:pStyle w:val="Heading2"/>
        <w:rPr>
          <w:rFonts w:ascii="Tahoma" w:hAnsi="Tahoma" w:cs="Tahoma"/>
          <w:lang w:val="en-US"/>
        </w:rPr>
      </w:pPr>
    </w:p>
    <w:p w:rsidR="00D66EFE" w:rsidRDefault="009703F4">
      <w:pPr>
        <w:pStyle w:val="Heading2"/>
        <w:rPr>
          <w:rFonts w:ascii="Tahoma" w:hAnsi="Tahoma" w:cs="Tahoma"/>
          <w:lang w:val="en-US"/>
        </w:rPr>
      </w:pPr>
      <w:bookmarkStart w:id="24" w:name="_Toc160384315"/>
      <w:r w:rsidRPr="00E213AB">
        <w:rPr>
          <w:rFonts w:ascii="Tahoma" w:hAnsi="Tahoma" w:cs="Tahoma"/>
          <w:lang w:val="en-US"/>
        </w:rPr>
        <w:t>Interesting reading</w:t>
      </w:r>
      <w:bookmarkEnd w:id="24"/>
      <w:r w:rsidRPr="00E213AB">
        <w:rPr>
          <w:rFonts w:ascii="Tahoma" w:hAnsi="Tahoma" w:cs="Tahoma"/>
          <w:lang w:val="en-US"/>
        </w:rPr>
        <w:t xml:space="preserve"> </w:t>
      </w:r>
    </w:p>
    <w:p w:rsidR="00D66EFE" w:rsidRDefault="002F753D">
      <w:pPr>
        <w:rPr>
          <w:rFonts w:ascii="Tahoma" w:hAnsi="Tahoma" w:cs="Tahoma"/>
          <w:color w:val="548DD4"/>
          <w:lang w:val="en-US"/>
        </w:rPr>
      </w:pPr>
      <w:hyperlink r:id="rId18" w:history="1">
        <w:r w:rsidR="009925F0" w:rsidRPr="00503F51">
          <w:rPr>
            <w:rStyle w:val="Hyperlink"/>
            <w:rFonts w:ascii="Tahoma" w:hAnsi="Tahoma" w:cs="Tahoma"/>
            <w:color w:val="548DD4"/>
            <w:lang w:val="en-US"/>
          </w:rPr>
          <w:t>From .NET Remoting to the Windows Communication Foundation (WCF)</w:t>
        </w:r>
      </w:hyperlink>
    </w:p>
    <w:p w:rsidR="00D66EFE" w:rsidRDefault="002F753D">
      <w:pPr>
        <w:rPr>
          <w:rFonts w:ascii="Tahoma" w:hAnsi="Tahoma" w:cs="Tahoma"/>
          <w:color w:val="548DD4"/>
          <w:lang w:val="en-US"/>
        </w:rPr>
      </w:pPr>
      <w:hyperlink r:id="rId19" w:history="1">
        <w:r w:rsidR="009925F0" w:rsidRPr="00503F51">
          <w:rPr>
            <w:rStyle w:val="Hyperlink"/>
            <w:rFonts w:ascii="Tahoma" w:hAnsi="Tahoma" w:cs="Tahoma"/>
            <w:color w:val="548DD4"/>
            <w:lang w:val="en-US"/>
          </w:rPr>
          <w:t>ASP.NET Web services to the Windows Communication Foundation</w:t>
        </w:r>
      </w:hyperlink>
      <w:r w:rsidR="009925F0" w:rsidRPr="00503F51">
        <w:rPr>
          <w:rFonts w:ascii="Tahoma" w:hAnsi="Tahoma" w:cs="Tahoma"/>
          <w:color w:val="548DD4"/>
          <w:lang w:val="en-US"/>
        </w:rPr>
        <w:t xml:space="preserve"> </w:t>
      </w:r>
    </w:p>
    <w:p w:rsidR="00D66EFE" w:rsidRDefault="002F753D">
      <w:pPr>
        <w:rPr>
          <w:rFonts w:ascii="Tahoma" w:hAnsi="Tahoma" w:cs="Tahoma"/>
          <w:color w:val="548DD4"/>
          <w:lang w:val="en-US"/>
        </w:rPr>
      </w:pPr>
      <w:hyperlink r:id="rId20" w:history="1">
        <w:r w:rsidR="009925F0" w:rsidRPr="00503F51">
          <w:rPr>
            <w:rStyle w:val="Hyperlink"/>
            <w:rFonts w:ascii="Tahoma" w:hAnsi="Tahoma" w:cs="Tahoma"/>
            <w:color w:val="548DD4"/>
            <w:lang w:val="en-US"/>
          </w:rPr>
          <w:t>WSE-&gt;WCF</w:t>
        </w:r>
      </w:hyperlink>
    </w:p>
    <w:p w:rsidR="00D66EFE" w:rsidRDefault="002F753D">
      <w:pPr>
        <w:rPr>
          <w:rFonts w:ascii="Tahoma" w:hAnsi="Tahoma" w:cs="Tahoma"/>
          <w:color w:val="548DD4"/>
          <w:lang w:val="en-US"/>
        </w:rPr>
      </w:pPr>
      <w:hyperlink r:id="rId21" w:history="1">
        <w:r w:rsidR="009925F0" w:rsidRPr="00503F51">
          <w:rPr>
            <w:rStyle w:val="Hyperlink"/>
            <w:rFonts w:ascii="Tahoma" w:hAnsi="Tahoma" w:cs="Tahoma"/>
            <w:color w:val="548DD4"/>
            <w:lang w:val="en-US"/>
          </w:rPr>
          <w:t>Migrating .NET Remoting to WCF (and even ASMX!)</w:t>
        </w:r>
      </w:hyperlink>
    </w:p>
    <w:p w:rsidR="00D66EFE" w:rsidRDefault="002F753D">
      <w:pPr>
        <w:rPr>
          <w:rFonts w:ascii="Tahoma" w:hAnsi="Tahoma" w:cs="Tahoma"/>
          <w:color w:val="548DD4"/>
          <w:lang w:val="en-US"/>
        </w:rPr>
      </w:pPr>
      <w:hyperlink r:id="rId22" w:history="1">
        <w:r w:rsidR="009925F0" w:rsidRPr="00503F51">
          <w:rPr>
            <w:rStyle w:val="Hyperlink"/>
            <w:rFonts w:ascii="Tahoma" w:hAnsi="Tahoma" w:cs="Tahoma"/>
            <w:color w:val="548DD4"/>
            <w:lang w:val="en-US"/>
          </w:rPr>
          <w:t>Remoting Style Distributed Objects with WCF</w:t>
        </w:r>
      </w:hyperlink>
    </w:p>
    <w:p w:rsidR="00D66EFE" w:rsidRDefault="002F753D">
      <w:pPr>
        <w:rPr>
          <w:rFonts w:ascii="Tahoma" w:hAnsi="Tahoma" w:cs="Tahoma"/>
          <w:color w:val="548DD4"/>
          <w:lang w:val="en-US"/>
        </w:rPr>
      </w:pPr>
      <w:hyperlink r:id="rId23" w:history="1">
        <w:r w:rsidR="009925F0" w:rsidRPr="00503F51">
          <w:rPr>
            <w:rStyle w:val="Hyperlink"/>
            <w:rFonts w:ascii="Tahoma" w:hAnsi="Tahoma" w:cs="Tahoma"/>
            <w:color w:val="548DD4"/>
            <w:lang w:val="en-US"/>
          </w:rPr>
          <w:t>Security Practices: .NET Framework 2.0 Security Practices at a Glance</w:t>
        </w:r>
      </w:hyperlink>
    </w:p>
    <w:p w:rsidR="00D66EFE" w:rsidRDefault="00D66EFE">
      <w:pPr>
        <w:rPr>
          <w:lang w:val="en-US"/>
        </w:rPr>
      </w:pPr>
    </w:p>
    <w:p w:rsidR="00D66EFE" w:rsidRDefault="00AD0020">
      <w:pPr>
        <w:spacing w:after="0" w:line="240" w:lineRule="auto"/>
        <w:rPr>
          <w:rFonts w:ascii="Franklin Gothic Book" w:eastAsia="Times New Roman" w:hAnsi="Franklin Gothic Book"/>
          <w:b/>
          <w:bCs/>
          <w:color w:val="6EA0B0"/>
          <w:sz w:val="26"/>
          <w:szCs w:val="26"/>
          <w:lang w:val="en-US"/>
        </w:rPr>
      </w:pPr>
      <w:r>
        <w:rPr>
          <w:lang w:val="en-US"/>
        </w:rPr>
        <w:br w:type="page"/>
      </w:r>
    </w:p>
    <w:p w:rsidR="00D66EFE" w:rsidRDefault="00AD0020">
      <w:pPr>
        <w:pStyle w:val="Heading1"/>
        <w:rPr>
          <w:lang w:val="en-US"/>
        </w:rPr>
      </w:pPr>
      <w:bookmarkStart w:id="25" w:name="_Toc160384316"/>
      <w:r w:rsidRPr="00E213AB">
        <w:rPr>
          <w:lang w:val="en-US"/>
        </w:rPr>
        <w:lastRenderedPageBreak/>
        <w:t>Disclaimer</w:t>
      </w:r>
      <w:r w:rsidR="002C1ADA" w:rsidRPr="00E213AB">
        <w:rPr>
          <w:lang w:val="en-US"/>
        </w:rPr>
        <w:t>s &amp; copyright</w:t>
      </w:r>
      <w:bookmarkEnd w:id="25"/>
    </w:p>
    <w:p w:rsidR="00D66EFE" w:rsidRDefault="002C1ADA">
      <w:pPr>
        <w:jc w:val="both"/>
        <w:rPr>
          <w:rFonts w:ascii="Tahoma" w:hAnsi="Tahoma" w:cs="Tahoma"/>
          <w:sz w:val="20"/>
          <w:lang w:val="en-US"/>
        </w:rPr>
      </w:pPr>
      <w:r w:rsidRPr="00E213AB">
        <w:rPr>
          <w:rFonts w:ascii="Tahoma" w:hAnsi="Tahoma" w:cs="Tahoma"/>
          <w:sz w:val="20"/>
          <w:lang w:val="en-US"/>
        </w:rPr>
        <w:t>Copyright (c) 2002-2006, thinktecture (</w:t>
      </w:r>
      <w:hyperlink r:id="rId24" w:history="1">
        <w:r w:rsidRPr="00503F51">
          <w:rPr>
            <w:rStyle w:val="Hyperlink"/>
            <w:rFonts w:ascii="Tahoma" w:hAnsi="Tahoma" w:cs="Tahoma"/>
            <w:color w:val="548DD4"/>
            <w:sz w:val="20"/>
            <w:lang w:val="en-US"/>
          </w:rPr>
          <w:t>http://www.thinktecture.com</w:t>
        </w:r>
      </w:hyperlink>
      <w:r w:rsidRPr="00E213AB">
        <w:rPr>
          <w:rFonts w:ascii="Tahoma" w:hAnsi="Tahoma" w:cs="Tahoma"/>
          <w:sz w:val="20"/>
          <w:lang w:val="en-US"/>
        </w:rPr>
        <w:t>).</w:t>
      </w:r>
    </w:p>
    <w:p w:rsidR="00D66EFE" w:rsidRDefault="002C1ADA">
      <w:pPr>
        <w:jc w:val="both"/>
        <w:rPr>
          <w:rFonts w:ascii="Tahoma" w:hAnsi="Tahoma" w:cs="Tahoma"/>
          <w:sz w:val="20"/>
          <w:lang w:val="en-US"/>
        </w:rPr>
      </w:pPr>
      <w:r w:rsidRPr="00E213AB">
        <w:rPr>
          <w:rFonts w:ascii="Tahoma" w:hAnsi="Tahoma" w:cs="Tahoma"/>
          <w:sz w:val="20"/>
          <w:lang w:val="en-US"/>
        </w:rPr>
        <w:t>All rights reserved.</w:t>
      </w:r>
    </w:p>
    <w:p w:rsidR="00D66EFE" w:rsidRDefault="002C1ADA">
      <w:pPr>
        <w:jc w:val="both"/>
        <w:rPr>
          <w:rFonts w:ascii="Tahoma" w:hAnsi="Tahoma" w:cs="Tahoma"/>
          <w:sz w:val="20"/>
          <w:lang w:val="en-US"/>
        </w:rPr>
      </w:pPr>
      <w:r w:rsidRPr="00E213AB">
        <w:rPr>
          <w:rFonts w:ascii="Tahoma" w:hAnsi="Tahoma" w:cs="Tahoma"/>
          <w:sz w:val="20"/>
          <w:lang w:val="en-US"/>
        </w:rPr>
        <w:t>Copyright (c) 2006, netfxfactory (</w:t>
      </w:r>
      <w:hyperlink r:id="rId25" w:history="1">
        <w:r w:rsidRPr="00503F51">
          <w:rPr>
            <w:rStyle w:val="Hyperlink"/>
            <w:rFonts w:ascii="Tahoma" w:hAnsi="Tahoma" w:cs="Tahoma"/>
            <w:color w:val="548DD4"/>
            <w:sz w:val="20"/>
            <w:lang w:val="en-US"/>
          </w:rPr>
          <w:t>http://www.netfxfactory.org</w:t>
        </w:r>
      </w:hyperlink>
      <w:r w:rsidRPr="00E213AB">
        <w:rPr>
          <w:rFonts w:ascii="Tahoma" w:hAnsi="Tahoma" w:cs="Tahoma"/>
          <w:sz w:val="20"/>
          <w:lang w:val="en-US"/>
        </w:rPr>
        <w:t>).</w:t>
      </w:r>
    </w:p>
    <w:p w:rsidR="00D66EFE" w:rsidRDefault="002C1ADA">
      <w:pPr>
        <w:jc w:val="both"/>
        <w:rPr>
          <w:rFonts w:ascii="Tahoma" w:hAnsi="Tahoma" w:cs="Tahoma"/>
          <w:sz w:val="20"/>
          <w:lang w:val="en-US"/>
        </w:rPr>
      </w:pPr>
      <w:r w:rsidRPr="00E213AB">
        <w:rPr>
          <w:rFonts w:ascii="Tahoma" w:hAnsi="Tahoma" w:cs="Tahoma"/>
          <w:sz w:val="20"/>
          <w:lang w:val="en-US"/>
        </w:rPr>
        <w:t>All rights reserved.</w:t>
      </w:r>
    </w:p>
    <w:p w:rsidR="00D66EFE" w:rsidRDefault="002C1ADA">
      <w:pPr>
        <w:spacing w:after="0"/>
        <w:jc w:val="both"/>
        <w:rPr>
          <w:rFonts w:ascii="Tahoma" w:hAnsi="Tahoma" w:cs="Tahoma"/>
          <w:sz w:val="20"/>
          <w:lang w:val="en-US"/>
        </w:rPr>
      </w:pPr>
      <w:r w:rsidRPr="00E213AB">
        <w:rPr>
          <w:rFonts w:ascii="Tahoma" w:hAnsi="Tahoma" w:cs="Tahoma"/>
          <w:b/>
          <w:sz w:val="20"/>
          <w:lang w:val="en-US"/>
        </w:rPr>
        <w:t>Copyright</w:t>
      </w:r>
      <w:r w:rsidRPr="00E213AB">
        <w:rPr>
          <w:rFonts w:ascii="Tahoma" w:hAnsi="Tahoma" w:cs="Tahoma"/>
          <w:sz w:val="20"/>
          <w:lang w:val="en-US"/>
        </w:rPr>
        <w:br/>
        <w:t xml:space="preserve">The software and all other content of the distributed package, if not otherwise stated, is </w:t>
      </w:r>
      <w:r w:rsidR="008563CB" w:rsidRPr="00E213AB">
        <w:rPr>
          <w:rFonts w:ascii="Tahoma" w:hAnsi="Tahoma" w:cs="Tahoma"/>
          <w:sz w:val="20"/>
          <w:lang w:val="en-US"/>
        </w:rPr>
        <w:t>C</w:t>
      </w:r>
      <w:r w:rsidRPr="00E213AB">
        <w:rPr>
          <w:rFonts w:ascii="Tahoma" w:hAnsi="Tahoma" w:cs="Tahoma"/>
          <w:sz w:val="20"/>
          <w:lang w:val="en-US"/>
        </w:rPr>
        <w:t>opyright 2002-2006 thinktecture (</w:t>
      </w:r>
      <w:hyperlink r:id="rId26" w:history="1">
        <w:r w:rsidR="008563CB" w:rsidRPr="00503F51">
          <w:rPr>
            <w:rStyle w:val="Hyperlink"/>
            <w:rFonts w:ascii="Tahoma" w:hAnsi="Tahoma" w:cs="Tahoma"/>
            <w:color w:val="548DD4"/>
            <w:sz w:val="20"/>
            <w:lang w:val="en-US"/>
          </w:rPr>
          <w:t>http://www.thinktecture.com/</w:t>
        </w:r>
      </w:hyperlink>
      <w:r w:rsidRPr="00E213AB">
        <w:rPr>
          <w:rFonts w:ascii="Tahoma" w:hAnsi="Tahoma" w:cs="Tahoma"/>
          <w:sz w:val="20"/>
          <w:lang w:val="en-US"/>
        </w:rPr>
        <w:t>).</w:t>
      </w:r>
    </w:p>
    <w:p w:rsidR="00D66EFE" w:rsidRDefault="002C1ADA">
      <w:pPr>
        <w:spacing w:after="0"/>
        <w:jc w:val="both"/>
        <w:rPr>
          <w:rFonts w:ascii="Tahoma" w:hAnsi="Tahoma" w:cs="Tahoma"/>
          <w:sz w:val="20"/>
          <w:lang w:val="en-US"/>
        </w:rPr>
      </w:pPr>
      <w:r w:rsidRPr="00E213AB">
        <w:rPr>
          <w:rFonts w:ascii="Tahoma" w:hAnsi="Tahoma" w:cs="Tahoma"/>
          <w:sz w:val="20"/>
          <w:lang w:val="en-US"/>
        </w:rPr>
        <w:t>All rights reserved.</w:t>
      </w:r>
    </w:p>
    <w:p w:rsidR="00D66EFE" w:rsidRDefault="002C1ADA">
      <w:pPr>
        <w:spacing w:after="0"/>
        <w:jc w:val="both"/>
        <w:rPr>
          <w:rFonts w:ascii="Tahoma" w:hAnsi="Tahoma" w:cs="Tahoma"/>
          <w:sz w:val="20"/>
          <w:lang w:val="en-US"/>
        </w:rPr>
      </w:pPr>
      <w:r w:rsidRPr="00E213AB">
        <w:rPr>
          <w:rFonts w:ascii="Tahoma" w:hAnsi="Tahoma" w:cs="Tahoma"/>
          <w:sz w:val="20"/>
          <w:lang w:val="en-US"/>
        </w:rPr>
        <w:t>2006 netfxfactory (</w:t>
      </w:r>
      <w:hyperlink r:id="rId27" w:history="1">
        <w:r w:rsidR="008563CB" w:rsidRPr="00503F51">
          <w:rPr>
            <w:rStyle w:val="Hyperlink"/>
            <w:rFonts w:ascii="Tahoma" w:hAnsi="Tahoma" w:cs="Tahoma"/>
            <w:color w:val="548DD4"/>
            <w:sz w:val="20"/>
            <w:lang w:val="en-US"/>
          </w:rPr>
          <w:t>http://www.netfxfactory.org/</w:t>
        </w:r>
      </w:hyperlink>
      <w:r w:rsidRPr="00E213AB">
        <w:rPr>
          <w:rFonts w:ascii="Tahoma" w:hAnsi="Tahoma" w:cs="Tahoma"/>
          <w:sz w:val="20"/>
          <w:lang w:val="en-US"/>
        </w:rPr>
        <w:t>).</w:t>
      </w:r>
    </w:p>
    <w:p w:rsidR="00D66EFE" w:rsidRDefault="002C1ADA">
      <w:pPr>
        <w:spacing w:after="0"/>
        <w:jc w:val="both"/>
        <w:rPr>
          <w:rFonts w:ascii="Tahoma" w:hAnsi="Tahoma" w:cs="Tahoma"/>
          <w:sz w:val="20"/>
          <w:lang w:val="en-US"/>
        </w:rPr>
      </w:pPr>
      <w:r w:rsidRPr="00E213AB">
        <w:rPr>
          <w:rFonts w:ascii="Tahoma" w:hAnsi="Tahoma" w:cs="Tahoma"/>
          <w:sz w:val="20"/>
          <w:lang w:val="en-US"/>
        </w:rPr>
        <w:t>All rights reserved.</w:t>
      </w:r>
    </w:p>
    <w:p w:rsidR="00D66EFE" w:rsidRDefault="002C1ADA">
      <w:pPr>
        <w:spacing w:after="0"/>
        <w:jc w:val="both"/>
        <w:rPr>
          <w:rFonts w:ascii="Tahoma" w:hAnsi="Tahoma" w:cs="Tahoma"/>
          <w:b/>
          <w:sz w:val="20"/>
          <w:lang w:val="en-US"/>
        </w:rPr>
      </w:pPr>
      <w:r w:rsidRPr="00E213AB">
        <w:rPr>
          <w:rFonts w:ascii="Tahoma" w:hAnsi="Tahoma" w:cs="Tahoma"/>
          <w:b/>
          <w:sz w:val="20"/>
          <w:lang w:val="en-US"/>
        </w:rPr>
        <w:br/>
        <w:t>Terms of Use</w:t>
      </w:r>
    </w:p>
    <w:p w:rsidR="00D66EFE" w:rsidRDefault="002C1ADA">
      <w:pPr>
        <w:jc w:val="both"/>
        <w:rPr>
          <w:rFonts w:ascii="Tahoma" w:hAnsi="Tahoma" w:cs="Tahoma"/>
          <w:b/>
          <w:sz w:val="20"/>
          <w:lang w:val="en-US"/>
        </w:rPr>
      </w:pPr>
      <w:r w:rsidRPr="00E213AB">
        <w:rPr>
          <w:rFonts w:ascii="Tahoma" w:hAnsi="Tahoma" w:cs="Tahoma"/>
          <w:sz w:val="20"/>
          <w:lang w:val="en-US"/>
        </w:rPr>
        <w:t>Permission is hereby granted to use this software, for both commercial and non-commercial purposes, free of charge. Permission is hereby granted to copy and distribute the software for non-commercial purposes. A commercial distribution is NOT allowed without prior written permission of the author(s).</w:t>
      </w:r>
    </w:p>
    <w:p w:rsidR="00D66EFE" w:rsidRDefault="002C1ADA">
      <w:pPr>
        <w:jc w:val="both"/>
        <w:rPr>
          <w:rFonts w:ascii="Tahoma" w:hAnsi="Tahoma" w:cs="Tahoma"/>
          <w:sz w:val="20"/>
          <w:lang w:val="en-US"/>
        </w:rPr>
      </w:pPr>
      <w:r w:rsidRPr="00E213AB">
        <w:rPr>
          <w:rFonts w:ascii="Tahoma" w:hAnsi="Tahoma" w:cs="Tahoma"/>
          <w:sz w:val="20"/>
          <w:lang w:val="en-US"/>
        </w:rPr>
        <w:t>Further, redistribution and use in source and binary forms, with or without modification, are permitted only provided that the following conditions are met:</w:t>
      </w:r>
    </w:p>
    <w:p w:rsidR="00D66EFE" w:rsidRDefault="002C1ADA">
      <w:pPr>
        <w:jc w:val="both"/>
        <w:rPr>
          <w:rFonts w:ascii="Tahoma" w:hAnsi="Tahoma" w:cs="Tahoma"/>
          <w:sz w:val="20"/>
          <w:lang w:val="en-US"/>
        </w:rPr>
      </w:pPr>
      <w:r w:rsidRPr="00E213AB">
        <w:rPr>
          <w:rFonts w:ascii="Tahoma" w:hAnsi="Tahoma" w:cs="Tahoma"/>
          <w:sz w:val="20"/>
          <w:lang w:val="en-US"/>
        </w:rPr>
        <w:t xml:space="preserve">(1) Redistributions of source code must retain the above copyright notice, this list of conditions and the following warranty disclaimer. </w:t>
      </w:r>
    </w:p>
    <w:p w:rsidR="00D66EFE" w:rsidRDefault="002C1ADA">
      <w:pPr>
        <w:jc w:val="both"/>
        <w:rPr>
          <w:rFonts w:ascii="Tahoma" w:hAnsi="Tahoma" w:cs="Tahoma"/>
          <w:sz w:val="20"/>
          <w:lang w:val="en-US"/>
        </w:rPr>
      </w:pPr>
      <w:r w:rsidRPr="00E213AB">
        <w:rPr>
          <w:rFonts w:ascii="Tahoma" w:hAnsi="Tahoma" w:cs="Tahoma"/>
          <w:sz w:val="20"/>
          <w:lang w:val="en-US"/>
        </w:rPr>
        <w:t xml:space="preserve">(2) Redistributions in binary form must reproduce the above copyright notice, this list of conditions and the following warranty disclaimer in the documentation and/or other materials provided with the distribution. </w:t>
      </w:r>
    </w:p>
    <w:p w:rsidR="00D66EFE" w:rsidRDefault="002C1ADA">
      <w:pPr>
        <w:jc w:val="both"/>
        <w:rPr>
          <w:rFonts w:ascii="Tahoma" w:hAnsi="Tahoma" w:cs="Tahoma"/>
          <w:sz w:val="20"/>
          <w:lang w:val="en-US"/>
        </w:rPr>
      </w:pPr>
      <w:r w:rsidRPr="00E213AB">
        <w:rPr>
          <w:rFonts w:ascii="Tahoma" w:hAnsi="Tahoma" w:cs="Tahoma"/>
          <w:sz w:val="20"/>
          <w:lang w:val="en-US"/>
        </w:rPr>
        <w:t>(3) Neither the name of thinktecture,</w:t>
      </w:r>
      <w:r w:rsidR="004D7E12" w:rsidRPr="00E213AB">
        <w:rPr>
          <w:rFonts w:ascii="Tahoma" w:hAnsi="Tahoma" w:cs="Tahoma"/>
          <w:sz w:val="20"/>
          <w:lang w:val="en-US"/>
        </w:rPr>
        <w:t xml:space="preserve"> </w:t>
      </w:r>
      <w:r w:rsidRPr="00E213AB">
        <w:rPr>
          <w:rFonts w:ascii="Tahoma" w:hAnsi="Tahoma" w:cs="Tahoma"/>
          <w:sz w:val="20"/>
          <w:lang w:val="en-US"/>
        </w:rPr>
        <w:t>netfxfactory</w:t>
      </w:r>
      <w:r w:rsidR="004D7E12" w:rsidRPr="00E213AB">
        <w:rPr>
          <w:rFonts w:ascii="Tahoma" w:hAnsi="Tahoma" w:cs="Tahoma"/>
          <w:sz w:val="20"/>
          <w:lang w:val="en-US"/>
        </w:rPr>
        <w:t>, rioterdecker</w:t>
      </w:r>
      <w:r w:rsidRPr="00E213AB">
        <w:rPr>
          <w:rFonts w:ascii="Tahoma" w:hAnsi="Tahoma" w:cs="Tahoma"/>
          <w:sz w:val="20"/>
          <w:lang w:val="en-US"/>
        </w:rPr>
        <w:t xml:space="preserve"> nor the names of its author(s) may be used to endorse or promote products derived from this software without specific prior written permission.</w:t>
      </w:r>
    </w:p>
    <w:p w:rsidR="00D66EFE" w:rsidRDefault="002C1ADA">
      <w:pPr>
        <w:jc w:val="both"/>
        <w:rPr>
          <w:rFonts w:ascii="Tahoma" w:hAnsi="Tahoma" w:cs="Tahoma"/>
          <w:sz w:val="20"/>
          <w:lang w:val="en-US"/>
        </w:rPr>
      </w:pPr>
      <w:r w:rsidRPr="00E213AB">
        <w:rPr>
          <w:rFonts w:ascii="Tahoma" w:hAnsi="Tahoma" w:cs="Tahoma"/>
          <w:b/>
          <w:sz w:val="20"/>
          <w:lang w:val="en-US"/>
        </w:rPr>
        <w:t>Warranty</w:t>
      </w:r>
      <w:r w:rsidRPr="00E213AB">
        <w:rPr>
          <w:rFonts w:ascii="Tahoma" w:hAnsi="Tahoma" w:cs="Tahoma"/>
          <w:sz w:val="20"/>
          <w:lang w:val="en-US"/>
        </w:rPr>
        <w:br/>
      </w:r>
      <w:r w:rsidR="00503F51">
        <w:rPr>
          <w:rFonts w:ascii="Tahoma" w:hAnsi="Tahoma" w:cs="Tahoma"/>
          <w:sz w:val="20"/>
          <w:lang w:val="en-US"/>
        </w:rPr>
        <w:t>T</w:t>
      </w:r>
      <w:r w:rsidR="00503F51" w:rsidRPr="00E213AB">
        <w:rPr>
          <w:rFonts w:ascii="Tahoma" w:hAnsi="Tahoma" w:cs="Tahoma"/>
          <w:sz w:val="20"/>
          <w:lang w:val="en-US"/>
        </w:rPr>
        <w:t>his</w:t>
      </w:r>
      <w:r w:rsidRPr="00E213AB">
        <w:rPr>
          <w:rFonts w:ascii="Tahoma" w:hAnsi="Tahoma" w:cs="Tahoma"/>
          <w:sz w:val="20"/>
          <w:lang w:val="en-US"/>
        </w:rPr>
        <w:t xml:space="preserve"> software is supplied "AS IS". The author(s) disclaim all warranties, expressed or implied, including, without limitation, the warranties of merchantability and of fitness for any purpose. The author(s) assume no liability for direct, indirect, incidental, special, exemplary, or consequential damages, which may result from the use of this software, even if advised of the possibility of such damage.</w:t>
      </w:r>
    </w:p>
    <w:p w:rsidR="00D66EFE" w:rsidRDefault="002C1ADA">
      <w:pPr>
        <w:jc w:val="both"/>
        <w:rPr>
          <w:rFonts w:ascii="Tahoma" w:hAnsi="Tahoma" w:cs="Tahoma"/>
          <w:sz w:val="20"/>
          <w:lang w:val="en-US"/>
        </w:rPr>
      </w:pPr>
      <w:r w:rsidRPr="00E213AB">
        <w:rPr>
          <w:rFonts w:ascii="Tahoma" w:hAnsi="Tahoma" w:cs="Tahoma"/>
          <w:b/>
          <w:sz w:val="20"/>
          <w:lang w:val="en-US"/>
        </w:rPr>
        <w:t>Submissions</w:t>
      </w:r>
      <w:r w:rsidRPr="00E213AB">
        <w:rPr>
          <w:rFonts w:ascii="Tahoma" w:hAnsi="Tahoma" w:cs="Tahoma"/>
          <w:sz w:val="20"/>
          <w:lang w:val="en-US"/>
        </w:rPr>
        <w:br/>
        <w:t>The author(s) encourage the submission of comments and suggestions concerning this software.</w:t>
      </w:r>
      <w:r w:rsidRPr="00E213AB">
        <w:rPr>
          <w:rFonts w:ascii="Tahoma" w:hAnsi="Tahoma" w:cs="Tahoma"/>
          <w:sz w:val="20"/>
          <w:lang w:val="en-US"/>
        </w:rPr>
        <w:br/>
        <w:t>All suggestions will be given serious technical consideration. By submitting material to the author(s), you are granting the right to make any use of the material deemed appropriate, i.e. any communication or material that you transmit to the author(s) by electronic mail or otherwise, including any data, questions, comments, suggestions or the like, is, and will be treated as, non-confidential and nonproprietary information. The author(s) may use such communication or material for any purpose whatsoever including, but not limited to, reproduction, disclosure, transmission, publication, broadcast and further posting. Further, the author(s) are free to use any ideas, concepts, know-how or techniques contained in any communication or material you send for any purpose whatsoever, including, but not limited to, developing, manufacturing and marketing products.</w:t>
      </w:r>
    </w:p>
    <w:sectPr w:rsidR="00D66EFE" w:rsidSect="00414359">
      <w:pgSz w:w="11906" w:h="16838"/>
      <w:pgMar w:top="1417" w:right="1417" w:bottom="1417" w:left="1417"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90654"/>
    <w:multiLevelType w:val="hybridMultilevel"/>
    <w:tmpl w:val="81C604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BCC4F4C"/>
    <w:multiLevelType w:val="hybridMultilevel"/>
    <w:tmpl w:val="1F566E9A"/>
    <w:lvl w:ilvl="0" w:tplc="698EDE50">
      <w:start w:val="1"/>
      <w:numFmt w:val="decimal"/>
      <w:lvlText w:val="%1."/>
      <w:lvlJc w:val="left"/>
      <w:pPr>
        <w:ind w:left="720" w:hanging="360"/>
      </w:pPr>
      <w:rPr>
        <w:rFonts w:ascii="Tw Cen MT" w:eastAsia="Tw Cen MT" w:hAnsi="Tw Cen MT" w:hint="default"/>
        <w:sz w:val="23"/>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45334AC"/>
    <w:multiLevelType w:val="hybridMultilevel"/>
    <w:tmpl w:val="4126B2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3670CF5"/>
    <w:multiLevelType w:val="hybridMultilevel"/>
    <w:tmpl w:val="3AA080AC"/>
    <w:lvl w:ilvl="0" w:tplc="297E0C54">
      <w:start w:val="1"/>
      <w:numFmt w:val="decimal"/>
      <w:lvlText w:val="%1."/>
      <w:lvlJc w:val="left"/>
      <w:pPr>
        <w:ind w:left="720" w:hanging="360"/>
      </w:pPr>
      <w:rPr>
        <w:rFonts w:ascii="Arial" w:eastAsia="Arial" w:hAnsi="Arial"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5452B74"/>
    <w:multiLevelType w:val="hybridMultilevel"/>
    <w:tmpl w:val="156E8A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4D10B9D"/>
    <w:multiLevelType w:val="hybridMultilevel"/>
    <w:tmpl w:val="EB0E10B2"/>
    <w:lvl w:ilvl="0" w:tplc="698EDE50">
      <w:start w:val="1"/>
      <w:numFmt w:val="decimal"/>
      <w:lvlText w:val="%1."/>
      <w:lvlJc w:val="left"/>
      <w:pPr>
        <w:ind w:left="720" w:hanging="360"/>
      </w:pPr>
      <w:rPr>
        <w:rFonts w:ascii="Tw Cen MT" w:eastAsia="Tw Cen MT" w:hAnsi="Tw Cen MT" w:hint="default"/>
        <w:sz w:val="23"/>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D3B6E4B"/>
    <w:multiLevelType w:val="hybridMultilevel"/>
    <w:tmpl w:val="1F566E9A"/>
    <w:lvl w:ilvl="0" w:tplc="698EDE50">
      <w:start w:val="1"/>
      <w:numFmt w:val="decimal"/>
      <w:lvlText w:val="%1."/>
      <w:lvlJc w:val="left"/>
      <w:pPr>
        <w:ind w:left="720" w:hanging="360"/>
      </w:pPr>
      <w:rPr>
        <w:rFonts w:ascii="Tw Cen MT" w:eastAsia="Tw Cen MT" w:hAnsi="Tw Cen MT" w:hint="default"/>
        <w:sz w:val="23"/>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64D92521"/>
    <w:multiLevelType w:val="hybridMultilevel"/>
    <w:tmpl w:val="35FA174E"/>
    <w:lvl w:ilvl="0" w:tplc="50C2B268">
      <w:start w:val="1"/>
      <w:numFmt w:val="decimal"/>
      <w:lvlText w:val="%1."/>
      <w:lvlJc w:val="left"/>
      <w:pPr>
        <w:ind w:left="720" w:hanging="360"/>
      </w:pPr>
      <w:rPr>
        <w:rFonts w:ascii="Tw Cen MT" w:eastAsia="Tw Cen MT" w:hAnsi="Tw Cen MT" w:hint="default"/>
        <w:color w:val="auto"/>
        <w:sz w:val="23"/>
      </w:rPr>
    </w:lvl>
    <w:lvl w:ilvl="1" w:tplc="3C54EDAC">
      <w:start w:val="1"/>
      <w:numFmt w:val="lowerLetter"/>
      <w:lvlText w:val="%2."/>
      <w:lvlJc w:val="left"/>
      <w:pPr>
        <w:ind w:left="1440" w:hanging="360"/>
      </w:pPr>
      <w:rPr>
        <w:color w:val="auto"/>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687E76F4"/>
    <w:multiLevelType w:val="hybridMultilevel"/>
    <w:tmpl w:val="9B800F7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0"/>
  </w:num>
  <w:num w:numId="3">
    <w:abstractNumId w:val="6"/>
  </w:num>
  <w:num w:numId="4">
    <w:abstractNumId w:val="1"/>
  </w:num>
  <w:num w:numId="5">
    <w:abstractNumId w:val="5"/>
  </w:num>
  <w:num w:numId="6">
    <w:abstractNumId w:val="8"/>
  </w:num>
  <w:num w:numId="7">
    <w:abstractNumId w:val="3"/>
  </w:num>
  <w:num w:numId="8">
    <w:abstractNumId w:val="7"/>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drawingGridHorizontalSpacing w:val="110"/>
  <w:displayHorizontalDrawingGridEvery w:val="2"/>
  <w:characterSpacingControl w:val="doNotCompress"/>
  <w:compat/>
  <w:rsids>
    <w:rsidRoot w:val="00573081"/>
    <w:rsid w:val="00002DFF"/>
    <w:rsid w:val="00005EB5"/>
    <w:rsid w:val="00007EE4"/>
    <w:rsid w:val="000139F6"/>
    <w:rsid w:val="000311D3"/>
    <w:rsid w:val="00043954"/>
    <w:rsid w:val="00047EBB"/>
    <w:rsid w:val="000771D4"/>
    <w:rsid w:val="00077933"/>
    <w:rsid w:val="00083B25"/>
    <w:rsid w:val="000A1037"/>
    <w:rsid w:val="000A6C11"/>
    <w:rsid w:val="000B5233"/>
    <w:rsid w:val="000E5ADF"/>
    <w:rsid w:val="001018D6"/>
    <w:rsid w:val="0011243D"/>
    <w:rsid w:val="00113235"/>
    <w:rsid w:val="0016640E"/>
    <w:rsid w:val="001A76EC"/>
    <w:rsid w:val="001A7705"/>
    <w:rsid w:val="001B0C44"/>
    <w:rsid w:val="001C4B11"/>
    <w:rsid w:val="001E0BB0"/>
    <w:rsid w:val="001E3926"/>
    <w:rsid w:val="00204ED7"/>
    <w:rsid w:val="00240093"/>
    <w:rsid w:val="00244B94"/>
    <w:rsid w:val="0024591E"/>
    <w:rsid w:val="002472D4"/>
    <w:rsid w:val="002633BA"/>
    <w:rsid w:val="00264056"/>
    <w:rsid w:val="002667DF"/>
    <w:rsid w:val="00282A04"/>
    <w:rsid w:val="0029537A"/>
    <w:rsid w:val="002C0928"/>
    <w:rsid w:val="002C1ADA"/>
    <w:rsid w:val="002C519F"/>
    <w:rsid w:val="002D207D"/>
    <w:rsid w:val="002E4F78"/>
    <w:rsid w:val="002F0CE7"/>
    <w:rsid w:val="002F753D"/>
    <w:rsid w:val="003040BA"/>
    <w:rsid w:val="00312C81"/>
    <w:rsid w:val="003172E0"/>
    <w:rsid w:val="00333183"/>
    <w:rsid w:val="0033714C"/>
    <w:rsid w:val="00346C2D"/>
    <w:rsid w:val="00346E3F"/>
    <w:rsid w:val="00384533"/>
    <w:rsid w:val="003B0860"/>
    <w:rsid w:val="003B70FC"/>
    <w:rsid w:val="003C0E42"/>
    <w:rsid w:val="003C18F9"/>
    <w:rsid w:val="003D2082"/>
    <w:rsid w:val="004048C4"/>
    <w:rsid w:val="00414359"/>
    <w:rsid w:val="004267F8"/>
    <w:rsid w:val="00444321"/>
    <w:rsid w:val="00473D8A"/>
    <w:rsid w:val="0048042C"/>
    <w:rsid w:val="0048249A"/>
    <w:rsid w:val="004A65DD"/>
    <w:rsid w:val="004C7C44"/>
    <w:rsid w:val="004D7E12"/>
    <w:rsid w:val="004D7EF3"/>
    <w:rsid w:val="004F7EE1"/>
    <w:rsid w:val="00503F51"/>
    <w:rsid w:val="00513C31"/>
    <w:rsid w:val="0051643D"/>
    <w:rsid w:val="00524152"/>
    <w:rsid w:val="00530E62"/>
    <w:rsid w:val="00536B4E"/>
    <w:rsid w:val="005464AA"/>
    <w:rsid w:val="00557025"/>
    <w:rsid w:val="005612BE"/>
    <w:rsid w:val="00570E74"/>
    <w:rsid w:val="00573081"/>
    <w:rsid w:val="0057717B"/>
    <w:rsid w:val="005D470D"/>
    <w:rsid w:val="005F0623"/>
    <w:rsid w:val="005F5420"/>
    <w:rsid w:val="00611374"/>
    <w:rsid w:val="006118E7"/>
    <w:rsid w:val="00635C88"/>
    <w:rsid w:val="00642721"/>
    <w:rsid w:val="00682032"/>
    <w:rsid w:val="00690E58"/>
    <w:rsid w:val="006E0525"/>
    <w:rsid w:val="007461A7"/>
    <w:rsid w:val="00784005"/>
    <w:rsid w:val="00787F73"/>
    <w:rsid w:val="0079606D"/>
    <w:rsid w:val="007A69BD"/>
    <w:rsid w:val="007B33E2"/>
    <w:rsid w:val="007B3D17"/>
    <w:rsid w:val="007F1273"/>
    <w:rsid w:val="00812E3E"/>
    <w:rsid w:val="00817995"/>
    <w:rsid w:val="00817BC1"/>
    <w:rsid w:val="00827719"/>
    <w:rsid w:val="00837D4C"/>
    <w:rsid w:val="00853FFB"/>
    <w:rsid w:val="008563CB"/>
    <w:rsid w:val="008736C1"/>
    <w:rsid w:val="008842D4"/>
    <w:rsid w:val="00887A55"/>
    <w:rsid w:val="008A02EB"/>
    <w:rsid w:val="008A1138"/>
    <w:rsid w:val="008B078B"/>
    <w:rsid w:val="008B4D58"/>
    <w:rsid w:val="008B5601"/>
    <w:rsid w:val="008B6F01"/>
    <w:rsid w:val="008D354B"/>
    <w:rsid w:val="008E0BFA"/>
    <w:rsid w:val="008F0D94"/>
    <w:rsid w:val="008F6A46"/>
    <w:rsid w:val="00905BF8"/>
    <w:rsid w:val="009136B6"/>
    <w:rsid w:val="00917EA5"/>
    <w:rsid w:val="00925CE1"/>
    <w:rsid w:val="00953912"/>
    <w:rsid w:val="00965519"/>
    <w:rsid w:val="009703F4"/>
    <w:rsid w:val="009925F0"/>
    <w:rsid w:val="009A51BE"/>
    <w:rsid w:val="009A587E"/>
    <w:rsid w:val="009B1D84"/>
    <w:rsid w:val="009B2876"/>
    <w:rsid w:val="009C074F"/>
    <w:rsid w:val="009F1601"/>
    <w:rsid w:val="009F5D33"/>
    <w:rsid w:val="00A045B7"/>
    <w:rsid w:val="00A05A4C"/>
    <w:rsid w:val="00A0629A"/>
    <w:rsid w:val="00A15583"/>
    <w:rsid w:val="00A37C20"/>
    <w:rsid w:val="00A534CB"/>
    <w:rsid w:val="00A739CA"/>
    <w:rsid w:val="00A86592"/>
    <w:rsid w:val="00A95C2A"/>
    <w:rsid w:val="00AA0F74"/>
    <w:rsid w:val="00AC2738"/>
    <w:rsid w:val="00AC48E3"/>
    <w:rsid w:val="00AC534D"/>
    <w:rsid w:val="00AD0020"/>
    <w:rsid w:val="00AD57F5"/>
    <w:rsid w:val="00B26CD1"/>
    <w:rsid w:val="00B419BC"/>
    <w:rsid w:val="00B45FEF"/>
    <w:rsid w:val="00B775BC"/>
    <w:rsid w:val="00B9519C"/>
    <w:rsid w:val="00BB31C0"/>
    <w:rsid w:val="00BC1477"/>
    <w:rsid w:val="00BD336E"/>
    <w:rsid w:val="00C26777"/>
    <w:rsid w:val="00C37AA0"/>
    <w:rsid w:val="00C8776B"/>
    <w:rsid w:val="00C9515B"/>
    <w:rsid w:val="00CA6FBB"/>
    <w:rsid w:val="00CB7E73"/>
    <w:rsid w:val="00CD4143"/>
    <w:rsid w:val="00CD5353"/>
    <w:rsid w:val="00CF6E44"/>
    <w:rsid w:val="00D10BD2"/>
    <w:rsid w:val="00D12B48"/>
    <w:rsid w:val="00D34589"/>
    <w:rsid w:val="00D425D6"/>
    <w:rsid w:val="00D6208F"/>
    <w:rsid w:val="00D63CE2"/>
    <w:rsid w:val="00D66EFE"/>
    <w:rsid w:val="00D76F83"/>
    <w:rsid w:val="00D9329C"/>
    <w:rsid w:val="00DB1246"/>
    <w:rsid w:val="00DB4602"/>
    <w:rsid w:val="00DC4FE9"/>
    <w:rsid w:val="00DE078C"/>
    <w:rsid w:val="00DE23ED"/>
    <w:rsid w:val="00DF096D"/>
    <w:rsid w:val="00DF451C"/>
    <w:rsid w:val="00E03A7C"/>
    <w:rsid w:val="00E1058B"/>
    <w:rsid w:val="00E1175D"/>
    <w:rsid w:val="00E213AB"/>
    <w:rsid w:val="00E26F62"/>
    <w:rsid w:val="00E80389"/>
    <w:rsid w:val="00E846AA"/>
    <w:rsid w:val="00ED2928"/>
    <w:rsid w:val="00ED3BB6"/>
    <w:rsid w:val="00ED748F"/>
    <w:rsid w:val="00EE3803"/>
    <w:rsid w:val="00EE65D4"/>
    <w:rsid w:val="00F14DFE"/>
    <w:rsid w:val="00F26B8D"/>
    <w:rsid w:val="00F36BA2"/>
    <w:rsid w:val="00F402BC"/>
    <w:rsid w:val="00F50337"/>
    <w:rsid w:val="00F60FD6"/>
    <w:rsid w:val="00FA6F43"/>
    <w:rsid w:val="00FD0851"/>
  </w:rsids>
  <m:mathPr>
    <m:mathFont m:val="Cambria Math"/>
    <m:brkBin m:val="before"/>
    <m:brkBinSub m:val="--"/>
    <m:smallFrac m:val="off"/>
    <m:dispDef/>
    <m:lMargin m:val="0"/>
    <m:rMargin m:val="0"/>
    <m:defJc m:val="centerGroup"/>
    <m:wrapIndent m:val="1440"/>
    <m:intLim m:val="subSup"/>
    <m:naryLim m:val="undOvr"/>
  </m:mathPr>
  <w:attachedSchema w:val="urn:DocumentPartTemplate"/>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533"/>
    <w:pPr>
      <w:spacing w:after="200" w:line="276" w:lineRule="auto"/>
    </w:pPr>
  </w:style>
  <w:style w:type="paragraph" w:styleId="Heading1">
    <w:name w:val="heading 1"/>
    <w:basedOn w:val="Normal"/>
    <w:next w:val="Normal"/>
    <w:link w:val="Heading1Char"/>
    <w:uiPriority w:val="9"/>
    <w:qFormat/>
    <w:rsid w:val="0016640E"/>
    <w:pPr>
      <w:keepNext/>
      <w:keepLines/>
      <w:spacing w:before="480" w:after="0"/>
      <w:outlineLvl w:val="0"/>
    </w:pPr>
    <w:rPr>
      <w:rFonts w:ascii="Franklin Gothic Book" w:eastAsia="Times New Roman" w:hAnsi="Franklin Gothic Book"/>
      <w:b/>
      <w:bCs/>
      <w:color w:val="4E717C"/>
      <w:sz w:val="28"/>
      <w:szCs w:val="28"/>
    </w:rPr>
  </w:style>
  <w:style w:type="paragraph" w:styleId="Heading2">
    <w:name w:val="heading 2"/>
    <w:basedOn w:val="Normal"/>
    <w:next w:val="Normal"/>
    <w:link w:val="Heading2Char"/>
    <w:uiPriority w:val="9"/>
    <w:qFormat/>
    <w:rsid w:val="0016640E"/>
    <w:pPr>
      <w:keepNext/>
      <w:keepLines/>
      <w:spacing w:before="200" w:after="0"/>
      <w:outlineLvl w:val="1"/>
    </w:pPr>
    <w:rPr>
      <w:rFonts w:ascii="Franklin Gothic Book" w:eastAsia="Times New Roman" w:hAnsi="Franklin Gothic Book"/>
      <w:b/>
      <w:bCs/>
      <w:color w:val="6EA0B0"/>
      <w:sz w:val="26"/>
      <w:szCs w:val="26"/>
    </w:rPr>
  </w:style>
  <w:style w:type="paragraph" w:styleId="Heading3">
    <w:name w:val="heading 3"/>
    <w:basedOn w:val="Normal"/>
    <w:next w:val="Normal"/>
    <w:link w:val="Heading3Char"/>
    <w:uiPriority w:val="9"/>
    <w:unhideWhenUsed/>
    <w:qFormat/>
    <w:rsid w:val="008842D4"/>
    <w:pPr>
      <w:keepNext/>
      <w:keepLines/>
      <w:spacing w:before="200" w:after="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43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4359"/>
    <w:rPr>
      <w:rFonts w:ascii="Tahoma" w:hAnsi="Tahoma" w:cs="Tahoma"/>
      <w:sz w:val="16"/>
      <w:szCs w:val="16"/>
    </w:rPr>
  </w:style>
  <w:style w:type="paragraph" w:styleId="NoSpacing">
    <w:name w:val="No Spacing"/>
    <w:basedOn w:val="Normal"/>
    <w:link w:val="NoSpacingChar"/>
    <w:uiPriority w:val="1"/>
    <w:qFormat/>
    <w:rsid w:val="00DF096D"/>
    <w:pPr>
      <w:spacing w:after="0" w:line="240" w:lineRule="auto"/>
    </w:pPr>
  </w:style>
  <w:style w:type="character" w:customStyle="1" w:styleId="NoSpacingChar">
    <w:name w:val="No Spacing Char"/>
    <w:basedOn w:val="DefaultParagraphFont"/>
    <w:link w:val="NoSpacing"/>
    <w:uiPriority w:val="1"/>
    <w:rsid w:val="00DF096D"/>
    <w:rPr>
      <w:lang w:eastAsia="fr-FR"/>
    </w:rPr>
  </w:style>
  <w:style w:type="character" w:customStyle="1" w:styleId="Heading1Char">
    <w:name w:val="Heading 1 Char"/>
    <w:basedOn w:val="DefaultParagraphFont"/>
    <w:link w:val="Heading1"/>
    <w:uiPriority w:val="9"/>
    <w:rsid w:val="0016640E"/>
    <w:rPr>
      <w:rFonts w:ascii="Franklin Gothic Book" w:eastAsia="Times New Roman" w:hAnsi="Franklin Gothic Book" w:cs="Times New Roman"/>
      <w:b/>
      <w:bCs/>
      <w:color w:val="4E717C"/>
      <w:sz w:val="28"/>
      <w:szCs w:val="28"/>
    </w:rPr>
  </w:style>
  <w:style w:type="character" w:customStyle="1" w:styleId="Heading2Char">
    <w:name w:val="Heading 2 Char"/>
    <w:basedOn w:val="DefaultParagraphFont"/>
    <w:link w:val="Heading2"/>
    <w:uiPriority w:val="9"/>
    <w:rsid w:val="0016640E"/>
    <w:rPr>
      <w:rFonts w:ascii="Franklin Gothic Book" w:eastAsia="Times New Roman" w:hAnsi="Franklin Gothic Book" w:cs="Times New Roman"/>
      <w:b/>
      <w:bCs/>
      <w:color w:val="6EA0B0"/>
      <w:sz w:val="26"/>
      <w:szCs w:val="26"/>
    </w:rPr>
  </w:style>
  <w:style w:type="paragraph" w:customStyle="1" w:styleId="TOCHeading1">
    <w:name w:val="TOC Heading 1"/>
    <w:basedOn w:val="Heading1"/>
    <w:next w:val="Normal"/>
    <w:rsid w:val="0016640E"/>
    <w:pPr>
      <w:outlineLvl w:val="9"/>
    </w:pPr>
  </w:style>
  <w:style w:type="paragraph" w:styleId="TOC1">
    <w:name w:val="toc 1"/>
    <w:basedOn w:val="Normal"/>
    <w:next w:val="Normal"/>
    <w:autoRedefine/>
    <w:uiPriority w:val="39"/>
    <w:unhideWhenUsed/>
    <w:qFormat/>
    <w:rsid w:val="0016640E"/>
    <w:pPr>
      <w:spacing w:after="100"/>
    </w:pPr>
  </w:style>
  <w:style w:type="paragraph" w:styleId="TOC2">
    <w:name w:val="toc 2"/>
    <w:basedOn w:val="Normal"/>
    <w:next w:val="Normal"/>
    <w:autoRedefine/>
    <w:uiPriority w:val="39"/>
    <w:unhideWhenUsed/>
    <w:qFormat/>
    <w:rsid w:val="0016640E"/>
    <w:pPr>
      <w:spacing w:after="100"/>
      <w:ind w:left="220"/>
    </w:pPr>
  </w:style>
  <w:style w:type="character" w:styleId="Hyperlink">
    <w:name w:val="Hyperlink"/>
    <w:basedOn w:val="DefaultParagraphFont"/>
    <w:uiPriority w:val="99"/>
    <w:unhideWhenUsed/>
    <w:rsid w:val="0016640E"/>
    <w:rPr>
      <w:color w:val="00E2DC"/>
      <w:u w:val="single"/>
    </w:rPr>
  </w:style>
  <w:style w:type="paragraph" w:styleId="ListParagraph">
    <w:name w:val="List Paragraph"/>
    <w:basedOn w:val="Normal"/>
    <w:uiPriority w:val="34"/>
    <w:qFormat/>
    <w:rsid w:val="00817BC1"/>
    <w:pPr>
      <w:ind w:left="708"/>
    </w:pPr>
  </w:style>
  <w:style w:type="character" w:styleId="PlaceholderText">
    <w:name w:val="Placeholder Text"/>
    <w:basedOn w:val="DefaultParagraphFont"/>
    <w:uiPriority w:val="99"/>
    <w:semiHidden/>
    <w:rsid w:val="00BC1477"/>
    <w:rPr>
      <w:color w:val="808080"/>
    </w:rPr>
  </w:style>
  <w:style w:type="table" w:customStyle="1" w:styleId="B2LightListAccent3">
    <w:name w:val="B2 Light List Accent 3"/>
    <w:basedOn w:val="TableNormal"/>
    <w:uiPriority w:val="61"/>
    <w:rsid w:val="00BC1477"/>
    <w:rPr>
      <w:rFonts w:ascii="Calibri" w:eastAsia="Times New Roman" w:hAnsi="Calibri" w:cs="Calibri"/>
      <w:lang w:val="en-US" w:eastAsia="ja-JP"/>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TableGrid">
    <w:name w:val="Table Grid"/>
    <w:basedOn w:val="TableNormal"/>
    <w:uiPriority w:val="59"/>
    <w:rsid w:val="00BC14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MediumShading1-Accent3">
    <w:name w:val="Medium Shading 1 Accent 3"/>
    <w:basedOn w:val="TableNormal"/>
    <w:uiPriority w:val="63"/>
    <w:rsid w:val="00BC1477"/>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character" w:customStyle="1" w:styleId="Heading3Char">
    <w:name w:val="Heading 3 Char"/>
    <w:basedOn w:val="DefaultParagraphFont"/>
    <w:link w:val="Heading3"/>
    <w:uiPriority w:val="9"/>
    <w:rsid w:val="008842D4"/>
    <w:rPr>
      <w:rFonts w:ascii="Cambria" w:eastAsia="Times New Roman" w:hAnsi="Cambria" w:cs="Times New Roman"/>
      <w:b/>
      <w:bCs/>
      <w:color w:val="4F81BD"/>
    </w:rPr>
  </w:style>
  <w:style w:type="paragraph" w:styleId="Quote">
    <w:name w:val="Quote"/>
    <w:basedOn w:val="Normal"/>
    <w:next w:val="Normal"/>
    <w:link w:val="QuoteChar"/>
    <w:uiPriority w:val="29"/>
    <w:qFormat/>
    <w:rsid w:val="009136B6"/>
    <w:rPr>
      <w:i/>
      <w:iCs/>
      <w:color w:val="000000"/>
    </w:rPr>
  </w:style>
  <w:style w:type="character" w:customStyle="1" w:styleId="QuoteChar">
    <w:name w:val="Quote Char"/>
    <w:basedOn w:val="DefaultParagraphFont"/>
    <w:link w:val="Quote"/>
    <w:uiPriority w:val="29"/>
    <w:rsid w:val="009136B6"/>
    <w:rPr>
      <w:i/>
      <w:iCs/>
      <w:color w:val="000000"/>
    </w:rPr>
  </w:style>
  <w:style w:type="paragraph" w:styleId="TOC3">
    <w:name w:val="toc 3"/>
    <w:basedOn w:val="Normal"/>
    <w:next w:val="Normal"/>
    <w:autoRedefine/>
    <w:uiPriority w:val="39"/>
    <w:unhideWhenUsed/>
    <w:qFormat/>
    <w:rsid w:val="005F0623"/>
    <w:pPr>
      <w:spacing w:after="100"/>
      <w:ind w:left="440"/>
    </w:pPr>
  </w:style>
  <w:style w:type="character" w:styleId="CommentReference">
    <w:name w:val="annotation reference"/>
    <w:basedOn w:val="DefaultParagraphFont"/>
    <w:uiPriority w:val="99"/>
    <w:semiHidden/>
    <w:unhideWhenUsed/>
    <w:rsid w:val="00E213AB"/>
    <w:rPr>
      <w:sz w:val="16"/>
      <w:szCs w:val="16"/>
    </w:rPr>
  </w:style>
  <w:style w:type="paragraph" w:styleId="CommentText">
    <w:name w:val="annotation text"/>
    <w:basedOn w:val="Normal"/>
    <w:link w:val="CommentTextChar"/>
    <w:uiPriority w:val="99"/>
    <w:semiHidden/>
    <w:unhideWhenUsed/>
    <w:rsid w:val="00E213AB"/>
    <w:pPr>
      <w:spacing w:line="240" w:lineRule="auto"/>
    </w:pPr>
    <w:rPr>
      <w:sz w:val="20"/>
      <w:szCs w:val="20"/>
    </w:rPr>
  </w:style>
  <w:style w:type="character" w:customStyle="1" w:styleId="CommentTextChar">
    <w:name w:val="Comment Text Char"/>
    <w:basedOn w:val="DefaultParagraphFont"/>
    <w:link w:val="CommentText"/>
    <w:uiPriority w:val="99"/>
    <w:semiHidden/>
    <w:rsid w:val="00E213AB"/>
    <w:rPr>
      <w:sz w:val="20"/>
      <w:szCs w:val="20"/>
    </w:rPr>
  </w:style>
  <w:style w:type="paragraph" w:styleId="CommentSubject">
    <w:name w:val="annotation subject"/>
    <w:basedOn w:val="CommentText"/>
    <w:next w:val="CommentText"/>
    <w:link w:val="CommentSubjectChar"/>
    <w:uiPriority w:val="99"/>
    <w:semiHidden/>
    <w:unhideWhenUsed/>
    <w:rsid w:val="00E213AB"/>
    <w:rPr>
      <w:b/>
      <w:bCs/>
    </w:rPr>
  </w:style>
  <w:style w:type="character" w:customStyle="1" w:styleId="CommentSubjectChar">
    <w:name w:val="Comment Subject Char"/>
    <w:basedOn w:val="CommentTextChar"/>
    <w:link w:val="CommentSubject"/>
    <w:uiPriority w:val="99"/>
    <w:semiHidden/>
    <w:rsid w:val="00E213AB"/>
    <w:rPr>
      <w:b/>
      <w:bCs/>
    </w:rPr>
  </w:style>
  <w:style w:type="table" w:styleId="LightList-Accent2">
    <w:name w:val="Light List Accent 2"/>
    <w:basedOn w:val="TableNormal"/>
    <w:uiPriority w:val="61"/>
    <w:rsid w:val="003172E0"/>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r="http://schemas.openxmlformats.org/officeDocument/2006/relationships" xmlns:w="http://schemas.openxmlformats.org/wordprocessingml/2006/main">
  <w:divs>
    <w:div w:id="354307014">
      <w:bodyDiv w:val="1"/>
      <w:marLeft w:val="0"/>
      <w:marRight w:val="0"/>
      <w:marTop w:val="0"/>
      <w:marBottom w:val="0"/>
      <w:divBdr>
        <w:top w:val="none" w:sz="0" w:space="0" w:color="auto"/>
        <w:left w:val="none" w:sz="0" w:space="0" w:color="auto"/>
        <w:bottom w:val="none" w:sz="0" w:space="0" w:color="auto"/>
        <w:right w:val="none" w:sz="0" w:space="0" w:color="auto"/>
      </w:divBdr>
    </w:div>
    <w:div w:id="570240487">
      <w:bodyDiv w:val="1"/>
      <w:marLeft w:val="0"/>
      <w:marRight w:val="0"/>
      <w:marTop w:val="0"/>
      <w:marBottom w:val="0"/>
      <w:divBdr>
        <w:top w:val="none" w:sz="0" w:space="0" w:color="auto"/>
        <w:left w:val="none" w:sz="0" w:space="0" w:color="auto"/>
        <w:bottom w:val="none" w:sz="0" w:space="0" w:color="auto"/>
        <w:right w:val="none" w:sz="0" w:space="0" w:color="auto"/>
      </w:divBdr>
    </w:div>
    <w:div w:id="1086532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3.png"/><Relationship Id="rId18" Type="http://schemas.openxmlformats.org/officeDocument/2006/relationships/hyperlink" Target="http://msdn.microsoft.com/library/default.asp?url=/library/en-us/dnvs05/html/NETremoteWCF.asp" TargetMode="External"/><Relationship Id="rId26" Type="http://schemas.openxmlformats.org/officeDocument/2006/relationships/hyperlink" Target="http://www.thinktecture.com/" TargetMode="External"/><Relationship Id="rId3" Type="http://schemas.openxmlformats.org/officeDocument/2006/relationships/numbering" Target="numbering.xml"/><Relationship Id="rId21" Type="http://schemas.openxmlformats.org/officeDocument/2006/relationships/hyperlink" Target="http://blogs.msdn.com/mattavis/archive/2005/10/10/479280.aspx" TargetMode="External"/><Relationship Id="rId7" Type="http://schemas.openxmlformats.org/officeDocument/2006/relationships/diagramData" Target="diagrams/data1.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www.netfxfactory.org"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http://wcf.netfx3.com/content/WindowsCommunicationFoundationWCFInteroperabilityandMigrationwithWSE20.asp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www.thinktecture.com" TargetMode="Externa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http://msdn.microsoft.com/library/en-us/dnpag2/html/PAGPractices0002.asp" TargetMode="External"/><Relationship Id="rId28" Type="http://schemas.openxmlformats.org/officeDocument/2006/relationships/fontTable" Target="fontTable.xml"/><Relationship Id="rId10" Type="http://schemas.openxmlformats.org/officeDocument/2006/relationships/diagramColors" Target="diagrams/colors1.xml"/><Relationship Id="rId19" Type="http://schemas.openxmlformats.org/officeDocument/2006/relationships/hyperlink" Target="http://wcf.netfx3.com/content/TheFutureofASPNETWebServicesintheContextoftheWindowsCommunicationFoundation.aspx" TargetMode="External"/><Relationship Id="rId4" Type="http://schemas.openxmlformats.org/officeDocument/2006/relationships/styles" Target="styles.xml"/><Relationship Id="rId9" Type="http://schemas.openxmlformats.org/officeDocument/2006/relationships/diagramQuickStyle" Target="diagrams/quickStyle1.xml"/><Relationship Id="rId14" Type="http://schemas.openxmlformats.org/officeDocument/2006/relationships/image" Target="media/image4.png"/><Relationship Id="rId22" Type="http://schemas.openxmlformats.org/officeDocument/2006/relationships/hyperlink" Target="http://friends.newtelligence.net/clemensv/PermaLink,guid,6fed9c00-fdfa-436c-8a51-192b1f48634d.aspx" TargetMode="External"/><Relationship Id="rId27" Type="http://schemas.openxmlformats.org/officeDocument/2006/relationships/hyperlink" Target="http://www.netfxfactory.org/" TargetMode="External"/></Relationships>
</file>

<file path=word/diagrams/colors1.xml><?xml version="1.0" encoding="utf-8"?>
<dgm:colorsDef xmlns:dgm="http://schemas.openxmlformats.org/drawingml/2006/diagram" xmlns:a="http://schemas.openxmlformats.org/drawingml/2006/main" uniqueId="urn:microsoft.com/office/officeart/2005/8/colors/accent2_4">
  <dgm:title val=""/>
  <dgm:desc val=""/>
  <dgm:catLst>
    <dgm:cat type="accent2" pri="11400"/>
  </dgm:catLst>
  <dgm:styleLbl name="node0">
    <dgm:fillClrLst meth="cycle">
      <a:schemeClr val="accent2">
        <a:shade val="60000"/>
      </a:schemeClr>
    </dgm:fillClrLst>
    <dgm:linClrLst meth="repeat">
      <a:schemeClr val="lt1"/>
    </dgm:linClrLst>
    <dgm:effectClrLst/>
    <dgm:txLinClrLst/>
    <dgm:txFillClrLst/>
    <dgm:txEffectClrLst/>
  </dgm:styleLbl>
  <dgm:styleLbl name="node1">
    <dgm:fillClrLst meth="cycle">
      <a:schemeClr val="accent2">
        <a:shade val="50000"/>
      </a:schemeClr>
      <a:schemeClr val="accent2">
        <a:tint val="45000"/>
      </a:schemeClr>
    </dgm:fillClrLst>
    <dgm:linClrLst meth="repeat">
      <a:schemeClr val="lt1"/>
    </dgm:linClrLst>
    <dgm:effectClrLst/>
    <dgm:txLinClrLst/>
    <dgm:txFillClrLst/>
    <dgm:txEffectClrLst/>
  </dgm:styleLbl>
  <dgm:styleLbl name="alignNode1">
    <dgm:fillClrLst meth="cycle">
      <a:schemeClr val="accent2">
        <a:shade val="50000"/>
      </a:schemeClr>
      <a:schemeClr val="accent2">
        <a:tint val="45000"/>
      </a:schemeClr>
    </dgm:fillClrLst>
    <dgm:linClrLst meth="cycle">
      <a:schemeClr val="accent2">
        <a:shade val="50000"/>
      </a:schemeClr>
      <a:schemeClr val="accent2">
        <a:tint val="45000"/>
      </a:schemeClr>
    </dgm:linClrLst>
    <dgm:effectClrLst/>
    <dgm:txLinClrLst/>
    <dgm:txFillClrLst/>
    <dgm:txEffectClrLst/>
  </dgm:styleLbl>
  <dgm:styleLbl name="lnNode1">
    <dgm:fillClrLst meth="cycle">
      <a:schemeClr val="accent2">
        <a:shade val="50000"/>
      </a:schemeClr>
      <a:schemeClr val="accent2">
        <a:tint val="45000"/>
      </a:schemeClr>
    </dgm:fillClrLst>
    <dgm:linClrLst meth="repeat">
      <a:schemeClr val="lt1"/>
    </dgm:linClrLst>
    <dgm:effectClrLst/>
    <dgm:txLinClrLst/>
    <dgm:txFillClrLst/>
    <dgm:txEffectClrLst/>
  </dgm:styleLbl>
  <dgm:styleLbl name="vennNode1">
    <dgm:fillClrLst meth="cycle">
      <a:schemeClr val="accent2">
        <a:shade val="80000"/>
        <a:alpha val="50000"/>
      </a:schemeClr>
      <a:schemeClr val="accent2">
        <a:tint val="45000"/>
        <a:alpha val="50000"/>
      </a:schemeClr>
    </dgm:fillClrLst>
    <dgm:linClrLst meth="repeat">
      <a:schemeClr val="lt1"/>
    </dgm:linClrLst>
    <dgm:effectClrLst/>
    <dgm:txLinClrLst/>
    <dgm:txFillClrLst/>
    <dgm:txEffectClrLst/>
  </dgm:styleLbl>
  <dgm:styleLbl name="node2">
    <dgm:fillClrLst>
      <a:schemeClr val="accent2">
        <a:shade val="80000"/>
      </a:schemeClr>
    </dgm:fillClrLst>
    <dgm:linClrLst meth="repeat">
      <a:schemeClr val="lt1"/>
    </dgm:linClrLst>
    <dgm:effectClrLst/>
    <dgm:txLinClrLst/>
    <dgm:txFillClrLst/>
    <dgm:txEffectClrLst/>
  </dgm:styleLbl>
  <dgm:styleLbl name="node3">
    <dgm:fillClrLst>
      <a:schemeClr val="accent2">
        <a:tint val="99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fg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bgSibTrans2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dgm:txEffectClrLst/>
  </dgm:styleLbl>
  <dgm:styleLbl name="sibTrans1D1">
    <dgm:fillClrLst meth="cycle">
      <a:schemeClr val="accent2">
        <a:shade val="90000"/>
      </a:schemeClr>
      <a:schemeClr val="accent2">
        <a:tint val="50000"/>
      </a:schemeClr>
    </dgm:fillClrLst>
    <dgm:linClrLst meth="cycle">
      <a:schemeClr val="accent2">
        <a:shade val="90000"/>
      </a:schemeClr>
      <a:schemeClr val="accent2">
        <a:tint val="5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0000"/>
      </a:schemeClr>
    </dgm:fillClrLst>
    <dgm:linClrLst meth="repeat">
      <a:schemeClr val="lt1"/>
    </dgm:linClrLst>
    <dgm:effectClrLst/>
    <dgm:txLinClrLst/>
    <dgm:txFillClrLst/>
    <dgm:txEffectClrLst/>
  </dgm:styleLbl>
  <dgm:styleLbl name="asst3">
    <dgm:fillClrLst>
      <a:schemeClr val="accent2">
        <a:tint val="70000"/>
      </a:schemeClr>
    </dgm:fillClrLst>
    <dgm:linClrLst meth="repeat">
      <a:schemeClr val="lt1"/>
    </dgm:linClrLst>
    <dgm:effectClrLst/>
    <dgm:txLinClrLst/>
    <dgm:txFillClrLst/>
    <dgm:txEffectClrLst/>
  </dgm:styleLbl>
  <dgm:styleLbl name="asst4">
    <dgm:fillClrLst>
      <a:schemeClr val="accent2">
        <a:tint val="5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shade val="80000"/>
      </a:schemeClr>
    </dgm:linClrLst>
    <dgm:effectClrLst/>
    <dgm:txLinClrLst/>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dk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2">
        <a:tint val="90000"/>
      </a:schemeClr>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2">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2">
        <a:shade val="50000"/>
      </a:schemeClr>
      <a:schemeClr val="accent2">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55000"/>
      </a:schemeClr>
    </dgm:fillClrLst>
    <dgm:linClrLst meth="repeat">
      <a:schemeClr val="accent2">
        <a:alpha val="90000"/>
        <a:tint val="55000"/>
      </a:schemeClr>
    </dgm:linClrLst>
    <dgm:effectClrLst/>
    <dgm:txLinClrLst/>
    <dgm:txFillClrLst meth="repeat">
      <a:schemeClr val="dk1"/>
    </dgm:txFillClrLst>
    <dgm:txEffectClrLst/>
  </dgm:styleLbl>
  <dgm:styleLbl name="alignAccFollowNode1">
    <dgm:fillClrLst meth="repeat">
      <a:schemeClr val="accent2">
        <a:alpha val="90000"/>
        <a:tint val="55000"/>
      </a:schemeClr>
    </dgm:fillClrLst>
    <dgm:linClrLst meth="repeat">
      <a:schemeClr val="accent2">
        <a:alpha val="90000"/>
        <a:tint val="55000"/>
      </a:schemeClr>
    </dgm:linClrLst>
    <dgm:effectClrLst/>
    <dgm:txLinClrLst/>
    <dgm:txFillClrLst meth="repeat">
      <a:schemeClr val="dk1"/>
    </dgm:txFillClrLst>
    <dgm:txEffectClrLst/>
  </dgm:styleLbl>
  <dgm:styleLbl name="bgAccFollowNode1">
    <dgm:fillClrLst meth="repeat">
      <a:schemeClr val="accent2">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50000"/>
      </a:schemeClr>
    </dgm:linClrLst>
    <dgm:effectClrLst/>
    <dgm:txLinClrLst/>
    <dgm:txFillClrLst meth="repeat">
      <a:schemeClr val="dk1"/>
    </dgm:txFillClrLst>
    <dgm:txEffectClrLst/>
  </dgm:styleLbl>
  <dgm:styleLbl name="bgShp">
    <dgm:fillClrLst meth="repeat">
      <a:schemeClr val="accent2">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55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972A27F-3689-44C5-9E91-04E0D91EE2DE}" type="doc">
      <dgm:prSet loTypeId="urn:microsoft.com/office/officeart/2005/8/layout/hierarchy4#1" loCatId="hierarchy" qsTypeId="urn:microsoft.com/office/officeart/2005/8/quickstyle/3d2#1" qsCatId="3D" csTypeId="urn:microsoft.com/office/officeart/2005/8/colors/accent2_4" csCatId="accent2" phldr="1"/>
      <dgm:spPr/>
      <dgm:t>
        <a:bodyPr/>
        <a:lstStyle/>
        <a:p>
          <a:endParaRPr lang="fr-FR"/>
        </a:p>
      </dgm:t>
    </dgm:pt>
    <dgm:pt modelId="{ECE349F4-F089-48E6-8D11-E652A3747291}">
      <dgm:prSet phldrT="[Texte]"/>
      <dgm:spPr/>
      <dgm:t>
        <a:bodyPr/>
        <a:lstStyle/>
        <a:p>
          <a:r>
            <a:rPr lang="fr-FR" smtClean="0"/>
            <a:t>ProxyFactory</a:t>
          </a:r>
          <a:endParaRPr lang="fr-FR"/>
        </a:p>
      </dgm:t>
    </dgm:pt>
    <dgm:pt modelId="{481064B5-4D22-47FE-8BFA-A9DCAD68B483}" type="parTrans" cxnId="{E4AA00B6-39D6-4B4A-BBD0-C06E9F6C88A8}">
      <dgm:prSet/>
      <dgm:spPr/>
    </dgm:pt>
    <dgm:pt modelId="{80CD3622-DC51-4DDC-BE51-1BA1DA782CDC}" type="sibTrans" cxnId="{E4AA00B6-39D6-4B4A-BBD0-C06E9F6C88A8}">
      <dgm:prSet/>
      <dgm:spPr/>
    </dgm:pt>
    <dgm:pt modelId="{7BC6009E-94EC-4E16-9CD0-324F57E826EC}">
      <dgm:prSet phldrT="[Texte]"/>
      <dgm:spPr/>
      <dgm:t>
        <a:bodyPr/>
        <a:lstStyle/>
        <a:p>
          <a:r>
            <a:rPr lang="fr-FR" smtClean="0"/>
            <a:t>RemotingCommunicationPlatform</a:t>
          </a:r>
          <a:endParaRPr lang="fr-FR"/>
        </a:p>
      </dgm:t>
    </dgm:pt>
    <dgm:pt modelId="{4B12D407-34B1-4865-8972-11776C7A92E0}" type="parTrans" cxnId="{6135D2FF-7BE2-4C2E-9F2B-471A9743978F}">
      <dgm:prSet/>
      <dgm:spPr/>
    </dgm:pt>
    <dgm:pt modelId="{36DAA269-FC15-4B13-9DFF-A6424203129F}" type="sibTrans" cxnId="{6135D2FF-7BE2-4C2E-9F2B-471A9743978F}">
      <dgm:prSet/>
      <dgm:spPr/>
    </dgm:pt>
    <dgm:pt modelId="{CDCDC956-5FFB-4DD2-B2AC-4BF1E0E8CDFD}">
      <dgm:prSet phldrT="[Texte]"/>
      <dgm:spPr/>
      <dgm:t>
        <a:bodyPr/>
        <a:lstStyle/>
        <a:p>
          <a:r>
            <a:rPr lang="fr-FR" smtClean="0"/>
            <a:t>CommunicationPlatformFactory</a:t>
          </a:r>
          <a:endParaRPr lang="fr-FR"/>
        </a:p>
      </dgm:t>
    </dgm:pt>
    <dgm:pt modelId="{BD71A72F-9A6F-4729-BDB0-0B5076895014}" type="parTrans" cxnId="{FC3CC84C-53CA-4A7F-8FE5-A3E1882C1823}">
      <dgm:prSet/>
      <dgm:spPr/>
    </dgm:pt>
    <dgm:pt modelId="{4FB27B50-ADE4-4887-9513-4637DF3F678C}" type="sibTrans" cxnId="{FC3CC84C-53CA-4A7F-8FE5-A3E1882C1823}">
      <dgm:prSet/>
      <dgm:spPr/>
    </dgm:pt>
    <dgm:pt modelId="{E9EAAB94-1833-490F-8529-07A3D5FC66A3}">
      <dgm:prSet phldrT="[Texte]"/>
      <dgm:spPr/>
      <dgm:t>
        <a:bodyPr/>
        <a:lstStyle/>
        <a:p>
          <a:r>
            <a:rPr lang="fr-FR" smtClean="0"/>
            <a:t>WebServiceCommunicationPlatform</a:t>
          </a:r>
          <a:endParaRPr lang="fr-FR"/>
        </a:p>
      </dgm:t>
    </dgm:pt>
    <dgm:pt modelId="{AE06E63C-327A-4A84-B335-F6343DE35906}" type="parTrans" cxnId="{2292ACD9-036F-48E5-9625-E45A6ADF62AA}">
      <dgm:prSet/>
      <dgm:spPr/>
    </dgm:pt>
    <dgm:pt modelId="{29E911A3-6DAD-49C3-9026-31AAA2FA9FF6}" type="sibTrans" cxnId="{2292ACD9-036F-48E5-9625-E45A6ADF62AA}">
      <dgm:prSet/>
      <dgm:spPr/>
    </dgm:pt>
    <dgm:pt modelId="{D1879900-E603-4C62-AD68-49CC1F6B4BA1}">
      <dgm:prSet phldrT="[Texte]"/>
      <dgm:spPr/>
      <dgm:t>
        <a:bodyPr/>
        <a:lstStyle/>
        <a:p>
          <a:r>
            <a:rPr lang="fr-FR" smtClean="0"/>
            <a:t>ActivatedClientRemoting</a:t>
          </a:r>
          <a:endParaRPr lang="fr-FR"/>
        </a:p>
      </dgm:t>
    </dgm:pt>
    <dgm:pt modelId="{880AF160-4C1B-4884-95EA-EB6DEC11FDB8}" type="parTrans" cxnId="{7D7D7A7D-5CD3-4235-AC31-7E1E083542F0}">
      <dgm:prSet/>
      <dgm:spPr/>
    </dgm:pt>
    <dgm:pt modelId="{61429220-C640-490C-9B92-EAD8F99B5136}" type="sibTrans" cxnId="{7D7D7A7D-5CD3-4235-AC31-7E1E083542F0}">
      <dgm:prSet/>
      <dgm:spPr/>
    </dgm:pt>
    <dgm:pt modelId="{4061577F-50E1-4743-AB09-91FE9ABE4640}">
      <dgm:prSet phldrT="[Texte]"/>
      <dgm:spPr/>
      <dgm:t>
        <a:bodyPr/>
        <a:lstStyle/>
        <a:p>
          <a:r>
            <a:rPr lang="fr-FR" smtClean="0"/>
            <a:t>WellKnownClientRemoting</a:t>
          </a:r>
          <a:endParaRPr lang="fr-FR"/>
        </a:p>
      </dgm:t>
    </dgm:pt>
    <dgm:pt modelId="{B67EC354-29C5-4638-88C4-3CBDC2AD101F}" type="parTrans" cxnId="{1494F331-D0AC-4D26-8D66-A81537662E4B}">
      <dgm:prSet/>
      <dgm:spPr/>
    </dgm:pt>
    <dgm:pt modelId="{C00DF793-FA37-466E-ACD3-4EDDC3A9D157}" type="sibTrans" cxnId="{1494F331-D0AC-4D26-8D66-A81537662E4B}">
      <dgm:prSet/>
      <dgm:spPr/>
    </dgm:pt>
    <dgm:pt modelId="{A6604445-1AB9-431A-B203-BFB7CD07D0A9}">
      <dgm:prSet phldrT="[Texte]"/>
      <dgm:spPr/>
      <dgm:t>
        <a:bodyPr/>
        <a:lstStyle/>
        <a:p>
          <a:r>
            <a:rPr lang="fr-FR" smtClean="0"/>
            <a:t>WebServiceProxyBuilder</a:t>
          </a:r>
          <a:endParaRPr lang="fr-FR"/>
        </a:p>
      </dgm:t>
    </dgm:pt>
    <dgm:pt modelId="{E3DDA5A9-DAEA-427E-B406-D2BD22181417}" type="parTrans" cxnId="{8AA57029-1B36-4B0F-9936-DF0AC54023A3}">
      <dgm:prSet/>
      <dgm:spPr/>
    </dgm:pt>
    <dgm:pt modelId="{DFD142F0-6BF1-4E28-9AC0-A1294AD88E40}" type="sibTrans" cxnId="{8AA57029-1B36-4B0F-9936-DF0AC54023A3}">
      <dgm:prSet/>
      <dgm:spPr/>
    </dgm:pt>
    <dgm:pt modelId="{6A34EEAD-4AAE-4FA9-969D-B875B8921CC0}">
      <dgm:prSet phldrT="[Texte]"/>
      <dgm:spPr/>
      <dgm:t>
        <a:bodyPr/>
        <a:lstStyle/>
        <a:p>
          <a:r>
            <a:rPr lang="fr-FR" smtClean="0"/>
            <a:t>SchemaImporterExtension</a:t>
          </a:r>
          <a:endParaRPr lang="fr-FR"/>
        </a:p>
      </dgm:t>
    </dgm:pt>
    <dgm:pt modelId="{E1D35370-4C4A-4983-8CEF-5EF5FC487B06}" type="parTrans" cxnId="{5C091D5F-D017-497E-802E-F47CB18E153A}">
      <dgm:prSet/>
      <dgm:spPr/>
    </dgm:pt>
    <dgm:pt modelId="{CE3B42F4-1FBD-4907-B18C-073B4813F9FA}" type="sibTrans" cxnId="{5C091D5F-D017-497E-802E-F47CB18E153A}">
      <dgm:prSet/>
      <dgm:spPr/>
    </dgm:pt>
    <dgm:pt modelId="{93DAE458-AB15-44C0-806B-7A038C02E80B}">
      <dgm:prSet phldrT="[Texte]"/>
      <dgm:spPr/>
      <dgm:t>
        <a:bodyPr/>
        <a:lstStyle/>
        <a:p>
          <a:r>
            <a:rPr lang="fr-FR" smtClean="0"/>
            <a:t>CompiledAssemblyCache</a:t>
          </a:r>
          <a:endParaRPr lang="fr-FR"/>
        </a:p>
      </dgm:t>
    </dgm:pt>
    <dgm:pt modelId="{D6B1F4E0-F543-4CCD-986B-7ECE2DD02657}" type="parTrans" cxnId="{185258A9-B410-46ED-86EA-118A4A2D5236}">
      <dgm:prSet/>
      <dgm:spPr/>
    </dgm:pt>
    <dgm:pt modelId="{495E300A-BB9A-4B64-B41F-999D182BB7D7}" type="sibTrans" cxnId="{185258A9-B410-46ED-86EA-118A4A2D5236}">
      <dgm:prSet/>
      <dgm:spPr/>
    </dgm:pt>
    <dgm:pt modelId="{CB45AF7C-F113-46E6-9797-C6BC2E427783}" type="pres">
      <dgm:prSet presAssocID="{9972A27F-3689-44C5-9E91-04E0D91EE2DE}" presName="Name0" presStyleCnt="0">
        <dgm:presLayoutVars>
          <dgm:chPref val="1"/>
          <dgm:dir/>
          <dgm:animOne val="branch"/>
          <dgm:animLvl val="lvl"/>
          <dgm:resizeHandles val="exact"/>
        </dgm:presLayoutVars>
      </dgm:prSet>
      <dgm:spPr/>
      <dgm:t>
        <a:bodyPr/>
        <a:lstStyle/>
        <a:p>
          <a:endParaRPr lang="fr-FR"/>
        </a:p>
      </dgm:t>
    </dgm:pt>
    <dgm:pt modelId="{64699DF9-FA9F-4F29-B0B1-5A069088B35E}" type="pres">
      <dgm:prSet presAssocID="{ECE349F4-F089-48E6-8D11-E652A3747291}" presName="vertOne" presStyleCnt="0"/>
      <dgm:spPr/>
      <dgm:t>
        <a:bodyPr/>
        <a:lstStyle/>
        <a:p>
          <a:endParaRPr lang="fr-FR"/>
        </a:p>
      </dgm:t>
    </dgm:pt>
    <dgm:pt modelId="{603FB999-9E60-4017-ACE1-9445CE5E7659}" type="pres">
      <dgm:prSet presAssocID="{ECE349F4-F089-48E6-8D11-E652A3747291}" presName="txOne" presStyleLbl="node0" presStyleIdx="0" presStyleCnt="1">
        <dgm:presLayoutVars>
          <dgm:chPref val="3"/>
        </dgm:presLayoutVars>
      </dgm:prSet>
      <dgm:spPr/>
      <dgm:t>
        <a:bodyPr/>
        <a:lstStyle/>
        <a:p>
          <a:endParaRPr lang="fr-FR"/>
        </a:p>
      </dgm:t>
    </dgm:pt>
    <dgm:pt modelId="{E1B97C20-FAF7-4724-969E-9832CFDECDD6}" type="pres">
      <dgm:prSet presAssocID="{ECE349F4-F089-48E6-8D11-E652A3747291}" presName="parTransOne" presStyleCnt="0"/>
      <dgm:spPr/>
      <dgm:t>
        <a:bodyPr/>
        <a:lstStyle/>
        <a:p>
          <a:endParaRPr lang="fr-FR"/>
        </a:p>
      </dgm:t>
    </dgm:pt>
    <dgm:pt modelId="{8FAC91CE-DCC4-4C9F-8A5D-84BB2F54D227}" type="pres">
      <dgm:prSet presAssocID="{ECE349F4-F089-48E6-8D11-E652A3747291}" presName="horzOne" presStyleCnt="0"/>
      <dgm:spPr/>
      <dgm:t>
        <a:bodyPr/>
        <a:lstStyle/>
        <a:p>
          <a:endParaRPr lang="fr-FR"/>
        </a:p>
      </dgm:t>
    </dgm:pt>
    <dgm:pt modelId="{52CBF04F-128E-4EA2-8041-EB77F9ECFE5F}" type="pres">
      <dgm:prSet presAssocID="{CDCDC956-5FFB-4DD2-B2AC-4BF1E0E8CDFD}" presName="vertTwo" presStyleCnt="0"/>
      <dgm:spPr/>
      <dgm:t>
        <a:bodyPr/>
        <a:lstStyle/>
        <a:p>
          <a:endParaRPr lang="fr-FR"/>
        </a:p>
      </dgm:t>
    </dgm:pt>
    <dgm:pt modelId="{A7BBB656-C6B6-4B24-AE9A-7D29E6FFB736}" type="pres">
      <dgm:prSet presAssocID="{CDCDC956-5FFB-4DD2-B2AC-4BF1E0E8CDFD}" presName="txTwo" presStyleLbl="node2" presStyleIdx="0" presStyleCnt="1">
        <dgm:presLayoutVars>
          <dgm:chPref val="3"/>
        </dgm:presLayoutVars>
      </dgm:prSet>
      <dgm:spPr/>
      <dgm:t>
        <a:bodyPr/>
        <a:lstStyle/>
        <a:p>
          <a:endParaRPr lang="fr-FR"/>
        </a:p>
      </dgm:t>
    </dgm:pt>
    <dgm:pt modelId="{3023486B-CEE2-4E69-8247-859A388EDEB6}" type="pres">
      <dgm:prSet presAssocID="{CDCDC956-5FFB-4DD2-B2AC-4BF1E0E8CDFD}" presName="parTransTwo" presStyleCnt="0"/>
      <dgm:spPr/>
      <dgm:t>
        <a:bodyPr/>
        <a:lstStyle/>
        <a:p>
          <a:endParaRPr lang="fr-FR"/>
        </a:p>
      </dgm:t>
    </dgm:pt>
    <dgm:pt modelId="{EF4DB64B-A251-4416-87A0-59CA4CCC9FE9}" type="pres">
      <dgm:prSet presAssocID="{CDCDC956-5FFB-4DD2-B2AC-4BF1E0E8CDFD}" presName="horzTwo" presStyleCnt="0"/>
      <dgm:spPr/>
      <dgm:t>
        <a:bodyPr/>
        <a:lstStyle/>
        <a:p>
          <a:endParaRPr lang="fr-FR"/>
        </a:p>
      </dgm:t>
    </dgm:pt>
    <dgm:pt modelId="{BB87829B-68B3-4581-86B2-5B720EF56A68}" type="pres">
      <dgm:prSet presAssocID="{7BC6009E-94EC-4E16-9CD0-324F57E826EC}" presName="vertThree" presStyleCnt="0"/>
      <dgm:spPr/>
      <dgm:t>
        <a:bodyPr/>
        <a:lstStyle/>
        <a:p>
          <a:endParaRPr lang="fr-FR"/>
        </a:p>
      </dgm:t>
    </dgm:pt>
    <dgm:pt modelId="{840A7C2B-47A9-4A8F-890E-8DBAA4363433}" type="pres">
      <dgm:prSet presAssocID="{7BC6009E-94EC-4E16-9CD0-324F57E826EC}" presName="txThree" presStyleLbl="node3" presStyleIdx="0" presStyleCnt="2">
        <dgm:presLayoutVars>
          <dgm:chPref val="3"/>
        </dgm:presLayoutVars>
      </dgm:prSet>
      <dgm:spPr/>
      <dgm:t>
        <a:bodyPr/>
        <a:lstStyle/>
        <a:p>
          <a:endParaRPr lang="fr-FR"/>
        </a:p>
      </dgm:t>
    </dgm:pt>
    <dgm:pt modelId="{A7E94A02-D746-4038-936A-B54A069E81F4}" type="pres">
      <dgm:prSet presAssocID="{7BC6009E-94EC-4E16-9CD0-324F57E826EC}" presName="parTransThree" presStyleCnt="0"/>
      <dgm:spPr/>
      <dgm:t>
        <a:bodyPr/>
        <a:lstStyle/>
        <a:p>
          <a:endParaRPr lang="fr-FR"/>
        </a:p>
      </dgm:t>
    </dgm:pt>
    <dgm:pt modelId="{A93A5214-4FC9-4F3C-8F73-C98C7C3D5355}" type="pres">
      <dgm:prSet presAssocID="{7BC6009E-94EC-4E16-9CD0-324F57E826EC}" presName="horzThree" presStyleCnt="0"/>
      <dgm:spPr/>
      <dgm:t>
        <a:bodyPr/>
        <a:lstStyle/>
        <a:p>
          <a:endParaRPr lang="fr-FR"/>
        </a:p>
      </dgm:t>
    </dgm:pt>
    <dgm:pt modelId="{7087F454-AFB6-4279-8FD3-6D8A853EA27F}" type="pres">
      <dgm:prSet presAssocID="{D1879900-E603-4C62-AD68-49CC1F6B4BA1}" presName="vertFour" presStyleCnt="0">
        <dgm:presLayoutVars>
          <dgm:chPref val="3"/>
        </dgm:presLayoutVars>
      </dgm:prSet>
      <dgm:spPr/>
      <dgm:t>
        <a:bodyPr/>
        <a:lstStyle/>
        <a:p>
          <a:endParaRPr lang="fr-FR"/>
        </a:p>
      </dgm:t>
    </dgm:pt>
    <dgm:pt modelId="{9B2D0FB5-59B8-4AA6-9E89-4A7E9C98D15C}" type="pres">
      <dgm:prSet presAssocID="{D1879900-E603-4C62-AD68-49CC1F6B4BA1}" presName="txFour" presStyleLbl="node4" presStyleIdx="0" presStyleCnt="5">
        <dgm:presLayoutVars>
          <dgm:chPref val="3"/>
        </dgm:presLayoutVars>
      </dgm:prSet>
      <dgm:spPr/>
      <dgm:t>
        <a:bodyPr/>
        <a:lstStyle/>
        <a:p>
          <a:endParaRPr lang="fr-FR"/>
        </a:p>
      </dgm:t>
    </dgm:pt>
    <dgm:pt modelId="{BADCAE63-2E12-400F-BA94-BA350F1BC56C}" type="pres">
      <dgm:prSet presAssocID="{D1879900-E603-4C62-AD68-49CC1F6B4BA1}" presName="parTransFour" presStyleCnt="0"/>
      <dgm:spPr/>
      <dgm:t>
        <a:bodyPr/>
        <a:lstStyle/>
        <a:p>
          <a:endParaRPr lang="fr-FR"/>
        </a:p>
      </dgm:t>
    </dgm:pt>
    <dgm:pt modelId="{0970AC6B-6B57-48EA-BA3A-03748A21E429}" type="pres">
      <dgm:prSet presAssocID="{D1879900-E603-4C62-AD68-49CC1F6B4BA1}" presName="horzFour" presStyleCnt="0"/>
      <dgm:spPr/>
      <dgm:t>
        <a:bodyPr/>
        <a:lstStyle/>
        <a:p>
          <a:endParaRPr lang="fr-FR"/>
        </a:p>
      </dgm:t>
    </dgm:pt>
    <dgm:pt modelId="{0A2B5DAF-BA19-4254-A56F-57222BD790EF}" type="pres">
      <dgm:prSet presAssocID="{61429220-C640-490C-9B92-EAD8F99B5136}" presName="sibSpaceFour" presStyleCnt="0"/>
      <dgm:spPr/>
      <dgm:t>
        <a:bodyPr/>
        <a:lstStyle/>
        <a:p>
          <a:endParaRPr lang="fr-FR"/>
        </a:p>
      </dgm:t>
    </dgm:pt>
    <dgm:pt modelId="{AB5E8EA8-45D0-4FED-BB13-E4FFD4DB26A7}" type="pres">
      <dgm:prSet presAssocID="{4061577F-50E1-4743-AB09-91FE9ABE4640}" presName="vertFour" presStyleCnt="0">
        <dgm:presLayoutVars>
          <dgm:chPref val="3"/>
        </dgm:presLayoutVars>
      </dgm:prSet>
      <dgm:spPr/>
      <dgm:t>
        <a:bodyPr/>
        <a:lstStyle/>
        <a:p>
          <a:endParaRPr lang="fr-FR"/>
        </a:p>
      </dgm:t>
    </dgm:pt>
    <dgm:pt modelId="{CFA0D662-E0DF-4CF5-B629-6805271538EE}" type="pres">
      <dgm:prSet presAssocID="{4061577F-50E1-4743-AB09-91FE9ABE4640}" presName="txFour" presStyleLbl="node4" presStyleIdx="1" presStyleCnt="5">
        <dgm:presLayoutVars>
          <dgm:chPref val="3"/>
        </dgm:presLayoutVars>
      </dgm:prSet>
      <dgm:spPr/>
      <dgm:t>
        <a:bodyPr/>
        <a:lstStyle/>
        <a:p>
          <a:endParaRPr lang="fr-FR"/>
        </a:p>
      </dgm:t>
    </dgm:pt>
    <dgm:pt modelId="{859B18EE-621C-48EE-AAEE-90F204D89EE7}" type="pres">
      <dgm:prSet presAssocID="{4061577F-50E1-4743-AB09-91FE9ABE4640}" presName="parTransFour" presStyleCnt="0"/>
      <dgm:spPr/>
      <dgm:t>
        <a:bodyPr/>
        <a:lstStyle/>
        <a:p>
          <a:endParaRPr lang="fr-FR"/>
        </a:p>
      </dgm:t>
    </dgm:pt>
    <dgm:pt modelId="{1C390BB8-A0E6-4B06-8807-87F46365D684}" type="pres">
      <dgm:prSet presAssocID="{4061577F-50E1-4743-AB09-91FE9ABE4640}" presName="horzFour" presStyleCnt="0"/>
      <dgm:spPr/>
      <dgm:t>
        <a:bodyPr/>
        <a:lstStyle/>
        <a:p>
          <a:endParaRPr lang="fr-FR"/>
        </a:p>
      </dgm:t>
    </dgm:pt>
    <dgm:pt modelId="{49FBBBF5-47D1-44E4-9748-D79916EB3470}" type="pres">
      <dgm:prSet presAssocID="{36DAA269-FC15-4B13-9DFF-A6424203129F}" presName="sibSpaceThree" presStyleCnt="0"/>
      <dgm:spPr/>
      <dgm:t>
        <a:bodyPr/>
        <a:lstStyle/>
        <a:p>
          <a:endParaRPr lang="fr-FR"/>
        </a:p>
      </dgm:t>
    </dgm:pt>
    <dgm:pt modelId="{CC0701BA-2501-4A88-B81D-B81957A8E203}" type="pres">
      <dgm:prSet presAssocID="{E9EAAB94-1833-490F-8529-07A3D5FC66A3}" presName="vertThree" presStyleCnt="0"/>
      <dgm:spPr/>
      <dgm:t>
        <a:bodyPr/>
        <a:lstStyle/>
        <a:p>
          <a:endParaRPr lang="fr-FR"/>
        </a:p>
      </dgm:t>
    </dgm:pt>
    <dgm:pt modelId="{A75AE6F4-0A9A-4373-A097-912AD799B2A7}" type="pres">
      <dgm:prSet presAssocID="{E9EAAB94-1833-490F-8529-07A3D5FC66A3}" presName="txThree" presStyleLbl="node3" presStyleIdx="1" presStyleCnt="2">
        <dgm:presLayoutVars>
          <dgm:chPref val="3"/>
        </dgm:presLayoutVars>
      </dgm:prSet>
      <dgm:spPr/>
      <dgm:t>
        <a:bodyPr/>
        <a:lstStyle/>
        <a:p>
          <a:endParaRPr lang="fr-FR"/>
        </a:p>
      </dgm:t>
    </dgm:pt>
    <dgm:pt modelId="{6FE0C773-E912-4A65-A840-19E98CE44B30}" type="pres">
      <dgm:prSet presAssocID="{E9EAAB94-1833-490F-8529-07A3D5FC66A3}" presName="parTransThree" presStyleCnt="0"/>
      <dgm:spPr/>
      <dgm:t>
        <a:bodyPr/>
        <a:lstStyle/>
        <a:p>
          <a:endParaRPr lang="fr-FR"/>
        </a:p>
      </dgm:t>
    </dgm:pt>
    <dgm:pt modelId="{CDC2D548-53C3-41C8-B0F4-8CD07D7B2720}" type="pres">
      <dgm:prSet presAssocID="{E9EAAB94-1833-490F-8529-07A3D5FC66A3}" presName="horzThree" presStyleCnt="0"/>
      <dgm:spPr/>
      <dgm:t>
        <a:bodyPr/>
        <a:lstStyle/>
        <a:p>
          <a:endParaRPr lang="fr-FR"/>
        </a:p>
      </dgm:t>
    </dgm:pt>
    <dgm:pt modelId="{E1A0446C-0E70-4BDA-989E-F000A1A265A8}" type="pres">
      <dgm:prSet presAssocID="{A6604445-1AB9-431A-B203-BFB7CD07D0A9}" presName="vertFour" presStyleCnt="0">
        <dgm:presLayoutVars>
          <dgm:chPref val="3"/>
        </dgm:presLayoutVars>
      </dgm:prSet>
      <dgm:spPr/>
      <dgm:t>
        <a:bodyPr/>
        <a:lstStyle/>
        <a:p>
          <a:endParaRPr lang="fr-FR"/>
        </a:p>
      </dgm:t>
    </dgm:pt>
    <dgm:pt modelId="{35131375-8714-4E43-BFEF-23365CF4DF42}" type="pres">
      <dgm:prSet presAssocID="{A6604445-1AB9-431A-B203-BFB7CD07D0A9}" presName="txFour" presStyleLbl="node4" presStyleIdx="2" presStyleCnt="5">
        <dgm:presLayoutVars>
          <dgm:chPref val="3"/>
        </dgm:presLayoutVars>
      </dgm:prSet>
      <dgm:spPr/>
      <dgm:t>
        <a:bodyPr/>
        <a:lstStyle/>
        <a:p>
          <a:endParaRPr lang="fr-FR"/>
        </a:p>
      </dgm:t>
    </dgm:pt>
    <dgm:pt modelId="{6D7533B9-FB11-4CAF-AF48-3C6B06C6FBEC}" type="pres">
      <dgm:prSet presAssocID="{A6604445-1AB9-431A-B203-BFB7CD07D0A9}" presName="parTransFour" presStyleCnt="0"/>
      <dgm:spPr/>
      <dgm:t>
        <a:bodyPr/>
        <a:lstStyle/>
        <a:p>
          <a:endParaRPr lang="fr-FR"/>
        </a:p>
      </dgm:t>
    </dgm:pt>
    <dgm:pt modelId="{AF6F1F86-C4B1-44C9-812C-8A2A7C81EFDA}" type="pres">
      <dgm:prSet presAssocID="{A6604445-1AB9-431A-B203-BFB7CD07D0A9}" presName="horzFour" presStyleCnt="0"/>
      <dgm:spPr/>
      <dgm:t>
        <a:bodyPr/>
        <a:lstStyle/>
        <a:p>
          <a:endParaRPr lang="fr-FR"/>
        </a:p>
      </dgm:t>
    </dgm:pt>
    <dgm:pt modelId="{105286F0-E6C7-4524-B2B4-480668EDBC26}" type="pres">
      <dgm:prSet presAssocID="{6A34EEAD-4AAE-4FA9-969D-B875B8921CC0}" presName="vertFour" presStyleCnt="0">
        <dgm:presLayoutVars>
          <dgm:chPref val="3"/>
        </dgm:presLayoutVars>
      </dgm:prSet>
      <dgm:spPr/>
      <dgm:t>
        <a:bodyPr/>
        <a:lstStyle/>
        <a:p>
          <a:endParaRPr lang="fr-FR"/>
        </a:p>
      </dgm:t>
    </dgm:pt>
    <dgm:pt modelId="{9CD99277-7B09-428F-87C5-CB5F837F1A52}" type="pres">
      <dgm:prSet presAssocID="{6A34EEAD-4AAE-4FA9-969D-B875B8921CC0}" presName="txFour" presStyleLbl="node4" presStyleIdx="3" presStyleCnt="5">
        <dgm:presLayoutVars>
          <dgm:chPref val="3"/>
        </dgm:presLayoutVars>
      </dgm:prSet>
      <dgm:spPr/>
      <dgm:t>
        <a:bodyPr/>
        <a:lstStyle/>
        <a:p>
          <a:endParaRPr lang="fr-FR"/>
        </a:p>
      </dgm:t>
    </dgm:pt>
    <dgm:pt modelId="{612E3704-14DB-4BAD-916F-6D1D42973CB7}" type="pres">
      <dgm:prSet presAssocID="{6A34EEAD-4AAE-4FA9-969D-B875B8921CC0}" presName="parTransFour" presStyleCnt="0"/>
      <dgm:spPr/>
      <dgm:t>
        <a:bodyPr/>
        <a:lstStyle/>
        <a:p>
          <a:endParaRPr lang="fr-FR"/>
        </a:p>
      </dgm:t>
    </dgm:pt>
    <dgm:pt modelId="{DA88F69C-19F3-409B-8F10-4F21AAC3F268}" type="pres">
      <dgm:prSet presAssocID="{6A34EEAD-4AAE-4FA9-969D-B875B8921CC0}" presName="horzFour" presStyleCnt="0"/>
      <dgm:spPr/>
      <dgm:t>
        <a:bodyPr/>
        <a:lstStyle/>
        <a:p>
          <a:endParaRPr lang="fr-FR"/>
        </a:p>
      </dgm:t>
    </dgm:pt>
    <dgm:pt modelId="{97A459A8-17D0-42F5-BF70-B7A13D4F1CAB}" type="pres">
      <dgm:prSet presAssocID="{CE3B42F4-1FBD-4907-B18C-073B4813F9FA}" presName="sibSpaceFour" presStyleCnt="0"/>
      <dgm:spPr/>
      <dgm:t>
        <a:bodyPr/>
        <a:lstStyle/>
        <a:p>
          <a:endParaRPr lang="fr-FR"/>
        </a:p>
      </dgm:t>
    </dgm:pt>
    <dgm:pt modelId="{8137533A-7DFE-4E7F-B387-FF8FCF84DB9B}" type="pres">
      <dgm:prSet presAssocID="{93DAE458-AB15-44C0-806B-7A038C02E80B}" presName="vertFour" presStyleCnt="0">
        <dgm:presLayoutVars>
          <dgm:chPref val="3"/>
        </dgm:presLayoutVars>
      </dgm:prSet>
      <dgm:spPr/>
      <dgm:t>
        <a:bodyPr/>
        <a:lstStyle/>
        <a:p>
          <a:endParaRPr lang="fr-FR"/>
        </a:p>
      </dgm:t>
    </dgm:pt>
    <dgm:pt modelId="{FBE55FC1-A660-49FF-A01F-0F2E14C46357}" type="pres">
      <dgm:prSet presAssocID="{93DAE458-AB15-44C0-806B-7A038C02E80B}" presName="txFour" presStyleLbl="node4" presStyleIdx="4" presStyleCnt="5">
        <dgm:presLayoutVars>
          <dgm:chPref val="3"/>
        </dgm:presLayoutVars>
      </dgm:prSet>
      <dgm:spPr/>
      <dgm:t>
        <a:bodyPr/>
        <a:lstStyle/>
        <a:p>
          <a:endParaRPr lang="fr-FR"/>
        </a:p>
      </dgm:t>
    </dgm:pt>
    <dgm:pt modelId="{CAAA9600-09CE-43D8-A6F0-B7B7B50C17BF}" type="pres">
      <dgm:prSet presAssocID="{93DAE458-AB15-44C0-806B-7A038C02E80B}" presName="parTransFour" presStyleCnt="0"/>
      <dgm:spPr/>
      <dgm:t>
        <a:bodyPr/>
        <a:lstStyle/>
        <a:p>
          <a:endParaRPr lang="fr-FR"/>
        </a:p>
      </dgm:t>
    </dgm:pt>
    <dgm:pt modelId="{489B4EA5-869D-494E-86BE-1AF45D840556}" type="pres">
      <dgm:prSet presAssocID="{93DAE458-AB15-44C0-806B-7A038C02E80B}" presName="horzFour" presStyleCnt="0"/>
      <dgm:spPr/>
      <dgm:t>
        <a:bodyPr/>
        <a:lstStyle/>
        <a:p>
          <a:endParaRPr lang="fr-FR"/>
        </a:p>
      </dgm:t>
    </dgm:pt>
  </dgm:ptLst>
  <dgm:cxnLst>
    <dgm:cxn modelId="{5C091D5F-D017-497E-802E-F47CB18E153A}" srcId="{A6604445-1AB9-431A-B203-BFB7CD07D0A9}" destId="{6A34EEAD-4AAE-4FA9-969D-B875B8921CC0}" srcOrd="0" destOrd="0" parTransId="{E1D35370-4C4A-4983-8CEF-5EF5FC487B06}" sibTransId="{CE3B42F4-1FBD-4907-B18C-073B4813F9FA}"/>
    <dgm:cxn modelId="{7D7D7A7D-5CD3-4235-AC31-7E1E083542F0}" srcId="{7BC6009E-94EC-4E16-9CD0-324F57E826EC}" destId="{D1879900-E603-4C62-AD68-49CC1F6B4BA1}" srcOrd="0" destOrd="0" parTransId="{880AF160-4C1B-4884-95EA-EB6DEC11FDB8}" sibTransId="{61429220-C640-490C-9B92-EAD8F99B5136}"/>
    <dgm:cxn modelId="{04C9485F-D2DE-4048-9ED7-E797FBEEFB98}" type="presOf" srcId="{CDCDC956-5FFB-4DD2-B2AC-4BF1E0E8CDFD}" destId="{A7BBB656-C6B6-4B24-AE9A-7D29E6FFB736}" srcOrd="0" destOrd="0" presId="urn:microsoft.com/office/officeart/2005/8/layout/hierarchy4#1"/>
    <dgm:cxn modelId="{8AA57029-1B36-4B0F-9936-DF0AC54023A3}" srcId="{E9EAAB94-1833-490F-8529-07A3D5FC66A3}" destId="{A6604445-1AB9-431A-B203-BFB7CD07D0A9}" srcOrd="0" destOrd="0" parTransId="{E3DDA5A9-DAEA-427E-B406-D2BD22181417}" sibTransId="{DFD142F0-6BF1-4E28-9AC0-A1294AD88E40}"/>
    <dgm:cxn modelId="{0F31276F-39C6-40E8-A484-5D61C77898ED}" type="presOf" srcId="{D1879900-E603-4C62-AD68-49CC1F6B4BA1}" destId="{9B2D0FB5-59B8-4AA6-9E89-4A7E9C98D15C}" srcOrd="0" destOrd="0" presId="urn:microsoft.com/office/officeart/2005/8/layout/hierarchy4#1"/>
    <dgm:cxn modelId="{39A5CEB4-4FDE-4844-856C-377EAFFB59DF}" type="presOf" srcId="{7BC6009E-94EC-4E16-9CD0-324F57E826EC}" destId="{840A7C2B-47A9-4A8F-890E-8DBAA4363433}" srcOrd="0" destOrd="0" presId="urn:microsoft.com/office/officeart/2005/8/layout/hierarchy4#1"/>
    <dgm:cxn modelId="{FC3CC84C-53CA-4A7F-8FE5-A3E1882C1823}" srcId="{ECE349F4-F089-48E6-8D11-E652A3747291}" destId="{CDCDC956-5FFB-4DD2-B2AC-4BF1E0E8CDFD}" srcOrd="0" destOrd="0" parTransId="{BD71A72F-9A6F-4729-BDB0-0B5076895014}" sibTransId="{4FB27B50-ADE4-4887-9513-4637DF3F678C}"/>
    <dgm:cxn modelId="{6135D2FF-7BE2-4C2E-9F2B-471A9743978F}" srcId="{CDCDC956-5FFB-4DD2-B2AC-4BF1E0E8CDFD}" destId="{7BC6009E-94EC-4E16-9CD0-324F57E826EC}" srcOrd="0" destOrd="0" parTransId="{4B12D407-34B1-4865-8972-11776C7A92E0}" sibTransId="{36DAA269-FC15-4B13-9DFF-A6424203129F}"/>
    <dgm:cxn modelId="{ED563F51-A5C2-44B8-8C48-FEBD3D1D2F21}" type="presOf" srcId="{E9EAAB94-1833-490F-8529-07A3D5FC66A3}" destId="{A75AE6F4-0A9A-4373-A097-912AD799B2A7}" srcOrd="0" destOrd="0" presId="urn:microsoft.com/office/officeart/2005/8/layout/hierarchy4#1"/>
    <dgm:cxn modelId="{B3AF1ED4-D076-409E-875F-66E7E9020895}" type="presOf" srcId="{6A34EEAD-4AAE-4FA9-969D-B875B8921CC0}" destId="{9CD99277-7B09-428F-87C5-CB5F837F1A52}" srcOrd="0" destOrd="0" presId="urn:microsoft.com/office/officeart/2005/8/layout/hierarchy4#1"/>
    <dgm:cxn modelId="{1F965D21-1C21-49C6-9D52-36ACD0474522}" type="presOf" srcId="{ECE349F4-F089-48E6-8D11-E652A3747291}" destId="{603FB999-9E60-4017-ACE1-9445CE5E7659}" srcOrd="0" destOrd="0" presId="urn:microsoft.com/office/officeart/2005/8/layout/hierarchy4#1"/>
    <dgm:cxn modelId="{1494F331-D0AC-4D26-8D66-A81537662E4B}" srcId="{7BC6009E-94EC-4E16-9CD0-324F57E826EC}" destId="{4061577F-50E1-4743-AB09-91FE9ABE4640}" srcOrd="1" destOrd="0" parTransId="{B67EC354-29C5-4638-88C4-3CBDC2AD101F}" sibTransId="{C00DF793-FA37-466E-ACD3-4EDDC3A9D157}"/>
    <dgm:cxn modelId="{2FE5BC9D-99DC-4069-94B7-3C7670CA1289}" type="presOf" srcId="{4061577F-50E1-4743-AB09-91FE9ABE4640}" destId="{CFA0D662-E0DF-4CF5-B629-6805271538EE}" srcOrd="0" destOrd="0" presId="urn:microsoft.com/office/officeart/2005/8/layout/hierarchy4#1"/>
    <dgm:cxn modelId="{300817FF-C0EA-4576-815A-3CE54D6CBE3A}" type="presOf" srcId="{9972A27F-3689-44C5-9E91-04E0D91EE2DE}" destId="{CB45AF7C-F113-46E6-9797-C6BC2E427783}" srcOrd="0" destOrd="0" presId="urn:microsoft.com/office/officeart/2005/8/layout/hierarchy4#1"/>
    <dgm:cxn modelId="{185258A9-B410-46ED-86EA-118A4A2D5236}" srcId="{A6604445-1AB9-431A-B203-BFB7CD07D0A9}" destId="{93DAE458-AB15-44C0-806B-7A038C02E80B}" srcOrd="1" destOrd="0" parTransId="{D6B1F4E0-F543-4CCD-986B-7ECE2DD02657}" sibTransId="{495E300A-BB9A-4B64-B41F-999D182BB7D7}"/>
    <dgm:cxn modelId="{E4AA00B6-39D6-4B4A-BBD0-C06E9F6C88A8}" srcId="{9972A27F-3689-44C5-9E91-04E0D91EE2DE}" destId="{ECE349F4-F089-48E6-8D11-E652A3747291}" srcOrd="0" destOrd="0" parTransId="{481064B5-4D22-47FE-8BFA-A9DCAD68B483}" sibTransId="{80CD3622-DC51-4DDC-BE51-1BA1DA782CDC}"/>
    <dgm:cxn modelId="{9C974673-11BF-43F9-90BF-58FCFC0936B2}" type="presOf" srcId="{93DAE458-AB15-44C0-806B-7A038C02E80B}" destId="{FBE55FC1-A660-49FF-A01F-0F2E14C46357}" srcOrd="0" destOrd="0" presId="urn:microsoft.com/office/officeart/2005/8/layout/hierarchy4#1"/>
    <dgm:cxn modelId="{84E2FD63-B5DE-431B-A810-1894213F3729}" type="presOf" srcId="{A6604445-1AB9-431A-B203-BFB7CD07D0A9}" destId="{35131375-8714-4E43-BFEF-23365CF4DF42}" srcOrd="0" destOrd="0" presId="urn:microsoft.com/office/officeart/2005/8/layout/hierarchy4#1"/>
    <dgm:cxn modelId="{2292ACD9-036F-48E5-9625-E45A6ADF62AA}" srcId="{CDCDC956-5FFB-4DD2-B2AC-4BF1E0E8CDFD}" destId="{E9EAAB94-1833-490F-8529-07A3D5FC66A3}" srcOrd="1" destOrd="0" parTransId="{AE06E63C-327A-4A84-B335-F6343DE35906}" sibTransId="{29E911A3-6DAD-49C3-9026-31AAA2FA9FF6}"/>
    <dgm:cxn modelId="{492413D5-722B-497B-99A8-612AC82DB960}" type="presParOf" srcId="{CB45AF7C-F113-46E6-9797-C6BC2E427783}" destId="{64699DF9-FA9F-4F29-B0B1-5A069088B35E}" srcOrd="0" destOrd="0" presId="urn:microsoft.com/office/officeart/2005/8/layout/hierarchy4#1"/>
    <dgm:cxn modelId="{0DE76F6D-CC2D-4787-AB2D-6D99120C9DBB}" type="presParOf" srcId="{64699DF9-FA9F-4F29-B0B1-5A069088B35E}" destId="{603FB999-9E60-4017-ACE1-9445CE5E7659}" srcOrd="0" destOrd="0" presId="urn:microsoft.com/office/officeart/2005/8/layout/hierarchy4#1"/>
    <dgm:cxn modelId="{27A720E0-AA0F-45C5-8E17-D36FB8770FCC}" type="presParOf" srcId="{64699DF9-FA9F-4F29-B0B1-5A069088B35E}" destId="{E1B97C20-FAF7-4724-969E-9832CFDECDD6}" srcOrd="1" destOrd="0" presId="urn:microsoft.com/office/officeart/2005/8/layout/hierarchy4#1"/>
    <dgm:cxn modelId="{3D4A722D-8CCF-4B01-AC2B-190D40379A5D}" type="presParOf" srcId="{64699DF9-FA9F-4F29-B0B1-5A069088B35E}" destId="{8FAC91CE-DCC4-4C9F-8A5D-84BB2F54D227}" srcOrd="2" destOrd="0" presId="urn:microsoft.com/office/officeart/2005/8/layout/hierarchy4#1"/>
    <dgm:cxn modelId="{1068697A-5CF1-4448-9FBC-74C132C8D57E}" type="presParOf" srcId="{8FAC91CE-DCC4-4C9F-8A5D-84BB2F54D227}" destId="{52CBF04F-128E-4EA2-8041-EB77F9ECFE5F}" srcOrd="0" destOrd="0" presId="urn:microsoft.com/office/officeart/2005/8/layout/hierarchy4#1"/>
    <dgm:cxn modelId="{E225CB55-693C-4DD0-AAB8-083E96763BBE}" type="presParOf" srcId="{52CBF04F-128E-4EA2-8041-EB77F9ECFE5F}" destId="{A7BBB656-C6B6-4B24-AE9A-7D29E6FFB736}" srcOrd="0" destOrd="0" presId="urn:microsoft.com/office/officeart/2005/8/layout/hierarchy4#1"/>
    <dgm:cxn modelId="{FD24B191-57EE-4898-8257-2BC1D5882A27}" type="presParOf" srcId="{52CBF04F-128E-4EA2-8041-EB77F9ECFE5F}" destId="{3023486B-CEE2-4E69-8247-859A388EDEB6}" srcOrd="1" destOrd="0" presId="urn:microsoft.com/office/officeart/2005/8/layout/hierarchy4#1"/>
    <dgm:cxn modelId="{A403D766-2590-4C58-8B4B-2D162A468A8C}" type="presParOf" srcId="{52CBF04F-128E-4EA2-8041-EB77F9ECFE5F}" destId="{EF4DB64B-A251-4416-87A0-59CA4CCC9FE9}" srcOrd="2" destOrd="0" presId="urn:microsoft.com/office/officeart/2005/8/layout/hierarchy4#1"/>
    <dgm:cxn modelId="{FEB8984E-4D7C-4323-82A9-AE5EFDB1B576}" type="presParOf" srcId="{EF4DB64B-A251-4416-87A0-59CA4CCC9FE9}" destId="{BB87829B-68B3-4581-86B2-5B720EF56A68}" srcOrd="0" destOrd="0" presId="urn:microsoft.com/office/officeart/2005/8/layout/hierarchy4#1"/>
    <dgm:cxn modelId="{89045463-56AC-4C32-B89A-A49084880D56}" type="presParOf" srcId="{BB87829B-68B3-4581-86B2-5B720EF56A68}" destId="{840A7C2B-47A9-4A8F-890E-8DBAA4363433}" srcOrd="0" destOrd="0" presId="urn:microsoft.com/office/officeart/2005/8/layout/hierarchy4#1"/>
    <dgm:cxn modelId="{10983403-AD87-4638-B9A9-97EFFB911DBE}" type="presParOf" srcId="{BB87829B-68B3-4581-86B2-5B720EF56A68}" destId="{A7E94A02-D746-4038-936A-B54A069E81F4}" srcOrd="1" destOrd="0" presId="urn:microsoft.com/office/officeart/2005/8/layout/hierarchy4#1"/>
    <dgm:cxn modelId="{408E79A2-E828-45D3-AFBE-DF70CA03CA22}" type="presParOf" srcId="{BB87829B-68B3-4581-86B2-5B720EF56A68}" destId="{A93A5214-4FC9-4F3C-8F73-C98C7C3D5355}" srcOrd="2" destOrd="0" presId="urn:microsoft.com/office/officeart/2005/8/layout/hierarchy4#1"/>
    <dgm:cxn modelId="{683A09EA-4278-4BB7-86C3-D35C7729660F}" type="presParOf" srcId="{A93A5214-4FC9-4F3C-8F73-C98C7C3D5355}" destId="{7087F454-AFB6-4279-8FD3-6D8A853EA27F}" srcOrd="0" destOrd="0" presId="urn:microsoft.com/office/officeart/2005/8/layout/hierarchy4#1"/>
    <dgm:cxn modelId="{A264D25E-5BE5-43ED-B5A4-45627C9F68C3}" type="presParOf" srcId="{7087F454-AFB6-4279-8FD3-6D8A853EA27F}" destId="{9B2D0FB5-59B8-4AA6-9E89-4A7E9C98D15C}" srcOrd="0" destOrd="0" presId="urn:microsoft.com/office/officeart/2005/8/layout/hierarchy4#1"/>
    <dgm:cxn modelId="{FBEFFEE6-AA70-4689-82C4-AA54BF93DD38}" type="presParOf" srcId="{7087F454-AFB6-4279-8FD3-6D8A853EA27F}" destId="{BADCAE63-2E12-400F-BA94-BA350F1BC56C}" srcOrd="1" destOrd="0" presId="urn:microsoft.com/office/officeart/2005/8/layout/hierarchy4#1"/>
    <dgm:cxn modelId="{7FF11956-684F-4663-B6DB-6BC984704868}" type="presParOf" srcId="{7087F454-AFB6-4279-8FD3-6D8A853EA27F}" destId="{0970AC6B-6B57-48EA-BA3A-03748A21E429}" srcOrd="2" destOrd="0" presId="urn:microsoft.com/office/officeart/2005/8/layout/hierarchy4#1"/>
    <dgm:cxn modelId="{4B3B0935-BF4D-4442-9D16-5A3AD815DD7D}" type="presParOf" srcId="{A93A5214-4FC9-4F3C-8F73-C98C7C3D5355}" destId="{0A2B5DAF-BA19-4254-A56F-57222BD790EF}" srcOrd="1" destOrd="0" presId="urn:microsoft.com/office/officeart/2005/8/layout/hierarchy4#1"/>
    <dgm:cxn modelId="{86522459-8A78-40F1-8CF0-92394FFBA4DE}" type="presParOf" srcId="{A93A5214-4FC9-4F3C-8F73-C98C7C3D5355}" destId="{AB5E8EA8-45D0-4FED-BB13-E4FFD4DB26A7}" srcOrd="2" destOrd="0" presId="urn:microsoft.com/office/officeart/2005/8/layout/hierarchy4#1"/>
    <dgm:cxn modelId="{45ED00AB-3D3D-42F0-A1BC-53ED1E8631C4}" type="presParOf" srcId="{AB5E8EA8-45D0-4FED-BB13-E4FFD4DB26A7}" destId="{CFA0D662-E0DF-4CF5-B629-6805271538EE}" srcOrd="0" destOrd="0" presId="urn:microsoft.com/office/officeart/2005/8/layout/hierarchy4#1"/>
    <dgm:cxn modelId="{00810306-5732-4AF5-B561-105F86D76F49}" type="presParOf" srcId="{AB5E8EA8-45D0-4FED-BB13-E4FFD4DB26A7}" destId="{859B18EE-621C-48EE-AAEE-90F204D89EE7}" srcOrd="1" destOrd="0" presId="urn:microsoft.com/office/officeart/2005/8/layout/hierarchy4#1"/>
    <dgm:cxn modelId="{70A579A6-EFBF-4280-B33E-92711DF1A863}" type="presParOf" srcId="{AB5E8EA8-45D0-4FED-BB13-E4FFD4DB26A7}" destId="{1C390BB8-A0E6-4B06-8807-87F46365D684}" srcOrd="2" destOrd="0" presId="urn:microsoft.com/office/officeart/2005/8/layout/hierarchy4#1"/>
    <dgm:cxn modelId="{C6E25F52-66DE-4993-AA2F-B4B545FB3B99}" type="presParOf" srcId="{EF4DB64B-A251-4416-87A0-59CA4CCC9FE9}" destId="{49FBBBF5-47D1-44E4-9748-D79916EB3470}" srcOrd="1" destOrd="0" presId="urn:microsoft.com/office/officeart/2005/8/layout/hierarchy4#1"/>
    <dgm:cxn modelId="{173FED26-CDBB-48E0-AAA7-AC262EB12E49}" type="presParOf" srcId="{EF4DB64B-A251-4416-87A0-59CA4CCC9FE9}" destId="{CC0701BA-2501-4A88-B81D-B81957A8E203}" srcOrd="2" destOrd="0" presId="urn:microsoft.com/office/officeart/2005/8/layout/hierarchy4#1"/>
    <dgm:cxn modelId="{C5AD9466-08C1-4E25-A3A1-6BE6935F8AE9}" type="presParOf" srcId="{CC0701BA-2501-4A88-B81D-B81957A8E203}" destId="{A75AE6F4-0A9A-4373-A097-912AD799B2A7}" srcOrd="0" destOrd="0" presId="urn:microsoft.com/office/officeart/2005/8/layout/hierarchy4#1"/>
    <dgm:cxn modelId="{1E42AF95-6375-4DCB-803E-4283EE9FAE19}" type="presParOf" srcId="{CC0701BA-2501-4A88-B81D-B81957A8E203}" destId="{6FE0C773-E912-4A65-A840-19E98CE44B30}" srcOrd="1" destOrd="0" presId="urn:microsoft.com/office/officeart/2005/8/layout/hierarchy4#1"/>
    <dgm:cxn modelId="{580F023F-89CB-4A69-9C91-B95B705D1B07}" type="presParOf" srcId="{CC0701BA-2501-4A88-B81D-B81957A8E203}" destId="{CDC2D548-53C3-41C8-B0F4-8CD07D7B2720}" srcOrd="2" destOrd="0" presId="urn:microsoft.com/office/officeart/2005/8/layout/hierarchy4#1"/>
    <dgm:cxn modelId="{581523AA-D1DB-4C65-B823-65E11FDE2295}" type="presParOf" srcId="{CDC2D548-53C3-41C8-B0F4-8CD07D7B2720}" destId="{E1A0446C-0E70-4BDA-989E-F000A1A265A8}" srcOrd="0" destOrd="0" presId="urn:microsoft.com/office/officeart/2005/8/layout/hierarchy4#1"/>
    <dgm:cxn modelId="{83F143A0-6D37-4CF1-8ACF-749F2082A683}" type="presParOf" srcId="{E1A0446C-0E70-4BDA-989E-F000A1A265A8}" destId="{35131375-8714-4E43-BFEF-23365CF4DF42}" srcOrd="0" destOrd="0" presId="urn:microsoft.com/office/officeart/2005/8/layout/hierarchy4#1"/>
    <dgm:cxn modelId="{B0060B7E-E655-46D1-856E-537E98581154}" type="presParOf" srcId="{E1A0446C-0E70-4BDA-989E-F000A1A265A8}" destId="{6D7533B9-FB11-4CAF-AF48-3C6B06C6FBEC}" srcOrd="1" destOrd="0" presId="urn:microsoft.com/office/officeart/2005/8/layout/hierarchy4#1"/>
    <dgm:cxn modelId="{229D2FF4-9AC4-4985-A130-4B0369258554}" type="presParOf" srcId="{E1A0446C-0E70-4BDA-989E-F000A1A265A8}" destId="{AF6F1F86-C4B1-44C9-812C-8A2A7C81EFDA}" srcOrd="2" destOrd="0" presId="urn:microsoft.com/office/officeart/2005/8/layout/hierarchy4#1"/>
    <dgm:cxn modelId="{1E1E3CE1-DA3E-45DF-B773-4D86604BE215}" type="presParOf" srcId="{AF6F1F86-C4B1-44C9-812C-8A2A7C81EFDA}" destId="{105286F0-E6C7-4524-B2B4-480668EDBC26}" srcOrd="0" destOrd="0" presId="urn:microsoft.com/office/officeart/2005/8/layout/hierarchy4#1"/>
    <dgm:cxn modelId="{61AC5333-70A3-4800-AFD1-D763164FBCD9}" type="presParOf" srcId="{105286F0-E6C7-4524-B2B4-480668EDBC26}" destId="{9CD99277-7B09-428F-87C5-CB5F837F1A52}" srcOrd="0" destOrd="0" presId="urn:microsoft.com/office/officeart/2005/8/layout/hierarchy4#1"/>
    <dgm:cxn modelId="{11332044-F0E3-4C97-B6FA-0C146FD3542C}" type="presParOf" srcId="{105286F0-E6C7-4524-B2B4-480668EDBC26}" destId="{612E3704-14DB-4BAD-916F-6D1D42973CB7}" srcOrd="1" destOrd="0" presId="urn:microsoft.com/office/officeart/2005/8/layout/hierarchy4#1"/>
    <dgm:cxn modelId="{E069B36F-405B-4AD8-8A4C-789C78284A97}" type="presParOf" srcId="{105286F0-E6C7-4524-B2B4-480668EDBC26}" destId="{DA88F69C-19F3-409B-8F10-4F21AAC3F268}" srcOrd="2" destOrd="0" presId="urn:microsoft.com/office/officeart/2005/8/layout/hierarchy4#1"/>
    <dgm:cxn modelId="{95572337-7ECA-4537-9BC8-957E94E085A0}" type="presParOf" srcId="{AF6F1F86-C4B1-44C9-812C-8A2A7C81EFDA}" destId="{97A459A8-17D0-42F5-BF70-B7A13D4F1CAB}" srcOrd="1" destOrd="0" presId="urn:microsoft.com/office/officeart/2005/8/layout/hierarchy4#1"/>
    <dgm:cxn modelId="{E092D139-9024-407E-AB75-CC3060DC63A3}" type="presParOf" srcId="{AF6F1F86-C4B1-44C9-812C-8A2A7C81EFDA}" destId="{8137533A-7DFE-4E7F-B387-FF8FCF84DB9B}" srcOrd="2" destOrd="0" presId="urn:microsoft.com/office/officeart/2005/8/layout/hierarchy4#1"/>
    <dgm:cxn modelId="{B7DD19F2-5C16-43C4-A482-DD245A3B0243}" type="presParOf" srcId="{8137533A-7DFE-4E7F-B387-FF8FCF84DB9B}" destId="{FBE55FC1-A660-49FF-A01F-0F2E14C46357}" srcOrd="0" destOrd="0" presId="urn:microsoft.com/office/officeart/2005/8/layout/hierarchy4#1"/>
    <dgm:cxn modelId="{C4D31AAA-35F6-40D1-BA2C-D127FA9C818C}" type="presParOf" srcId="{8137533A-7DFE-4E7F-B387-FF8FCF84DB9B}" destId="{CAAA9600-09CE-43D8-A6F0-B7B7B50C17BF}" srcOrd="1" destOrd="0" presId="urn:microsoft.com/office/officeart/2005/8/layout/hierarchy4#1"/>
    <dgm:cxn modelId="{D2F0B8B3-47D2-4E64-8C25-4DEBC3CA60BB}" type="presParOf" srcId="{8137533A-7DFE-4E7F-B387-FF8FCF84DB9B}" destId="{489B4EA5-869D-494E-86BE-1AF45D840556}" srcOrd="2" destOrd="0" presId="urn:microsoft.com/office/officeart/2005/8/layout/hierarchy4#1"/>
  </dgm:cxnLst>
  <dgm:bg/>
  <dgm:whole/>
</dgm:dataModel>
</file>

<file path=word/diagrams/layout1.xml><?xml version="1.0" encoding="utf-8"?>
<dgm:layoutDef xmlns:dgm="http://schemas.openxmlformats.org/drawingml/2006/diagram" xmlns:a="http://schemas.openxmlformats.org/drawingml/2006/main" uniqueId="urn:microsoft.com/office/officeart/2005/8/layout/hierarchy4#1" minVer="12.0">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val="exact"/>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h" for="des" ptType="node" op="equ"/>
      <dgm:constr type="primFontSz" for="des" forName="txOne" val="100"/>
      <dgm:constr type="primFontSz" for="des" forName="txTwo" val="100"/>
      <dgm:constr type="primFontSz" for="des" forName="txTwo" refType="primFontSz" refFor="des" refForName="txOne" op="lte"/>
      <dgm:constr type="primFontSz" for="des" forName="txThree" val="100"/>
      <dgm:constr type="primFontSz" for="des" forName="txThree" refType="primFontSz" refFor="des" refForName="txOne" op="lte"/>
      <dgm:constr type="primFontSz" for="des" forName="txThree" refType="primFontSz" refFor="des" refForName="txTwo" op="lte"/>
      <dgm:constr type="primFontSz" for="des" forName="txFour" val="100"/>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forEach name="Name4" axis="ch" ptType="node">
      <dgm:layoutNode name="vertOne">
        <dgm:alg type="lin">
          <dgm:param type="linDir" val="fromT"/>
        </dgm:alg>
        <dgm:shape xmlns:r="http://schemas.openxmlformats.org/officeDocument/2006/relationships" r:blip="">
          <dgm:adjLst/>
        </dgm:shape>
        <dgm:presOf/>
        <dgm:constrLst>
          <dgm:constr type="w" for="ch" forName="horzOne" refType="w"/>
          <dgm:constr type="w" for="ch" forName="txOne" refType="w" refFor="ch" refForName="horzOne" op="equ"/>
          <dgm:constr type="h" for="ch" forName="txOne" refType="w" refFor="ch" refForName="txOne" fact="0.56"/>
          <dgm:constr type="userH" for="des" ptType="node" refType="h" refFor="ch" refForName="txOne" op="equ"/>
        </dgm:constrLst>
        <dgm:layoutNode name="txOne" styleLbl="node0">
          <dgm:varLst>
            <dgm:chPref val="3"/>
          </dgm:varLst>
          <dgm:alg type="tx"/>
          <dgm:shape xmlns:r="http://schemas.openxmlformats.org/officeDocument/2006/relationships" type="roundRect" r:blip="">
            <dgm:adjLst>
              <dgm:adj idx="1" val="0.1"/>
            </dgm:adjLst>
          </dgm:shape>
          <dgm:constrLst/>
          <dgm:ruleLst>
            <dgm:rule type="primFontSz" val="2" fact="NaN" max="NaN"/>
          </dgm:ruleLst>
        </dgm:layoutNode>
        <dgm:layoutNode name="parTransOne">
          <dgm:alg type="sp"/>
          <dgm:shape xmlns:r="http://schemas.openxmlformats.org/officeDocument/2006/relationships" r:blip="">
            <dgm:adjLst/>
          </dgm:shape>
          <dgm:presOf/>
          <dgm:constrLst/>
        </dgm:layoutNode>
        <dgm:layoutNode name="horzOne">
          <dgm:choose name="Name5">
            <dgm:if name="Name6" func="var" arg="dir" op="equ" val="norm">
              <dgm:alg type="lin">
                <dgm:param type="linDir" val="fromL"/>
                <dgm:param type="nodeVertAlign" val="t"/>
              </dgm:alg>
            </dgm:if>
            <dgm:else name="Name7">
              <dgm:alg type="lin">
                <dgm:param type="linDir" val="fromR"/>
                <dgm:param type="nodeVertAlign" val="t"/>
              </dgm:alg>
            </dgm:else>
          </dgm:choose>
          <dgm:shape xmlns:r="http://schemas.openxmlformats.org/officeDocument/2006/relationships" r:blip="">
            <dgm:adjLst/>
          </dgm:shape>
          <dgm:presOf/>
          <dgm:constrLst>
            <dgm:constr type="w" for="ch" forName="vertTwo" refType="w"/>
          </dgm:constrLst>
          <dgm:forEach name="Name8" axis="ch" ptType="node">
            <dgm:layoutNode name="vertTwo">
              <dgm:alg type="lin">
                <dgm:param type="linDir" val="fromT"/>
              </dgm:alg>
              <dgm:shape xmlns:r="http://schemas.openxmlformats.org/officeDocument/2006/relationships" r:blip="">
                <dgm:adjLst/>
              </dgm:shape>
              <dgm:presOf/>
              <dgm:constrLst>
                <dgm:constr type="w" for="ch" forName="horzTwo" refType="w"/>
                <dgm:constr type="w" for="ch" forName="txTwo" refType="w" refFor="ch" refForName="horzTwo" op="equ"/>
              </dgm:constrLst>
              <dgm:layoutNode name="txTwo">
                <dgm:varLst>
                  <dgm:chPref val="3"/>
                </dgm:varLst>
                <dgm:alg type="tx"/>
                <dgm:shape xmlns:r="http://schemas.openxmlformats.org/officeDocument/2006/relationships" type="roundRect" r:blip="">
                  <dgm:adjLst>
                    <dgm:adj idx="1" val="0.1"/>
                  </dgm:adjLst>
                </dgm:shape>
                <dgm:constrLst>
                  <dgm:constr type="userH"/>
                  <dgm:constr type="h" refType="userH"/>
                </dgm:constrLst>
                <dgm:ruleLst>
                  <dgm:rule type="primFontSz" val="2" fact="NaN" max="NaN"/>
                </dgm:ruleLst>
              </dgm:layoutNode>
              <dgm:layoutNode name="parTransTwo">
                <dgm:alg type="sp"/>
                <dgm:shape xmlns:r="http://schemas.openxmlformats.org/officeDocument/2006/relationships" r:blip="">
                  <dgm:adjLst/>
                </dgm:shape>
                <dgm:presOf/>
                <dgm:constrLst/>
              </dgm:layoutNode>
              <dgm:layoutNode name="horzTwo">
                <dgm:choose name="Name9">
                  <dgm:if name="Name10" func="var" arg="dir" op="equ" val="norm">
                    <dgm:alg type="lin">
                      <dgm:param type="linDir" val="fromL"/>
                      <dgm:param type="nodeVertAlign" val="t"/>
                    </dgm:alg>
                  </dgm:if>
                  <dgm:else name="Name11">
                    <dgm:alg type="lin">
                      <dgm:param type="linDir" val="fromR"/>
                      <dgm:param type="nodeVertAlign" val="t"/>
                    </dgm:alg>
                  </dgm:else>
                </dgm:choose>
                <dgm:shape xmlns:r="http://schemas.openxmlformats.org/officeDocument/2006/relationships" r:blip="">
                  <dgm:adjLst/>
                </dgm:shape>
                <dgm:presOf/>
                <dgm:constrLst>
                  <dgm:constr type="w" for="ch" forName="vertThree" refType="w"/>
                </dgm:constrLst>
                <dgm:forEach name="Name12" axis="ch" ptType="node">
                  <dgm:layoutNode name="vertThree">
                    <dgm:alg type="lin">
                      <dgm:param type="linDir" val="fromT"/>
                    </dgm:alg>
                    <dgm:shape xmlns:r="http://schemas.openxmlformats.org/officeDocument/2006/relationships" r:blip="">
                      <dgm:adjLst/>
                    </dgm:shape>
                    <dgm:presOf/>
                    <dgm:constrLst>
                      <dgm:constr type="w" for="ch" forName="horzThree" refType="w"/>
                      <dgm:constr type="w" for="ch" forName="txThree" refType="w" refFor="ch" refForName="horzThree" op="equ"/>
                    </dgm:constrLst>
                    <dgm:layoutNode name="txThree">
                      <dgm:varLst>
                        <dgm:chPref val="3"/>
                      </dgm:varLst>
                      <dgm:alg type="tx"/>
                      <dgm:shape xmlns:r="http://schemas.openxmlformats.org/officeDocument/2006/relationships" type="roundRect" r:blip="">
                        <dgm:adjLst>
                          <dgm:adj idx="1" val="0.1"/>
                        </dgm:adjLst>
                      </dgm:shape>
                      <dgm:constrLst>
                        <dgm:constr type="userH"/>
                        <dgm:constr type="h" refType="userH"/>
                      </dgm:constrLst>
                      <dgm:ruleLst>
                        <dgm:rule type="primFontSz" val="2" fact="NaN" max="NaN"/>
                      </dgm:ruleLst>
                    </dgm:layoutNode>
                    <dgm:layoutNode name="parTransThree">
                      <dgm:alg type="sp"/>
                      <dgm:shape xmlns:r="http://schemas.openxmlformats.org/officeDocument/2006/relationships" r:blip="">
                        <dgm:adjLst/>
                      </dgm:shape>
                      <dgm:presOf/>
                      <dgm:constrLst/>
                    </dgm:layoutNode>
                    <dgm:layoutNode name="horzThree">
                      <dgm:choose name="Name13">
                        <dgm:if name="Name14" func="var" arg="dir" op="equ" val="norm">
                          <dgm:alg type="lin">
                            <dgm:param type="linDir" val="fromL"/>
                            <dgm:param type="nodeVertAlign" val="t"/>
                          </dgm:alg>
                        </dgm:if>
                        <dgm:else name="Name15">
                          <dgm:alg type="lin">
                            <dgm:param type="linDir" val="fromR"/>
                            <dgm:param type="nodeVertAlign" val="t"/>
                          </dgm:alg>
                        </dgm:else>
                      </dgm:choose>
                      <dgm:shape xmlns:r="http://schemas.openxmlformats.org/officeDocument/2006/relationships" r:blip="">
                        <dgm:adjLst/>
                      </dgm:shape>
                      <dgm:presOf/>
                      <dgm:constrLst>
                        <dgm:constr type="w" for="ch" forName="vertFour" refType="w"/>
                      </dgm:constr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horzFour" refType="w" op="equ"/>
                            <dgm:constr type="w" for="ch" forName="txFour" refType="w" refFor="ch" refForName="horzFour" op="equ"/>
                          </dgm:constrLst>
                          <dgm:layoutNode name="txFour">
                            <dgm:varLst>
                              <dgm:chPref val="3"/>
                            </dgm:varLst>
                            <dgm:alg type="tx"/>
                            <dgm:shape xmlns:r="http://schemas.openxmlformats.org/officeDocument/2006/relationships" type="roundRect" r:blip="">
                              <dgm:adjLst>
                                <dgm:adj idx="1" val="0.1"/>
                              </dgm:adjLst>
                            </dgm:shape>
                            <dgm:constrLst>
                              <dgm:constr type="userH"/>
                              <dgm:constr type="h" refType="userH"/>
                            </dgm:constrLst>
                            <dgm:ruleLst>
                              <dgm:rule type="primFontSz" val="2" fact="NaN" max="NaN"/>
                            </dgm:ruleLst>
                          </dgm:layoutNode>
                          <dgm:layoutNode name="parTransFour">
                            <dgm:alg type="sp"/>
                            <dgm:shape xmlns:r="http://schemas.openxmlformats.org/officeDocument/2006/relationships" r:blip="">
                              <dgm:adjLst/>
                            </dgm:shape>
                            <dgm:presOf/>
                            <dgm:constrLst/>
                          </dgm:layoutNode>
                          <dgm:layoutNode name="horzFour">
                            <dgm:choose name="Name16">
                              <dgm:if name="Name17" func="var" arg="dir" op="equ" val="norm">
                                <dgm:alg type="lin">
                                  <dgm:param type="linDir" val="fromL"/>
                                  <dgm:param type="nodeVertAlign" val="t"/>
                                </dgm:alg>
                              </dgm:if>
                              <dgm:else name="Name18">
                                <dgm:alg type="lin">
                                  <dgm:param type="linDir" val="fromR"/>
                                  <dgm:param type="nodeVertAlign" val="t"/>
                                </dgm:alg>
                              </dgm:else>
                            </dgm:choose>
                            <dgm:shape xmlns:r="http://schemas.openxmlformats.org/officeDocument/2006/relationships" r:blip="">
                              <dgm:adjLst/>
                            </dgm:shape>
                            <dgm:presOf/>
                            <dgm:constrLst>
                              <dgm:constr type="w" for="ch" forName="vertFour" refType="w"/>
                            </dgm:constrLst>
                            <dgm:forEach name="Name19" ref="repeat"/>
                          </dgm:layoutNode>
                        </dgm:layoutNode>
                        <dgm:choose name="Name20">
                          <dgm:if name="Name21" axis="self" ptType="node" func="revPos" op="gte" val="2">
                            <dgm:forEach name="Name22" axis="followSib" ptType="sibTrans" cnt="1">
                              <dgm:layoutNode name="sibSpaceFour">
                                <dgm:alg type="sp"/>
                                <dgm:shape xmlns:r="http://schemas.openxmlformats.org/officeDocument/2006/relationships" r:blip="">
                                  <dgm:adjLst/>
                                </dgm:shape>
                                <dgm:presOf/>
                                <dgm:constrLst>
                                  <dgm:constr type="w" val="15"/>
                                </dgm:constrLst>
                              </dgm:layoutNode>
                            </dgm:forEach>
                          </dgm:if>
                          <dgm:else name="Name23"/>
                        </dgm:choose>
                      </dgm:forEach>
                    </dgm:layoutNode>
                  </dgm:layoutNode>
                  <dgm:choose name="Name24">
                    <dgm:if name="Name25" axis="self" ptType="node" func="revPos" op="gte" val="2">
                      <dgm:forEach name="Name26" axis="followSib" ptType="sibTrans" cnt="1">
                        <dgm:layoutNode name="sibSpaceThree">
                          <dgm:alg type="sp"/>
                          <dgm:shape xmlns:r="http://schemas.openxmlformats.org/officeDocument/2006/relationships" r:blip="">
                            <dgm:adjLst/>
                          </dgm:shape>
                          <dgm:presOf/>
                          <dgm:constrLst>
                            <dgm:constr type="w" val="15"/>
                          </dgm:constrLst>
                        </dgm:layoutNode>
                      </dgm:forEach>
                    </dgm:if>
                    <dgm:else name="Name27"/>
                  </dgm:choose>
                </dgm:forEach>
              </dgm:layoutNode>
            </dgm:layoutNode>
            <dgm:choose name="Name28">
              <dgm:if name="Name29" axis="self" ptType="node" func="revPos" op="gte" val="2">
                <dgm:forEach name="Name30" axis="followSib" ptType="sibTrans" cnt="1">
                  <dgm:layoutNode name="sibSpaceTwo">
                    <dgm:alg type="sp"/>
                    <dgm:shape xmlns:r="http://schemas.openxmlformats.org/officeDocument/2006/relationships" r:blip="">
                      <dgm:adjLst/>
                    </dgm:shape>
                    <dgm:presOf/>
                    <dgm:constrLst>
                      <dgm:constr type="w" val="15"/>
                    </dgm:constrLst>
                  </dgm:layoutNode>
                </dgm:forEach>
              </dgm:if>
              <dgm:else name="Name31"/>
            </dgm:choose>
          </dgm:forEach>
        </dgm:layoutNode>
      </dgm:layoutNode>
      <dgm:choose name="Name32">
        <dgm:if name="Name33" axis="self" ptType="node" func="revPos" op="gte" val="2">
          <dgm:forEach name="Name34" axis="followSib" ptType="sibTrans" cnt="1">
            <dgm:layoutNode name="sibSpaceOne">
              <dgm:alg type="sp"/>
              <dgm:shape xmlns:r="http://schemas.openxmlformats.org/officeDocument/2006/relationships" r:blip="">
                <dgm:adjLst/>
              </dgm:shape>
              <dgm:presOf/>
              <dgm:constrLst>
                <dgm:constr type="w" val="15"/>
              </dgm:constrLst>
            </dgm:layoutNode>
          </dgm:forEach>
        </dgm:if>
        <dgm:else name="Name35"/>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1">
  <dgm:title val="3-D Style 2"/>
  <dgm:desc val="3-D Style 2"/>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microsoft.com/office/word/2004/10/bibliography" xmlns="http://schemas.microsoft.com/office/word/2004/10/bibliography"/>
</file>

<file path=customXml/item2.xml><?xml version="1.0" encoding="utf-8"?>
<CoverPageProperties xmlns="http://schemas.microsoft.com/office/2006/coverPageProps">
  <PublishDate>2006-11-07T00:00:00</PublishDate>
  <Abstract>This document presents you briefly the concept behind the ProxyFactory and walk you through two quick samples. The first one covers  a web service dynamic proxy generation and the second covering a .Net Remoting dynamic proxy generation.</Abstract>
  <CompanyAddress/>
  <CompanyPhone/>
  <CompanyFax/>
  <CompanyEmail/>
</CoverPageProperties>
</file>

<file path=customXml/itemProps1.xml><?xml version="1.0" encoding="utf-8"?>
<ds:datastoreItem xmlns:ds="http://schemas.openxmlformats.org/officeDocument/2006/customXml" ds:itemID="{C77A660D-5B22-4C58-A1C5-D3774839D7AD}">
  <ds:schemaRefs>
    <ds:schemaRef ds:uri="http://schemas.microsoft.com/office/word/2004/10/bibliography"/>
  </ds:schemaRefs>
</ds:datastoreItem>
</file>

<file path=customXml/itemProps2.xml><?xml version="1.0" encoding="utf-8"?>
<ds:datastoreItem xmlns:ds="http://schemas.openxmlformats.org/officeDocument/2006/customXml" ds:itemID="{21A05663-FD35-43E3-B701-2A97ACE47619}">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19</Pages>
  <Words>4337</Words>
  <Characters>23856</Characters>
  <Application>Microsoft Office Word</Application>
  <DocSecurity>0</DocSecurity>
  <Lines>198</Lines>
  <Paragraphs>56</Paragraphs>
  <ScaleCrop>false</ScaleCrop>
  <HeadingPairs>
    <vt:vector size="6" baseType="variant">
      <vt:variant>
        <vt:lpstr>Title</vt:lpstr>
      </vt:variant>
      <vt:variant>
        <vt:i4>1</vt:i4>
      </vt:variant>
      <vt:variant>
        <vt:lpstr>Titre</vt:lpstr>
      </vt:variant>
      <vt:variant>
        <vt:i4>1</vt:i4>
      </vt:variant>
      <vt:variant>
        <vt:lpstr>Titres</vt:lpstr>
      </vt:variant>
      <vt:variant>
        <vt:i4>20</vt:i4>
      </vt:variant>
    </vt:vector>
  </HeadingPairs>
  <TitlesOfParts>
    <vt:vector size="22" baseType="lpstr">
      <vt:lpstr>Getting  Started with Proxy Factory </vt:lpstr>
      <vt:lpstr>Getting  Started with Proxy Factory </vt:lpstr>
      <vt:lpstr>Presentation</vt:lpstr>
      <vt:lpstr>    About ProxyFactory</vt:lpstr>
      <vt:lpstr>    Concept</vt:lpstr>
      <vt:lpstr>    What can ProxyFactory do for you?</vt:lpstr>
      <vt:lpstr>    How will ProxyFactory change your life?</vt:lpstr>
      <vt:lpstr>Walkthroughs </vt:lpstr>
      <vt:lpstr>    Setup</vt:lpstr>
      <vt:lpstr>    Sample1: Web Service</vt:lpstr>
      <vt:lpstr>        Step by step </vt:lpstr>
      <vt:lpstr>    Sample 2: .Net Remoting</vt:lpstr>
      <vt:lpstr>        Step by step </vt:lpstr>
      <vt:lpstr>    Sample 3: .Going further – Asynchronous calls </vt:lpstr>
      <vt:lpstr>        Step by step </vt:lpstr>
      <vt:lpstr>    Sample 4: Going further: dependency properties</vt:lpstr>
      <vt:lpstr>        Step by step </vt:lpstr>
      <vt:lpstr>Take away</vt:lpstr>
      <vt:lpstr>    Tips and tricks </vt:lpstr>
      <vt:lpstr>    </vt:lpstr>
      <vt:lpstr>    Interesting reading </vt:lpstr>
      <vt:lpstr>Disclaimers &amp; copyright</vt:lpstr>
    </vt:vector>
  </TitlesOfParts>
  <Company>NetFxFactory.org</Company>
  <LinksUpToDate>false</LinksUpToDate>
  <CharactersWithSpaces>28137</CharactersWithSpaces>
  <SharedDoc>false</SharedDoc>
  <HLinks>
    <vt:vector size="168" baseType="variant">
      <vt:variant>
        <vt:i4>6094920</vt:i4>
      </vt:variant>
      <vt:variant>
        <vt:i4>141</vt:i4>
      </vt:variant>
      <vt:variant>
        <vt:i4>0</vt:i4>
      </vt:variant>
      <vt:variant>
        <vt:i4>5</vt:i4>
      </vt:variant>
      <vt:variant>
        <vt:lpwstr>http://www.netfxfactory.org/</vt:lpwstr>
      </vt:variant>
      <vt:variant>
        <vt:lpwstr/>
      </vt:variant>
      <vt:variant>
        <vt:i4>5242975</vt:i4>
      </vt:variant>
      <vt:variant>
        <vt:i4>138</vt:i4>
      </vt:variant>
      <vt:variant>
        <vt:i4>0</vt:i4>
      </vt:variant>
      <vt:variant>
        <vt:i4>5</vt:i4>
      </vt:variant>
      <vt:variant>
        <vt:lpwstr>http://www.thinktecture.com/</vt:lpwstr>
      </vt:variant>
      <vt:variant>
        <vt:lpwstr/>
      </vt:variant>
      <vt:variant>
        <vt:i4>6094920</vt:i4>
      </vt:variant>
      <vt:variant>
        <vt:i4>135</vt:i4>
      </vt:variant>
      <vt:variant>
        <vt:i4>0</vt:i4>
      </vt:variant>
      <vt:variant>
        <vt:i4>5</vt:i4>
      </vt:variant>
      <vt:variant>
        <vt:lpwstr>http://www.netfxfactory.org/</vt:lpwstr>
      </vt:variant>
      <vt:variant>
        <vt:lpwstr/>
      </vt:variant>
      <vt:variant>
        <vt:i4>5242975</vt:i4>
      </vt:variant>
      <vt:variant>
        <vt:i4>132</vt:i4>
      </vt:variant>
      <vt:variant>
        <vt:i4>0</vt:i4>
      </vt:variant>
      <vt:variant>
        <vt:i4>5</vt:i4>
      </vt:variant>
      <vt:variant>
        <vt:lpwstr>http://www.thinktecture.com/</vt:lpwstr>
      </vt:variant>
      <vt:variant>
        <vt:lpwstr/>
      </vt:variant>
      <vt:variant>
        <vt:i4>917598</vt:i4>
      </vt:variant>
      <vt:variant>
        <vt:i4>129</vt:i4>
      </vt:variant>
      <vt:variant>
        <vt:i4>0</vt:i4>
      </vt:variant>
      <vt:variant>
        <vt:i4>5</vt:i4>
      </vt:variant>
      <vt:variant>
        <vt:lpwstr>http://msdn.microsoft.com/library/en-us/dnpag2/html/PAGPractices0002.asp</vt:lpwstr>
      </vt:variant>
      <vt:variant>
        <vt:lpwstr/>
      </vt:variant>
      <vt:variant>
        <vt:i4>8060983</vt:i4>
      </vt:variant>
      <vt:variant>
        <vt:i4>126</vt:i4>
      </vt:variant>
      <vt:variant>
        <vt:i4>0</vt:i4>
      </vt:variant>
      <vt:variant>
        <vt:i4>5</vt:i4>
      </vt:variant>
      <vt:variant>
        <vt:lpwstr>http://friends.newtelligence.net/clemensv/PermaLink,guid,6fed9c00-fdfa-436c-8a51-192b1f48634d.aspx</vt:lpwstr>
      </vt:variant>
      <vt:variant>
        <vt:lpwstr/>
      </vt:variant>
      <vt:variant>
        <vt:i4>720897</vt:i4>
      </vt:variant>
      <vt:variant>
        <vt:i4>123</vt:i4>
      </vt:variant>
      <vt:variant>
        <vt:i4>0</vt:i4>
      </vt:variant>
      <vt:variant>
        <vt:i4>5</vt:i4>
      </vt:variant>
      <vt:variant>
        <vt:lpwstr>http://blogs.msdn.com/mattavis/archive/2005/10/10/479280.aspx</vt:lpwstr>
      </vt:variant>
      <vt:variant>
        <vt:lpwstr/>
      </vt:variant>
      <vt:variant>
        <vt:i4>4456460</vt:i4>
      </vt:variant>
      <vt:variant>
        <vt:i4>120</vt:i4>
      </vt:variant>
      <vt:variant>
        <vt:i4>0</vt:i4>
      </vt:variant>
      <vt:variant>
        <vt:i4>5</vt:i4>
      </vt:variant>
      <vt:variant>
        <vt:lpwstr>http://wcf.netfx3.com/content/WindowsCommunicationFoundationWCFInteroperabilityandMigrationwithWSE20.aspx</vt:lpwstr>
      </vt:variant>
      <vt:variant>
        <vt:lpwstr/>
      </vt:variant>
      <vt:variant>
        <vt:i4>2424936</vt:i4>
      </vt:variant>
      <vt:variant>
        <vt:i4>117</vt:i4>
      </vt:variant>
      <vt:variant>
        <vt:i4>0</vt:i4>
      </vt:variant>
      <vt:variant>
        <vt:i4>5</vt:i4>
      </vt:variant>
      <vt:variant>
        <vt:lpwstr>http://wcf.netfx3.com/content/TheFutureofASPNETWebServicesintheContextoftheWindowsCommunicationFoundation.aspx</vt:lpwstr>
      </vt:variant>
      <vt:variant>
        <vt:lpwstr/>
      </vt:variant>
      <vt:variant>
        <vt:i4>1835100</vt:i4>
      </vt:variant>
      <vt:variant>
        <vt:i4>114</vt:i4>
      </vt:variant>
      <vt:variant>
        <vt:i4>0</vt:i4>
      </vt:variant>
      <vt:variant>
        <vt:i4>5</vt:i4>
      </vt:variant>
      <vt:variant>
        <vt:lpwstr>http://msdn.microsoft.com/library/default.asp?url=/library/en-us/dnvs05/html/NETremoteWCF.asp</vt:lpwstr>
      </vt:variant>
      <vt:variant>
        <vt:lpwstr/>
      </vt:variant>
      <vt:variant>
        <vt:i4>1703998</vt:i4>
      </vt:variant>
      <vt:variant>
        <vt:i4>104</vt:i4>
      </vt:variant>
      <vt:variant>
        <vt:i4>0</vt:i4>
      </vt:variant>
      <vt:variant>
        <vt:i4>5</vt:i4>
      </vt:variant>
      <vt:variant>
        <vt:lpwstr/>
      </vt:variant>
      <vt:variant>
        <vt:lpwstr>_Toc151786690</vt:lpwstr>
      </vt:variant>
      <vt:variant>
        <vt:i4>1769534</vt:i4>
      </vt:variant>
      <vt:variant>
        <vt:i4>98</vt:i4>
      </vt:variant>
      <vt:variant>
        <vt:i4>0</vt:i4>
      </vt:variant>
      <vt:variant>
        <vt:i4>5</vt:i4>
      </vt:variant>
      <vt:variant>
        <vt:lpwstr/>
      </vt:variant>
      <vt:variant>
        <vt:lpwstr>_Toc151786689</vt:lpwstr>
      </vt:variant>
      <vt:variant>
        <vt:i4>1769534</vt:i4>
      </vt:variant>
      <vt:variant>
        <vt:i4>92</vt:i4>
      </vt:variant>
      <vt:variant>
        <vt:i4>0</vt:i4>
      </vt:variant>
      <vt:variant>
        <vt:i4>5</vt:i4>
      </vt:variant>
      <vt:variant>
        <vt:lpwstr/>
      </vt:variant>
      <vt:variant>
        <vt:lpwstr>_Toc151786688</vt:lpwstr>
      </vt:variant>
      <vt:variant>
        <vt:i4>1769534</vt:i4>
      </vt:variant>
      <vt:variant>
        <vt:i4>86</vt:i4>
      </vt:variant>
      <vt:variant>
        <vt:i4>0</vt:i4>
      </vt:variant>
      <vt:variant>
        <vt:i4>5</vt:i4>
      </vt:variant>
      <vt:variant>
        <vt:lpwstr/>
      </vt:variant>
      <vt:variant>
        <vt:lpwstr>_Toc151786687</vt:lpwstr>
      </vt:variant>
      <vt:variant>
        <vt:i4>1769534</vt:i4>
      </vt:variant>
      <vt:variant>
        <vt:i4>80</vt:i4>
      </vt:variant>
      <vt:variant>
        <vt:i4>0</vt:i4>
      </vt:variant>
      <vt:variant>
        <vt:i4>5</vt:i4>
      </vt:variant>
      <vt:variant>
        <vt:lpwstr/>
      </vt:variant>
      <vt:variant>
        <vt:lpwstr>_Toc151786686</vt:lpwstr>
      </vt:variant>
      <vt:variant>
        <vt:i4>1769534</vt:i4>
      </vt:variant>
      <vt:variant>
        <vt:i4>74</vt:i4>
      </vt:variant>
      <vt:variant>
        <vt:i4>0</vt:i4>
      </vt:variant>
      <vt:variant>
        <vt:i4>5</vt:i4>
      </vt:variant>
      <vt:variant>
        <vt:lpwstr/>
      </vt:variant>
      <vt:variant>
        <vt:lpwstr>_Toc151786685</vt:lpwstr>
      </vt:variant>
      <vt:variant>
        <vt:i4>1769534</vt:i4>
      </vt:variant>
      <vt:variant>
        <vt:i4>68</vt:i4>
      </vt:variant>
      <vt:variant>
        <vt:i4>0</vt:i4>
      </vt:variant>
      <vt:variant>
        <vt:i4>5</vt:i4>
      </vt:variant>
      <vt:variant>
        <vt:lpwstr/>
      </vt:variant>
      <vt:variant>
        <vt:lpwstr>_Toc151786684</vt:lpwstr>
      </vt:variant>
      <vt:variant>
        <vt:i4>1769534</vt:i4>
      </vt:variant>
      <vt:variant>
        <vt:i4>62</vt:i4>
      </vt:variant>
      <vt:variant>
        <vt:i4>0</vt:i4>
      </vt:variant>
      <vt:variant>
        <vt:i4>5</vt:i4>
      </vt:variant>
      <vt:variant>
        <vt:lpwstr/>
      </vt:variant>
      <vt:variant>
        <vt:lpwstr>_Toc151786683</vt:lpwstr>
      </vt:variant>
      <vt:variant>
        <vt:i4>1769534</vt:i4>
      </vt:variant>
      <vt:variant>
        <vt:i4>56</vt:i4>
      </vt:variant>
      <vt:variant>
        <vt:i4>0</vt:i4>
      </vt:variant>
      <vt:variant>
        <vt:i4>5</vt:i4>
      </vt:variant>
      <vt:variant>
        <vt:lpwstr/>
      </vt:variant>
      <vt:variant>
        <vt:lpwstr>_Toc151786682</vt:lpwstr>
      </vt:variant>
      <vt:variant>
        <vt:i4>1769534</vt:i4>
      </vt:variant>
      <vt:variant>
        <vt:i4>50</vt:i4>
      </vt:variant>
      <vt:variant>
        <vt:i4>0</vt:i4>
      </vt:variant>
      <vt:variant>
        <vt:i4>5</vt:i4>
      </vt:variant>
      <vt:variant>
        <vt:lpwstr/>
      </vt:variant>
      <vt:variant>
        <vt:lpwstr>_Toc151786681</vt:lpwstr>
      </vt:variant>
      <vt:variant>
        <vt:i4>1769534</vt:i4>
      </vt:variant>
      <vt:variant>
        <vt:i4>44</vt:i4>
      </vt:variant>
      <vt:variant>
        <vt:i4>0</vt:i4>
      </vt:variant>
      <vt:variant>
        <vt:i4>5</vt:i4>
      </vt:variant>
      <vt:variant>
        <vt:lpwstr/>
      </vt:variant>
      <vt:variant>
        <vt:lpwstr>_Toc151786680</vt:lpwstr>
      </vt:variant>
      <vt:variant>
        <vt:i4>1310782</vt:i4>
      </vt:variant>
      <vt:variant>
        <vt:i4>38</vt:i4>
      </vt:variant>
      <vt:variant>
        <vt:i4>0</vt:i4>
      </vt:variant>
      <vt:variant>
        <vt:i4>5</vt:i4>
      </vt:variant>
      <vt:variant>
        <vt:lpwstr/>
      </vt:variant>
      <vt:variant>
        <vt:lpwstr>_Toc151786679</vt:lpwstr>
      </vt:variant>
      <vt:variant>
        <vt:i4>1310782</vt:i4>
      </vt:variant>
      <vt:variant>
        <vt:i4>32</vt:i4>
      </vt:variant>
      <vt:variant>
        <vt:i4>0</vt:i4>
      </vt:variant>
      <vt:variant>
        <vt:i4>5</vt:i4>
      </vt:variant>
      <vt:variant>
        <vt:lpwstr/>
      </vt:variant>
      <vt:variant>
        <vt:lpwstr>_Toc151786678</vt:lpwstr>
      </vt:variant>
      <vt:variant>
        <vt:i4>1310782</vt:i4>
      </vt:variant>
      <vt:variant>
        <vt:i4>26</vt:i4>
      </vt:variant>
      <vt:variant>
        <vt:i4>0</vt:i4>
      </vt:variant>
      <vt:variant>
        <vt:i4>5</vt:i4>
      </vt:variant>
      <vt:variant>
        <vt:lpwstr/>
      </vt:variant>
      <vt:variant>
        <vt:lpwstr>_Toc151786677</vt:lpwstr>
      </vt:variant>
      <vt:variant>
        <vt:i4>1310782</vt:i4>
      </vt:variant>
      <vt:variant>
        <vt:i4>20</vt:i4>
      </vt:variant>
      <vt:variant>
        <vt:i4>0</vt:i4>
      </vt:variant>
      <vt:variant>
        <vt:i4>5</vt:i4>
      </vt:variant>
      <vt:variant>
        <vt:lpwstr/>
      </vt:variant>
      <vt:variant>
        <vt:lpwstr>_Toc151786676</vt:lpwstr>
      </vt:variant>
      <vt:variant>
        <vt:i4>1310782</vt:i4>
      </vt:variant>
      <vt:variant>
        <vt:i4>14</vt:i4>
      </vt:variant>
      <vt:variant>
        <vt:i4>0</vt:i4>
      </vt:variant>
      <vt:variant>
        <vt:i4>5</vt:i4>
      </vt:variant>
      <vt:variant>
        <vt:lpwstr/>
      </vt:variant>
      <vt:variant>
        <vt:lpwstr>_Toc151786675</vt:lpwstr>
      </vt:variant>
      <vt:variant>
        <vt:i4>1310782</vt:i4>
      </vt:variant>
      <vt:variant>
        <vt:i4>8</vt:i4>
      </vt:variant>
      <vt:variant>
        <vt:i4>0</vt:i4>
      </vt:variant>
      <vt:variant>
        <vt:i4>5</vt:i4>
      </vt:variant>
      <vt:variant>
        <vt:lpwstr/>
      </vt:variant>
      <vt:variant>
        <vt:lpwstr>_Toc151786674</vt:lpwstr>
      </vt:variant>
      <vt:variant>
        <vt:i4>1310782</vt:i4>
      </vt:variant>
      <vt:variant>
        <vt:i4>2</vt:i4>
      </vt:variant>
      <vt:variant>
        <vt:i4>0</vt:i4>
      </vt:variant>
      <vt:variant>
        <vt:i4>5</vt:i4>
      </vt:variant>
      <vt:variant>
        <vt:lpwstr/>
      </vt:variant>
      <vt:variant>
        <vt:lpwstr>_Toc151786673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Getting  Started with Proxy Factory </dc:title>
  <dc:subject>On the road to WCF</dc:subject>
  <dc:creator>RioterDecker</dc:creator>
  <cp:keywords/>
  <dc:description/>
  <cp:lastModifiedBy>Anthony Guérot</cp:lastModifiedBy>
  <cp:revision>32</cp:revision>
  <dcterms:created xsi:type="dcterms:W3CDTF">2006-11-20T16:09:00Z</dcterms:created>
  <dcterms:modified xsi:type="dcterms:W3CDTF">2007-02-27T23:02:00Z</dcterms:modified>
</cp:coreProperties>
</file>