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24A70"/>
          <w:left w:val="single" w:sz="4" w:space="0" w:color="024A70"/>
          <w:bottom w:val="single" w:sz="4" w:space="0" w:color="024A70"/>
          <w:right w:val="single" w:sz="4" w:space="0" w:color="024A70"/>
          <w:insideH w:val="single" w:sz="4" w:space="0" w:color="024A70"/>
          <w:insideV w:val="single" w:sz="4" w:space="0" w:color="024A70"/>
        </w:tblBorders>
        <w:tblLayout w:type="fixed"/>
        <w:tblLook w:val="00A0"/>
      </w:tblPr>
      <w:tblGrid>
        <w:gridCol w:w="2093"/>
        <w:gridCol w:w="6095"/>
      </w:tblGrid>
      <w:tr w:rsidR="00903405" w:rsidRPr="00427055" w:rsidTr="00185DAC">
        <w:trPr>
          <w:tblHeader/>
        </w:trPr>
        <w:tc>
          <w:tcPr>
            <w:tcW w:w="8188" w:type="dxa"/>
            <w:gridSpan w:val="2"/>
            <w:shd w:val="clear" w:color="auto" w:fill="91A7BD"/>
          </w:tcPr>
          <w:p w:rsidR="00903405" w:rsidRPr="00427055" w:rsidRDefault="00903405" w:rsidP="00A67F76">
            <w:pPr>
              <w:pStyle w:val="TableHeader"/>
              <w:jc w:val="center"/>
              <w:rPr>
                <w:sz w:val="44"/>
                <w:szCs w:val="44"/>
                <w:lang w:val="en-US"/>
              </w:rPr>
            </w:pPr>
            <w:r w:rsidRPr="00427055">
              <w:rPr>
                <w:sz w:val="44"/>
                <w:szCs w:val="44"/>
                <w:lang w:val="en-US"/>
              </w:rPr>
              <w:t>BR-001</w:t>
            </w:r>
          </w:p>
          <w:p w:rsidR="00903405" w:rsidRPr="00427055" w:rsidRDefault="00903405" w:rsidP="00A63D17">
            <w:pPr>
              <w:pStyle w:val="TableHeader"/>
              <w:jc w:val="center"/>
              <w:rPr>
                <w:sz w:val="44"/>
                <w:szCs w:val="44"/>
                <w:lang w:val="en-US"/>
              </w:rPr>
            </w:pPr>
            <w:r w:rsidRPr="00427055">
              <w:rPr>
                <w:sz w:val="44"/>
                <w:szCs w:val="44"/>
                <w:lang w:val="en-US"/>
              </w:rPr>
              <w:t>Keys</w:t>
            </w:r>
          </w:p>
        </w:tc>
      </w:tr>
      <w:tr w:rsidR="00E6096E" w:rsidRPr="00427055" w:rsidTr="00737EC9">
        <w:tc>
          <w:tcPr>
            <w:tcW w:w="2093" w:type="dxa"/>
          </w:tcPr>
          <w:p w:rsidR="00E6096E" w:rsidRPr="00427055" w:rsidRDefault="00E6096E" w:rsidP="0071600A">
            <w:pPr>
              <w:pStyle w:val="TableContent"/>
              <w:jc w:val="left"/>
              <w:rPr>
                <w:b/>
                <w:sz w:val="22"/>
                <w:szCs w:val="22"/>
                <w:lang w:val="en-US"/>
              </w:rPr>
            </w:pPr>
            <w:r w:rsidRPr="00427055">
              <w:rPr>
                <w:b/>
                <w:sz w:val="22"/>
                <w:szCs w:val="22"/>
                <w:lang w:val="en-US"/>
              </w:rPr>
              <w:t>Business Requirement (BR)</w:t>
            </w:r>
          </w:p>
        </w:tc>
        <w:tc>
          <w:tcPr>
            <w:tcW w:w="6095" w:type="dxa"/>
          </w:tcPr>
          <w:p w:rsidR="00E6096E" w:rsidRPr="00427055" w:rsidRDefault="00E6096E" w:rsidP="004E4570">
            <w:pPr>
              <w:pStyle w:val="TableContent"/>
              <w:jc w:val="left"/>
              <w:rPr>
                <w:b/>
                <w:sz w:val="22"/>
                <w:szCs w:val="22"/>
                <w:lang w:val="en-US"/>
              </w:rPr>
            </w:pPr>
            <w:r w:rsidRPr="00427055">
              <w:rPr>
                <w:b/>
                <w:sz w:val="22"/>
                <w:szCs w:val="22"/>
                <w:lang w:val="en-US"/>
              </w:rPr>
              <w:t>Functionality</w:t>
            </w:r>
          </w:p>
        </w:tc>
      </w:tr>
      <w:tr w:rsidR="00E6096E" w:rsidRPr="00427055" w:rsidTr="00E6096E">
        <w:trPr>
          <w:trHeight w:val="380"/>
        </w:trPr>
        <w:tc>
          <w:tcPr>
            <w:tcW w:w="2093" w:type="dxa"/>
            <w:tcBorders>
              <w:bottom w:val="single" w:sz="4" w:space="0" w:color="024A70"/>
            </w:tcBorders>
            <w:shd w:val="clear" w:color="auto" w:fill="E1E6EB"/>
          </w:tcPr>
          <w:p w:rsidR="00E6096E" w:rsidRPr="00427055" w:rsidRDefault="0023193B" w:rsidP="00DC49FC">
            <w:pPr>
              <w:pStyle w:val="TableContent"/>
              <w:rPr>
                <w:lang w:val="en-US"/>
              </w:rPr>
            </w:pPr>
            <w:hyperlink w:anchor="_BR-001-1:_Table_without" w:history="1">
              <w:r w:rsidR="00E6096E" w:rsidRPr="00427055">
                <w:rPr>
                  <w:rStyle w:val="Lienhypertexte"/>
                  <w:lang w:val="en-US"/>
                </w:rPr>
                <w:t>BR-001-1</w:t>
              </w:r>
            </w:hyperlink>
          </w:p>
        </w:tc>
        <w:tc>
          <w:tcPr>
            <w:tcW w:w="6095" w:type="dxa"/>
            <w:tcBorders>
              <w:bottom w:val="single" w:sz="4" w:space="0" w:color="024A70"/>
            </w:tcBorders>
            <w:shd w:val="clear" w:color="auto" w:fill="E1E6EB"/>
          </w:tcPr>
          <w:p w:rsidR="00E6096E" w:rsidRPr="00427055" w:rsidRDefault="00A662C8" w:rsidP="00C610F8">
            <w:pPr>
              <w:pStyle w:val="TableContent"/>
              <w:rPr>
                <w:lang w:val="en-US"/>
              </w:rPr>
            </w:pPr>
            <w:r>
              <w:rPr>
                <w:lang w:val="en-US"/>
              </w:rPr>
              <w:t>Table without primary key</w:t>
            </w:r>
          </w:p>
        </w:tc>
      </w:tr>
      <w:tr w:rsidR="00E6096E" w:rsidRPr="00427055" w:rsidTr="00E6096E">
        <w:tc>
          <w:tcPr>
            <w:tcW w:w="2093" w:type="dxa"/>
          </w:tcPr>
          <w:p w:rsidR="00E6096E" w:rsidRPr="00427055" w:rsidRDefault="0023193B" w:rsidP="00B860E4">
            <w:pPr>
              <w:pStyle w:val="TableContent"/>
              <w:rPr>
                <w:lang w:val="en-US"/>
              </w:rPr>
            </w:pPr>
            <w:hyperlink w:anchor="_BR-001-2:_Primary_key" w:history="1">
              <w:r w:rsidR="00B860E4" w:rsidRPr="00427055">
                <w:rPr>
                  <w:rStyle w:val="Lienhypertexte"/>
                  <w:lang w:val="en-US"/>
                </w:rPr>
                <w:t>BR-</w:t>
              </w:r>
              <w:r w:rsidR="00E6096E" w:rsidRPr="00427055">
                <w:rPr>
                  <w:rStyle w:val="Lienhypertexte"/>
                  <w:lang w:val="en-US"/>
                </w:rPr>
                <w:t>001</w:t>
              </w:r>
              <w:r w:rsidR="00B860E4" w:rsidRPr="00427055">
                <w:rPr>
                  <w:rStyle w:val="Lienhypertexte"/>
                  <w:lang w:val="en-US"/>
                </w:rPr>
                <w:t>-</w:t>
              </w:r>
              <w:r w:rsidR="00E6096E" w:rsidRPr="00427055">
                <w:rPr>
                  <w:rStyle w:val="Lienhypertexte"/>
                  <w:lang w:val="en-US"/>
                </w:rPr>
                <w:t>2</w:t>
              </w:r>
            </w:hyperlink>
          </w:p>
        </w:tc>
        <w:tc>
          <w:tcPr>
            <w:tcW w:w="6095" w:type="dxa"/>
          </w:tcPr>
          <w:p w:rsidR="00E6096E" w:rsidRPr="00427055" w:rsidRDefault="00787CB6" w:rsidP="00011DE0">
            <w:pPr>
              <w:pStyle w:val="TableContent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A662C8">
              <w:rPr>
                <w:lang w:val="en-US"/>
              </w:rPr>
              <w:t>rimary key</w:t>
            </w:r>
            <w:r>
              <w:rPr>
                <w:lang w:val="en-US"/>
              </w:rPr>
              <w:t xml:space="preserve"> with one column</w:t>
            </w:r>
            <w:r w:rsidR="00D43BAD">
              <w:rPr>
                <w:lang w:val="en-US"/>
              </w:rPr>
              <w:t xml:space="preserve"> (Euss assigned id)</w:t>
            </w:r>
          </w:p>
        </w:tc>
      </w:tr>
      <w:tr w:rsidR="00E6096E" w:rsidRPr="00427055" w:rsidTr="00E6096E">
        <w:trPr>
          <w:trHeight w:val="235"/>
        </w:trPr>
        <w:tc>
          <w:tcPr>
            <w:tcW w:w="2093" w:type="dxa"/>
            <w:shd w:val="clear" w:color="auto" w:fill="E1E6EB"/>
          </w:tcPr>
          <w:p w:rsidR="00E6096E" w:rsidRPr="00427055" w:rsidRDefault="0023193B" w:rsidP="00D30AB8">
            <w:pPr>
              <w:pStyle w:val="TableContent"/>
              <w:rPr>
                <w:lang w:val="en-US"/>
              </w:rPr>
            </w:pPr>
            <w:hyperlink w:anchor="_BR-001-4:_Primary_key" w:history="1">
              <w:r w:rsidR="00E6096E" w:rsidRPr="00F17DA8">
                <w:rPr>
                  <w:rStyle w:val="Lienhypertexte"/>
                  <w:lang w:val="en-US"/>
                </w:rPr>
                <w:t>BR</w:t>
              </w:r>
              <w:r w:rsidR="00D30AB8" w:rsidRPr="00F17DA8">
                <w:rPr>
                  <w:rStyle w:val="Lienhypertexte"/>
                  <w:lang w:val="en-US"/>
                </w:rPr>
                <w:t>-</w:t>
              </w:r>
              <w:r w:rsidR="00F17DA8" w:rsidRPr="00F17DA8">
                <w:rPr>
                  <w:rStyle w:val="Lienhypertexte"/>
                  <w:lang w:val="en-US"/>
                </w:rPr>
                <w:t>001-</w:t>
              </w:r>
              <w:r w:rsidR="00E6096E" w:rsidRPr="00F17DA8">
                <w:rPr>
                  <w:rStyle w:val="Lienhypertexte"/>
                  <w:lang w:val="en-US"/>
                </w:rPr>
                <w:t>3</w:t>
              </w:r>
            </w:hyperlink>
          </w:p>
        </w:tc>
        <w:tc>
          <w:tcPr>
            <w:tcW w:w="6095" w:type="dxa"/>
            <w:shd w:val="clear" w:color="auto" w:fill="E1E6EB"/>
          </w:tcPr>
          <w:p w:rsidR="00E6096E" w:rsidRPr="00427055" w:rsidRDefault="00D43BAD" w:rsidP="00D43BAD">
            <w:pPr>
              <w:pStyle w:val="TableContent"/>
              <w:rPr>
                <w:lang w:val="en-US"/>
              </w:rPr>
            </w:pPr>
            <w:r>
              <w:rPr>
                <w:lang w:val="en-US"/>
              </w:rPr>
              <w:t>Primary key with one column (User assigned id)</w:t>
            </w:r>
          </w:p>
        </w:tc>
      </w:tr>
      <w:tr w:rsidR="00E6096E" w:rsidRPr="00427055" w:rsidTr="00E6096E">
        <w:tc>
          <w:tcPr>
            <w:tcW w:w="2093" w:type="dxa"/>
          </w:tcPr>
          <w:p w:rsidR="00E6096E" w:rsidRPr="00427055" w:rsidRDefault="0023193B" w:rsidP="00D30AB8">
            <w:pPr>
              <w:pStyle w:val="TableContent"/>
              <w:rPr>
                <w:lang w:val="en-US"/>
              </w:rPr>
            </w:pPr>
            <w:hyperlink w:anchor="_BR-001-4:_Primary_key_1" w:history="1">
              <w:r w:rsidR="00E6096E" w:rsidRPr="00F17DA8">
                <w:rPr>
                  <w:rStyle w:val="Lienhypertexte"/>
                  <w:lang w:val="en-US"/>
                </w:rPr>
                <w:t>BR</w:t>
              </w:r>
              <w:r w:rsidR="00D30AB8" w:rsidRPr="00F17DA8">
                <w:rPr>
                  <w:rStyle w:val="Lienhypertexte"/>
                  <w:lang w:val="en-US"/>
                </w:rPr>
                <w:t>-</w:t>
              </w:r>
              <w:r w:rsidR="00E6096E" w:rsidRPr="00F17DA8">
                <w:rPr>
                  <w:rStyle w:val="Lienhypertexte"/>
                  <w:lang w:val="en-US"/>
                </w:rPr>
                <w:t>001</w:t>
              </w:r>
              <w:r w:rsidR="00D30AB8" w:rsidRPr="00F17DA8">
                <w:rPr>
                  <w:rStyle w:val="Lienhypertexte"/>
                  <w:lang w:val="en-US"/>
                </w:rPr>
                <w:t>-</w:t>
              </w:r>
              <w:r w:rsidR="00E6096E" w:rsidRPr="00F17DA8">
                <w:rPr>
                  <w:rStyle w:val="Lienhypertexte"/>
                  <w:lang w:val="en-US"/>
                </w:rPr>
                <w:t>4</w:t>
              </w:r>
            </w:hyperlink>
          </w:p>
        </w:tc>
        <w:tc>
          <w:tcPr>
            <w:tcW w:w="6095" w:type="dxa"/>
          </w:tcPr>
          <w:p w:rsidR="00E6096E" w:rsidRPr="00427055" w:rsidRDefault="00D43BAD" w:rsidP="00D43BAD">
            <w:pPr>
              <w:pStyle w:val="TableContent"/>
              <w:rPr>
                <w:lang w:val="en-US"/>
              </w:rPr>
            </w:pPr>
            <w:r>
              <w:rPr>
                <w:lang w:val="en-US"/>
              </w:rPr>
              <w:t>Primary key with one column (Native id)</w:t>
            </w:r>
          </w:p>
        </w:tc>
      </w:tr>
      <w:tr w:rsidR="00E6096E" w:rsidRPr="00427055" w:rsidTr="00E6096E">
        <w:tc>
          <w:tcPr>
            <w:tcW w:w="2093" w:type="dxa"/>
            <w:shd w:val="clear" w:color="auto" w:fill="E1E6EB"/>
          </w:tcPr>
          <w:p w:rsidR="00E6096E" w:rsidRPr="00427055" w:rsidRDefault="0023193B" w:rsidP="00D30AB8">
            <w:pPr>
              <w:pStyle w:val="TableContent"/>
              <w:rPr>
                <w:lang w:val="en-US"/>
              </w:rPr>
            </w:pPr>
            <w:hyperlink w:anchor="_BR-001-5:_Primary_key" w:history="1">
              <w:r w:rsidR="00A662C8" w:rsidRPr="00F17DA8">
                <w:rPr>
                  <w:rStyle w:val="Lienhypertexte"/>
                  <w:lang w:val="en-US"/>
                </w:rPr>
                <w:t>BR</w:t>
              </w:r>
              <w:r w:rsidR="00D30AB8" w:rsidRPr="00F17DA8">
                <w:rPr>
                  <w:rStyle w:val="Lienhypertexte"/>
                  <w:lang w:val="en-US"/>
                </w:rPr>
                <w:t>-</w:t>
              </w:r>
              <w:r w:rsidR="00A662C8" w:rsidRPr="00F17DA8">
                <w:rPr>
                  <w:rStyle w:val="Lienhypertexte"/>
                  <w:lang w:val="en-US"/>
                </w:rPr>
                <w:t>001</w:t>
              </w:r>
              <w:r w:rsidR="00D30AB8" w:rsidRPr="00F17DA8">
                <w:rPr>
                  <w:rStyle w:val="Lienhypertexte"/>
                  <w:lang w:val="en-US"/>
                </w:rPr>
                <w:t>-</w:t>
              </w:r>
              <w:r w:rsidR="00F17DA8" w:rsidRPr="00F17DA8">
                <w:rPr>
                  <w:rStyle w:val="Lienhypertexte"/>
                  <w:lang w:val="en-US"/>
                </w:rPr>
                <w:t>5</w:t>
              </w:r>
            </w:hyperlink>
          </w:p>
        </w:tc>
        <w:tc>
          <w:tcPr>
            <w:tcW w:w="6095" w:type="dxa"/>
            <w:shd w:val="clear" w:color="auto" w:fill="E1E6EB"/>
          </w:tcPr>
          <w:p w:rsidR="00E6096E" w:rsidRPr="00427055" w:rsidRDefault="002C2025" w:rsidP="00D204D2">
            <w:pPr>
              <w:pStyle w:val="TableContent"/>
              <w:rPr>
                <w:lang w:val="en-US"/>
              </w:rPr>
            </w:pPr>
            <w:r>
              <w:rPr>
                <w:lang w:val="en-US"/>
              </w:rPr>
              <w:t xml:space="preserve">Primary key with </w:t>
            </w:r>
            <w:r w:rsidR="00D204D2">
              <w:rPr>
                <w:lang w:val="en-US"/>
              </w:rPr>
              <w:t>multiple columns</w:t>
            </w:r>
          </w:p>
        </w:tc>
      </w:tr>
      <w:tr w:rsidR="00E6096E" w:rsidRPr="00427055" w:rsidTr="00E6096E">
        <w:tc>
          <w:tcPr>
            <w:tcW w:w="2093" w:type="dxa"/>
          </w:tcPr>
          <w:p w:rsidR="00E6096E" w:rsidRPr="00427055" w:rsidRDefault="00E6096E" w:rsidP="00D30AB8">
            <w:pPr>
              <w:pStyle w:val="TableContent"/>
              <w:rPr>
                <w:lang w:val="en-US"/>
              </w:rPr>
            </w:pPr>
          </w:p>
        </w:tc>
        <w:tc>
          <w:tcPr>
            <w:tcW w:w="6095" w:type="dxa"/>
          </w:tcPr>
          <w:p w:rsidR="00E6096E" w:rsidRPr="00427055" w:rsidRDefault="00E6096E" w:rsidP="00011DE0">
            <w:pPr>
              <w:pStyle w:val="TableContent"/>
              <w:rPr>
                <w:lang w:val="en-US"/>
              </w:rPr>
            </w:pPr>
          </w:p>
        </w:tc>
      </w:tr>
      <w:tr w:rsidR="00E6096E" w:rsidRPr="00427055" w:rsidTr="00E6096E">
        <w:tc>
          <w:tcPr>
            <w:tcW w:w="2093" w:type="dxa"/>
            <w:shd w:val="clear" w:color="auto" w:fill="E1E6EB"/>
          </w:tcPr>
          <w:p w:rsidR="00E6096E" w:rsidRPr="00427055" w:rsidRDefault="00E6096E" w:rsidP="00D30AB8">
            <w:pPr>
              <w:pStyle w:val="TableContent"/>
              <w:rPr>
                <w:lang w:val="en-US"/>
              </w:rPr>
            </w:pPr>
          </w:p>
        </w:tc>
        <w:tc>
          <w:tcPr>
            <w:tcW w:w="6095" w:type="dxa"/>
            <w:shd w:val="clear" w:color="auto" w:fill="E1E6EB"/>
          </w:tcPr>
          <w:p w:rsidR="00E6096E" w:rsidRPr="00427055" w:rsidRDefault="00E6096E" w:rsidP="00011DE0">
            <w:pPr>
              <w:pStyle w:val="TableContent"/>
              <w:rPr>
                <w:lang w:val="en-US"/>
              </w:rPr>
            </w:pPr>
          </w:p>
        </w:tc>
      </w:tr>
      <w:tr w:rsidR="00E6096E" w:rsidRPr="00427055" w:rsidTr="00E6096E">
        <w:tc>
          <w:tcPr>
            <w:tcW w:w="2093" w:type="dxa"/>
            <w:shd w:val="clear" w:color="auto" w:fill="auto"/>
          </w:tcPr>
          <w:p w:rsidR="00E6096E" w:rsidRPr="00427055" w:rsidRDefault="00E6096E" w:rsidP="00D30AB8">
            <w:pPr>
              <w:pStyle w:val="TableContent"/>
              <w:rPr>
                <w:lang w:val="en-US"/>
              </w:rPr>
            </w:pPr>
          </w:p>
        </w:tc>
        <w:tc>
          <w:tcPr>
            <w:tcW w:w="6095" w:type="dxa"/>
            <w:shd w:val="clear" w:color="auto" w:fill="auto"/>
          </w:tcPr>
          <w:p w:rsidR="00E6096E" w:rsidRPr="00427055" w:rsidRDefault="00E6096E" w:rsidP="00011DE0">
            <w:pPr>
              <w:pStyle w:val="TableContent"/>
              <w:rPr>
                <w:lang w:val="en-US"/>
              </w:rPr>
            </w:pPr>
          </w:p>
        </w:tc>
      </w:tr>
      <w:tr w:rsidR="00E6096E" w:rsidRPr="00427055" w:rsidTr="00E6096E">
        <w:tc>
          <w:tcPr>
            <w:tcW w:w="2093" w:type="dxa"/>
            <w:shd w:val="clear" w:color="auto" w:fill="E1E6EB"/>
          </w:tcPr>
          <w:p w:rsidR="00E6096E" w:rsidRPr="00427055" w:rsidRDefault="00E6096E" w:rsidP="00D30AB8">
            <w:pPr>
              <w:pStyle w:val="TableContent"/>
              <w:rPr>
                <w:lang w:val="en-US"/>
              </w:rPr>
            </w:pPr>
          </w:p>
        </w:tc>
        <w:tc>
          <w:tcPr>
            <w:tcW w:w="6095" w:type="dxa"/>
            <w:shd w:val="clear" w:color="auto" w:fill="E1E6EB"/>
          </w:tcPr>
          <w:p w:rsidR="00E6096E" w:rsidRPr="00427055" w:rsidRDefault="00E6096E" w:rsidP="00011DE0">
            <w:pPr>
              <w:pStyle w:val="TableContent"/>
              <w:rPr>
                <w:lang w:val="en-US"/>
              </w:rPr>
            </w:pPr>
          </w:p>
        </w:tc>
      </w:tr>
      <w:tr w:rsidR="00E6096E" w:rsidRPr="00427055" w:rsidTr="00E6096E">
        <w:tc>
          <w:tcPr>
            <w:tcW w:w="2093" w:type="dxa"/>
            <w:shd w:val="clear" w:color="auto" w:fill="auto"/>
          </w:tcPr>
          <w:p w:rsidR="00E6096E" w:rsidRPr="00427055" w:rsidRDefault="00E6096E" w:rsidP="00D30AB8">
            <w:pPr>
              <w:pStyle w:val="TableContent"/>
              <w:rPr>
                <w:lang w:val="en-US"/>
              </w:rPr>
            </w:pPr>
          </w:p>
        </w:tc>
        <w:tc>
          <w:tcPr>
            <w:tcW w:w="6095" w:type="dxa"/>
            <w:shd w:val="clear" w:color="auto" w:fill="auto"/>
          </w:tcPr>
          <w:p w:rsidR="00E6096E" w:rsidRPr="00427055" w:rsidRDefault="00E6096E" w:rsidP="00011DE0">
            <w:pPr>
              <w:pStyle w:val="TableContent"/>
              <w:rPr>
                <w:lang w:val="en-US"/>
              </w:rPr>
            </w:pPr>
          </w:p>
        </w:tc>
      </w:tr>
    </w:tbl>
    <w:p w:rsidR="00DB0F7F" w:rsidRPr="00427055" w:rsidRDefault="00DB0F7F" w:rsidP="00F63ABF">
      <w:pPr>
        <w:rPr>
          <w:lang w:val="en-US"/>
        </w:rPr>
      </w:pPr>
    </w:p>
    <w:p w:rsidR="00DB0F7F" w:rsidRPr="00427055" w:rsidRDefault="00DB0F7F">
      <w:pPr>
        <w:spacing w:after="0" w:line="240" w:lineRule="auto"/>
        <w:jc w:val="left"/>
        <w:rPr>
          <w:lang w:val="en-US"/>
        </w:rPr>
      </w:pPr>
      <w:r w:rsidRPr="00427055">
        <w:rPr>
          <w:lang w:val="en-US"/>
        </w:rPr>
        <w:br w:type="page"/>
      </w:r>
    </w:p>
    <w:p w:rsidR="00015238" w:rsidRPr="00427055" w:rsidRDefault="007712CE" w:rsidP="00794234">
      <w:pPr>
        <w:pStyle w:val="Titre1"/>
        <w:rPr>
          <w:lang w:val="en-US"/>
        </w:rPr>
      </w:pPr>
      <w:bookmarkStart w:id="0" w:name="_BR_001_001_:_Identifiant"/>
      <w:bookmarkStart w:id="1" w:name="_BR-001-1_:_Clé"/>
      <w:bookmarkStart w:id="2" w:name="_BR-001-1:_Primaries_keys"/>
      <w:bookmarkEnd w:id="0"/>
      <w:bookmarkEnd w:id="1"/>
      <w:bookmarkEnd w:id="2"/>
      <w:r w:rsidRPr="00427055">
        <w:rPr>
          <w:lang w:val="en-US"/>
        </w:rPr>
        <w:lastRenderedPageBreak/>
        <w:t>Description</w:t>
      </w:r>
    </w:p>
    <w:p w:rsidR="00145DC5" w:rsidRPr="00427055" w:rsidRDefault="00145DC5" w:rsidP="00F77499">
      <w:pPr>
        <w:rPr>
          <w:lang w:val="en-US"/>
        </w:rPr>
      </w:pPr>
      <w:r w:rsidRPr="00427055">
        <w:rPr>
          <w:lang w:val="en-US"/>
        </w:rPr>
        <w:t>An entity can embed a primary key or not.</w:t>
      </w:r>
      <w:r w:rsidR="00084699">
        <w:rPr>
          <w:lang w:val="en-US"/>
        </w:rPr>
        <w:t xml:space="preserve"> This primary key is made of</w:t>
      </w:r>
      <w:r w:rsidR="000167BD" w:rsidRPr="00427055">
        <w:rPr>
          <w:lang w:val="en-US"/>
        </w:rPr>
        <w:t xml:space="preserve"> one more fields.</w:t>
      </w:r>
    </w:p>
    <w:p w:rsidR="007D4C87" w:rsidRPr="00427055" w:rsidRDefault="007D4C87" w:rsidP="00F77499">
      <w:pPr>
        <w:rPr>
          <w:lang w:val="en-US"/>
        </w:rPr>
      </w:pPr>
      <w:r w:rsidRPr="00427055">
        <w:rPr>
          <w:lang w:val="en-US"/>
        </w:rPr>
        <w:t>In addition each field can be</w:t>
      </w:r>
      <w:r w:rsidR="00C1451F" w:rsidRPr="00427055">
        <w:rPr>
          <w:lang w:val="en-US"/>
        </w:rPr>
        <w:t>:</w:t>
      </w:r>
    </w:p>
    <w:p w:rsidR="007D4C87" w:rsidRPr="00427055" w:rsidRDefault="007D4C87" w:rsidP="007D4C87">
      <w:pPr>
        <w:pStyle w:val="Paragraphedeliste"/>
        <w:numPr>
          <w:ilvl w:val="0"/>
          <w:numId w:val="8"/>
        </w:numPr>
        <w:rPr>
          <w:lang w:val="en-US"/>
        </w:rPr>
      </w:pPr>
      <w:r w:rsidRPr="00427055">
        <w:rPr>
          <w:lang w:val="en-US"/>
        </w:rPr>
        <w:t>Automatically assigned by EUSS</w:t>
      </w:r>
    </w:p>
    <w:p w:rsidR="007D4C87" w:rsidRPr="00427055" w:rsidRDefault="007D4C87" w:rsidP="007D4C87">
      <w:pPr>
        <w:pStyle w:val="Paragraphedeliste"/>
        <w:numPr>
          <w:ilvl w:val="0"/>
          <w:numId w:val="8"/>
        </w:numPr>
        <w:rPr>
          <w:lang w:val="en-US"/>
        </w:rPr>
      </w:pPr>
      <w:r w:rsidRPr="00427055">
        <w:rPr>
          <w:lang w:val="en-US"/>
        </w:rPr>
        <w:t>Assigned by the user</w:t>
      </w:r>
    </w:p>
    <w:p w:rsidR="007D4C87" w:rsidRPr="00427055" w:rsidRDefault="007D4C87" w:rsidP="007D4C87">
      <w:pPr>
        <w:pStyle w:val="Paragraphedeliste"/>
        <w:numPr>
          <w:ilvl w:val="0"/>
          <w:numId w:val="8"/>
        </w:numPr>
        <w:rPr>
          <w:lang w:val="en-US"/>
        </w:rPr>
      </w:pPr>
      <w:r w:rsidRPr="00427055">
        <w:rPr>
          <w:lang w:val="en-US"/>
        </w:rPr>
        <w:t>Native from the database</w:t>
      </w:r>
    </w:p>
    <w:p w:rsidR="005060D1" w:rsidRDefault="00713C5D" w:rsidP="00794234">
      <w:pPr>
        <w:pStyle w:val="Titre1"/>
        <w:rPr>
          <w:lang w:val="en-US"/>
        </w:rPr>
      </w:pPr>
      <w:r w:rsidRPr="00427055">
        <w:rPr>
          <w:lang w:val="en-US"/>
        </w:rPr>
        <w:t>Technical specification</w:t>
      </w:r>
      <w:r w:rsidR="008C0557">
        <w:rPr>
          <w:lang w:val="en-US"/>
        </w:rPr>
        <w:t>s</w:t>
      </w:r>
    </w:p>
    <w:p w:rsidR="00F248C6" w:rsidRPr="00F248C6" w:rsidRDefault="00617337" w:rsidP="003939D7">
      <w:pPr>
        <w:pStyle w:val="Titre2"/>
      </w:pPr>
      <w:r>
        <w:t>Primaries</w:t>
      </w:r>
      <w:r w:rsidR="00F248C6">
        <w:t xml:space="preserve"> key</w:t>
      </w:r>
      <w:r>
        <w:t>s</w:t>
      </w:r>
    </w:p>
    <w:p w:rsidR="007D4C87" w:rsidRDefault="00427055" w:rsidP="007D4C87">
      <w:pPr>
        <w:rPr>
          <w:lang w:val="en-US"/>
        </w:rPr>
      </w:pPr>
      <w:r w:rsidRPr="00427055">
        <w:rPr>
          <w:lang w:val="en-US"/>
        </w:rPr>
        <w:t xml:space="preserve">An </w:t>
      </w:r>
      <w:r w:rsidRPr="00427055">
        <w:rPr>
          <w:b/>
          <w:lang w:val="en-US"/>
        </w:rPr>
        <w:t>Attribute</w:t>
      </w:r>
      <w:r w:rsidRPr="00427055">
        <w:rPr>
          <w:lang w:val="en-US"/>
        </w:rPr>
        <w:t xml:space="preserve"> is an element of the mapping</w:t>
      </w:r>
      <w:r>
        <w:rPr>
          <w:lang w:val="en-US"/>
        </w:rPr>
        <w:t xml:space="preserve"> </w:t>
      </w:r>
      <w:r w:rsidR="00C40206">
        <w:rPr>
          <w:lang w:val="en-US"/>
        </w:rPr>
        <w:t>representing</w:t>
      </w:r>
      <w:r>
        <w:rPr>
          <w:lang w:val="en-US"/>
        </w:rPr>
        <w:t xml:space="preserve"> </w:t>
      </w:r>
      <w:r w:rsidR="00DF6E9E">
        <w:rPr>
          <w:lang w:val="en-US"/>
        </w:rPr>
        <w:t xml:space="preserve">how </w:t>
      </w:r>
      <w:r>
        <w:rPr>
          <w:lang w:val="en-US"/>
        </w:rPr>
        <w:t>a property of a class</w:t>
      </w:r>
      <w:r w:rsidR="00DF6E9E">
        <w:rPr>
          <w:lang w:val="en-US"/>
        </w:rPr>
        <w:t xml:space="preserve"> is mapped to a field of a table</w:t>
      </w:r>
      <w:r>
        <w:rPr>
          <w:lang w:val="en-US"/>
        </w:rPr>
        <w:t>.</w:t>
      </w:r>
      <w:r w:rsidR="00C40206">
        <w:rPr>
          <w:lang w:val="en-US"/>
        </w:rPr>
        <w:t xml:space="preserve"> </w:t>
      </w:r>
      <w:r w:rsidR="00F1735E">
        <w:rPr>
          <w:lang w:val="en-US"/>
        </w:rPr>
        <w:t>Each of them can be a part of the primary key.</w:t>
      </w:r>
    </w:p>
    <w:p w:rsidR="00C40206" w:rsidRDefault="00C40206" w:rsidP="007D4C87">
      <w:pPr>
        <w:rPr>
          <w:lang w:val="en-US"/>
        </w:rPr>
      </w:pPr>
      <w:r>
        <w:rPr>
          <w:lang w:val="en-US"/>
        </w:rPr>
        <w:t xml:space="preserve">This means that </w:t>
      </w:r>
      <w:r w:rsidR="00C47993">
        <w:rPr>
          <w:lang w:val="en-US"/>
        </w:rPr>
        <w:t xml:space="preserve">the </w:t>
      </w:r>
      <w:r w:rsidR="00C47993" w:rsidRPr="00C47993">
        <w:rPr>
          <w:b/>
          <w:lang w:val="en-US"/>
        </w:rPr>
        <w:t>Attribute</w:t>
      </w:r>
      <w:r w:rsidR="00C47993">
        <w:rPr>
          <w:lang w:val="en-US"/>
        </w:rPr>
        <w:t xml:space="preserve"> element contains 2 optional values:</w:t>
      </w:r>
    </w:p>
    <w:p w:rsidR="00C47993" w:rsidRDefault="00C47993" w:rsidP="00C47993">
      <w:pPr>
        <w:pStyle w:val="Paragraphedeliste"/>
        <w:numPr>
          <w:ilvl w:val="0"/>
          <w:numId w:val="9"/>
        </w:numPr>
        <w:rPr>
          <w:lang w:val="en-US"/>
        </w:rPr>
      </w:pPr>
      <w:r>
        <w:rPr>
          <w:lang w:val="en-US"/>
        </w:rPr>
        <w:t>isPrimaryKey</w:t>
      </w:r>
      <w:r w:rsidR="007C3C50">
        <w:rPr>
          <w:lang w:val="en-US"/>
        </w:rPr>
        <w:t xml:space="preserve"> indicates if the attribute is a part of the primary key</w:t>
      </w:r>
    </w:p>
    <w:p w:rsidR="005372DC" w:rsidRPr="007757EA" w:rsidRDefault="00C47993" w:rsidP="005372DC">
      <w:pPr>
        <w:pStyle w:val="Paragraphedeliste"/>
        <w:numPr>
          <w:ilvl w:val="0"/>
          <w:numId w:val="9"/>
        </w:numPr>
        <w:rPr>
          <w:lang w:val="en-US"/>
        </w:rPr>
      </w:pPr>
      <w:r>
        <w:rPr>
          <w:lang w:val="en-US"/>
        </w:rPr>
        <w:t>generator</w:t>
      </w:r>
      <w:r w:rsidR="007C3C50">
        <w:rPr>
          <w:lang w:val="en-US"/>
        </w:rPr>
        <w:t xml:space="preserve"> indicates how the id value is generated </w:t>
      </w:r>
    </w:p>
    <w:p w:rsidR="005372DC" w:rsidRDefault="005372DC" w:rsidP="005372DC">
      <w:pPr>
        <w:autoSpaceDE w:val="0"/>
        <w:autoSpaceDN w:val="0"/>
        <w:adjustRightInd w:val="0"/>
        <w:spacing w:after="0" w:line="240" w:lineRule="auto"/>
        <w:jc w:val="left"/>
        <w:rPr>
          <w:rFonts w:ascii="Consolas" w:hAnsi="Consolas"/>
          <w:noProof/>
          <w:sz w:val="20"/>
          <w:szCs w:val="20"/>
        </w:rPr>
      </w:pPr>
      <w:r>
        <w:rPr>
          <w:rFonts w:ascii="Consolas" w:hAnsi="Consolas"/>
          <w:noProof/>
          <w:color w:val="0000FF"/>
          <w:sz w:val="20"/>
          <w:szCs w:val="20"/>
        </w:rPr>
        <w:t>&lt;</w:t>
      </w:r>
      <w:r>
        <w:rPr>
          <w:rFonts w:ascii="Consolas" w:hAnsi="Consolas"/>
          <w:noProof/>
          <w:color w:val="A31515"/>
          <w:sz w:val="20"/>
          <w:szCs w:val="20"/>
        </w:rPr>
        <w:t>Attribute</w:t>
      </w:r>
      <w:r>
        <w:rPr>
          <w:rFonts w:ascii="Consolas" w:hAnsi="Consolas"/>
          <w:noProof/>
          <w:color w:val="0000FF"/>
          <w:sz w:val="20"/>
          <w:szCs w:val="20"/>
        </w:rPr>
        <w:t xml:space="preserve"> </w:t>
      </w:r>
      <w:r>
        <w:rPr>
          <w:rFonts w:ascii="Consolas" w:hAnsi="Consolas"/>
          <w:noProof/>
          <w:color w:val="FF0000"/>
          <w:sz w:val="20"/>
          <w:szCs w:val="20"/>
        </w:rPr>
        <w:t>name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Lastname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 xml:space="preserve"> </w:t>
      </w:r>
      <w:r>
        <w:rPr>
          <w:rFonts w:ascii="Consolas" w:hAnsi="Consolas"/>
          <w:noProof/>
          <w:color w:val="FF0000"/>
          <w:sz w:val="20"/>
          <w:szCs w:val="20"/>
        </w:rPr>
        <w:t>field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Lastname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 xml:space="preserve"> </w:t>
      </w:r>
      <w:r>
        <w:rPr>
          <w:rFonts w:ascii="Consolas" w:hAnsi="Consolas"/>
          <w:noProof/>
          <w:color w:val="FF0000"/>
          <w:sz w:val="20"/>
          <w:szCs w:val="20"/>
        </w:rPr>
        <w:t>db-type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AnsiString</w:t>
      </w:r>
      <w:r>
        <w:rPr>
          <w:rFonts w:ascii="Consolas" w:hAnsi="Consolas"/>
          <w:noProof/>
          <w:sz w:val="20"/>
          <w:szCs w:val="20"/>
        </w:rPr>
        <w:t>"</w:t>
      </w:r>
    </w:p>
    <w:p w:rsidR="005372DC" w:rsidRDefault="005372DC" w:rsidP="005372DC">
      <w:pPr>
        <w:autoSpaceDE w:val="0"/>
        <w:autoSpaceDN w:val="0"/>
        <w:adjustRightInd w:val="0"/>
        <w:spacing w:after="0" w:line="240" w:lineRule="auto"/>
        <w:jc w:val="left"/>
        <w:rPr>
          <w:rFonts w:ascii="Consolas" w:hAnsi="Consolas"/>
          <w:noProof/>
          <w:color w:val="0000FF"/>
          <w:sz w:val="20"/>
          <w:szCs w:val="20"/>
        </w:rPr>
      </w:pPr>
      <w:r>
        <w:rPr>
          <w:rFonts w:ascii="Consolas" w:hAnsi="Consolas"/>
          <w:noProof/>
          <w:color w:val="0000FF"/>
          <w:sz w:val="20"/>
          <w:szCs w:val="20"/>
        </w:rPr>
        <w:t xml:space="preserve">               </w:t>
      </w:r>
      <w:r>
        <w:rPr>
          <w:rFonts w:ascii="Consolas" w:hAnsi="Consolas"/>
          <w:noProof/>
          <w:color w:val="FF0000"/>
          <w:sz w:val="20"/>
          <w:szCs w:val="20"/>
        </w:rPr>
        <w:t>isPrimaryKey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true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 xml:space="preserve"> </w:t>
      </w:r>
      <w:r>
        <w:rPr>
          <w:rFonts w:ascii="Consolas" w:hAnsi="Consolas"/>
          <w:noProof/>
          <w:color w:val="FF0000"/>
          <w:sz w:val="20"/>
          <w:szCs w:val="20"/>
        </w:rPr>
        <w:t>generator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assigned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 xml:space="preserve"> /&gt;</w:t>
      </w:r>
    </w:p>
    <w:p w:rsidR="005372DC" w:rsidRDefault="005372DC" w:rsidP="005372DC">
      <w:pPr>
        <w:autoSpaceDE w:val="0"/>
        <w:autoSpaceDN w:val="0"/>
        <w:adjustRightInd w:val="0"/>
        <w:spacing w:after="0" w:line="240" w:lineRule="auto"/>
        <w:jc w:val="left"/>
        <w:rPr>
          <w:rFonts w:ascii="Consolas" w:hAnsi="Consolas"/>
          <w:noProof/>
          <w:sz w:val="20"/>
          <w:szCs w:val="20"/>
        </w:rPr>
      </w:pPr>
      <w:r>
        <w:rPr>
          <w:rFonts w:ascii="Consolas" w:hAnsi="Consolas"/>
          <w:noProof/>
          <w:color w:val="0000FF"/>
          <w:sz w:val="20"/>
          <w:szCs w:val="20"/>
        </w:rPr>
        <w:t>&lt;</w:t>
      </w:r>
      <w:r>
        <w:rPr>
          <w:rFonts w:ascii="Consolas" w:hAnsi="Consolas"/>
          <w:noProof/>
          <w:color w:val="A31515"/>
          <w:sz w:val="20"/>
          <w:szCs w:val="20"/>
        </w:rPr>
        <w:t>Attribute</w:t>
      </w:r>
      <w:r>
        <w:rPr>
          <w:rFonts w:ascii="Consolas" w:hAnsi="Consolas"/>
          <w:noProof/>
          <w:color w:val="0000FF"/>
          <w:sz w:val="20"/>
          <w:szCs w:val="20"/>
        </w:rPr>
        <w:t xml:space="preserve"> </w:t>
      </w:r>
      <w:r>
        <w:rPr>
          <w:rFonts w:ascii="Consolas" w:hAnsi="Consolas"/>
          <w:noProof/>
          <w:color w:val="FF0000"/>
          <w:sz w:val="20"/>
          <w:szCs w:val="20"/>
        </w:rPr>
        <w:t>name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Firstname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 xml:space="preserve"> </w:t>
      </w:r>
      <w:r>
        <w:rPr>
          <w:rFonts w:ascii="Consolas" w:hAnsi="Consolas"/>
          <w:noProof/>
          <w:color w:val="FF0000"/>
          <w:sz w:val="20"/>
          <w:szCs w:val="20"/>
        </w:rPr>
        <w:t>field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Firstname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 xml:space="preserve"> </w:t>
      </w:r>
      <w:r>
        <w:rPr>
          <w:rFonts w:ascii="Consolas" w:hAnsi="Consolas"/>
          <w:noProof/>
          <w:color w:val="FF0000"/>
          <w:sz w:val="20"/>
          <w:szCs w:val="20"/>
        </w:rPr>
        <w:t>db-type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AnsiString</w:t>
      </w:r>
      <w:r>
        <w:rPr>
          <w:rFonts w:ascii="Consolas" w:hAnsi="Consolas"/>
          <w:noProof/>
          <w:sz w:val="20"/>
          <w:szCs w:val="20"/>
        </w:rPr>
        <w:t>"</w:t>
      </w:r>
    </w:p>
    <w:p w:rsidR="005372DC" w:rsidRDefault="005372DC" w:rsidP="005372DC">
      <w:pPr>
        <w:rPr>
          <w:rFonts w:ascii="Consolas" w:hAnsi="Consolas"/>
          <w:noProof/>
          <w:color w:val="0000FF"/>
          <w:sz w:val="20"/>
          <w:szCs w:val="20"/>
        </w:rPr>
      </w:pPr>
      <w:r>
        <w:rPr>
          <w:rFonts w:ascii="Consolas" w:hAnsi="Consolas"/>
          <w:noProof/>
          <w:color w:val="0000FF"/>
          <w:sz w:val="20"/>
          <w:szCs w:val="20"/>
        </w:rPr>
        <w:t xml:space="preserve">               </w:t>
      </w:r>
      <w:r>
        <w:rPr>
          <w:rFonts w:ascii="Consolas" w:hAnsi="Consolas"/>
          <w:noProof/>
          <w:color w:val="FF0000"/>
          <w:sz w:val="20"/>
          <w:szCs w:val="20"/>
        </w:rPr>
        <w:t>isPrimaryKey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true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 xml:space="preserve"> </w:t>
      </w:r>
      <w:r>
        <w:rPr>
          <w:rFonts w:ascii="Consolas" w:hAnsi="Consolas"/>
          <w:noProof/>
          <w:color w:val="FF0000"/>
          <w:sz w:val="20"/>
          <w:szCs w:val="20"/>
        </w:rPr>
        <w:t>generator</w:t>
      </w:r>
      <w:r>
        <w:rPr>
          <w:rFonts w:ascii="Consolas" w:hAnsi="Consolas"/>
          <w:noProof/>
          <w:color w:val="0000FF"/>
          <w:sz w:val="20"/>
          <w:szCs w:val="20"/>
        </w:rPr>
        <w:t>=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>native</w:t>
      </w:r>
      <w:r>
        <w:rPr>
          <w:rFonts w:ascii="Consolas" w:hAnsi="Consolas"/>
          <w:noProof/>
          <w:sz w:val="20"/>
          <w:szCs w:val="20"/>
        </w:rPr>
        <w:t>"</w:t>
      </w:r>
      <w:r>
        <w:rPr>
          <w:rFonts w:ascii="Consolas" w:hAnsi="Consolas"/>
          <w:noProof/>
          <w:color w:val="0000FF"/>
          <w:sz w:val="20"/>
          <w:szCs w:val="20"/>
        </w:rPr>
        <w:t xml:space="preserve"> /&gt;</w:t>
      </w:r>
    </w:p>
    <w:p w:rsidR="007617E4" w:rsidRDefault="007617E4" w:rsidP="007617E4">
      <w:pPr>
        <w:rPr>
          <w:lang w:val="en-US"/>
        </w:rPr>
      </w:pPr>
      <w:r>
        <w:rPr>
          <w:lang w:val="en-US"/>
        </w:rPr>
        <w:t xml:space="preserve">If the entity doesn’t contain any field as primary key, EUSS can only execute </w:t>
      </w:r>
      <w:r w:rsidRPr="007617E4">
        <w:rPr>
          <w:b/>
          <w:lang w:val="en-US"/>
        </w:rPr>
        <w:t>select</w:t>
      </w:r>
      <w:r>
        <w:rPr>
          <w:lang w:val="en-US"/>
        </w:rPr>
        <w:t xml:space="preserve"> and </w:t>
      </w:r>
      <w:r w:rsidRPr="007617E4">
        <w:rPr>
          <w:b/>
          <w:lang w:val="en-US"/>
        </w:rPr>
        <w:t>insert</w:t>
      </w:r>
      <w:r>
        <w:rPr>
          <w:lang w:val="en-US"/>
        </w:rPr>
        <w:t xml:space="preserve"> queries</w:t>
      </w:r>
      <w:r w:rsidR="00FB798C">
        <w:rPr>
          <w:lang w:val="en-US"/>
        </w:rPr>
        <w:t xml:space="preserve">. The </w:t>
      </w:r>
      <w:r w:rsidR="00FB798C" w:rsidRPr="00FB798C">
        <w:rPr>
          <w:b/>
          <w:lang w:val="en-US"/>
        </w:rPr>
        <w:t>delete</w:t>
      </w:r>
      <w:r w:rsidR="00FB798C">
        <w:rPr>
          <w:lang w:val="en-US"/>
        </w:rPr>
        <w:t xml:space="preserve"> and </w:t>
      </w:r>
      <w:r w:rsidR="00FB798C" w:rsidRPr="00FB798C">
        <w:rPr>
          <w:b/>
          <w:lang w:val="en-US"/>
        </w:rPr>
        <w:t>update</w:t>
      </w:r>
      <w:r w:rsidR="00FB798C">
        <w:rPr>
          <w:lang w:val="en-US"/>
        </w:rPr>
        <w:t xml:space="preserve"> queries are disabled.</w:t>
      </w:r>
    </w:p>
    <w:p w:rsidR="00D5622E" w:rsidRPr="00D5622E" w:rsidRDefault="00D5622E" w:rsidP="007617E4">
      <w:pPr>
        <w:rPr>
          <w:lang w:val="en-US"/>
        </w:rPr>
      </w:pPr>
      <w:r>
        <w:rPr>
          <w:lang w:val="en-US"/>
        </w:rPr>
        <w:t xml:space="preserve">If an attribute is a part of a primary key, the </w:t>
      </w:r>
      <w:r w:rsidRPr="00D5622E">
        <w:rPr>
          <w:b/>
          <w:lang w:val="en-US"/>
        </w:rPr>
        <w:t>not-null</w:t>
      </w:r>
      <w:r>
        <w:rPr>
          <w:lang w:val="en-US"/>
        </w:rPr>
        <w:t xml:space="preserve"> constraint is automatically set to true.</w:t>
      </w:r>
    </w:p>
    <w:p w:rsidR="00617337" w:rsidRDefault="00A062D4" w:rsidP="003939D7">
      <w:pPr>
        <w:pStyle w:val="Titre2"/>
      </w:pPr>
      <w:r>
        <w:t>Foreign</w:t>
      </w:r>
      <w:r w:rsidR="00617337">
        <w:t xml:space="preserve"> keys</w:t>
      </w:r>
    </w:p>
    <w:p w:rsidR="00437183" w:rsidRPr="00437183" w:rsidRDefault="00437183" w:rsidP="00437183">
      <w:pPr>
        <w:rPr>
          <w:lang w:val="en-US"/>
        </w:rPr>
      </w:pPr>
      <w:r>
        <w:rPr>
          <w:lang w:val="en-US"/>
        </w:rPr>
        <w:t>An entity can reference another entity using a relationship. This relationship is based on foreign keys</w:t>
      </w:r>
      <w:r w:rsidR="00297169">
        <w:rPr>
          <w:lang w:val="en-US"/>
        </w:rPr>
        <w:t>.</w:t>
      </w:r>
    </w:p>
    <w:p w:rsidR="007D0AC3" w:rsidRDefault="00794234" w:rsidP="00794234">
      <w:pPr>
        <w:pStyle w:val="Titre1"/>
        <w:rPr>
          <w:lang w:val="en-US"/>
        </w:rPr>
      </w:pPr>
      <w:r>
        <w:rPr>
          <w:lang w:val="en-US"/>
        </w:rPr>
        <w:t>Business requirements</w:t>
      </w:r>
    </w:p>
    <w:p w:rsidR="00794234" w:rsidRDefault="00794234" w:rsidP="003939D7">
      <w:pPr>
        <w:pStyle w:val="Titre2"/>
      </w:pPr>
      <w:bookmarkStart w:id="3" w:name="_BR-001-1:_Table_without"/>
      <w:bookmarkEnd w:id="3"/>
      <w:r>
        <w:t>BR-001-1</w:t>
      </w:r>
      <w:r w:rsidR="00787CB6">
        <w:t>: Table without primary key</w:t>
      </w:r>
    </w:p>
    <w:p w:rsidR="004C5145" w:rsidRDefault="004C5145" w:rsidP="004C5145">
      <w:pPr>
        <w:rPr>
          <w:lang w:val="en-US"/>
        </w:rPr>
      </w:pPr>
      <w:r>
        <w:rPr>
          <w:lang w:val="en-US"/>
        </w:rPr>
        <w:t>This BR is designed to check that EUSS is able to load or serialize data into a table which doesn’t have any primary key.</w:t>
      </w:r>
    </w:p>
    <w:p w:rsidR="0052511E" w:rsidRDefault="0052511E" w:rsidP="004C5145">
      <w:pPr>
        <w:rPr>
          <w:lang w:val="en-US"/>
        </w:rPr>
      </w:pPr>
      <w:r>
        <w:rPr>
          <w:lang w:val="en-US"/>
        </w:rPr>
        <w:t>The delete and update operations are disallowed and must throw</w:t>
      </w:r>
      <w:r w:rsidR="00483810">
        <w:rPr>
          <w:lang w:val="en-US"/>
        </w:rPr>
        <w:t>n</w:t>
      </w:r>
      <w:r>
        <w:rPr>
          <w:lang w:val="en-US"/>
        </w:rPr>
        <w:t xml:space="preserve"> an exception.</w:t>
      </w:r>
    </w:p>
    <w:p w:rsidR="00233C9B" w:rsidRDefault="00233C9B" w:rsidP="004C5145">
      <w:pPr>
        <w:rPr>
          <w:lang w:val="en-US"/>
        </w:rPr>
      </w:pPr>
      <w:r>
        <w:rPr>
          <w:lang w:val="en-US"/>
        </w:rPr>
        <w:t xml:space="preserve">We have to insert some data in the table using EUSS and check that the </w:t>
      </w:r>
      <w:r w:rsidR="004F3389">
        <w:rPr>
          <w:lang w:val="en-US"/>
        </w:rPr>
        <w:t>values are</w:t>
      </w:r>
      <w:r>
        <w:rPr>
          <w:lang w:val="en-US"/>
        </w:rPr>
        <w:t xml:space="preserve"> correctly inserted using both EUSS and ADO .NET.</w:t>
      </w:r>
    </w:p>
    <w:p w:rsidR="004F3389" w:rsidRDefault="004F3389" w:rsidP="004C5145">
      <w:pPr>
        <w:rPr>
          <w:lang w:val="en-US"/>
        </w:rPr>
      </w:pPr>
      <w:r>
        <w:rPr>
          <w:lang w:val="en-US"/>
        </w:rPr>
        <w:lastRenderedPageBreak/>
        <w:t xml:space="preserve">The following operations must </w:t>
      </w:r>
      <w:r w:rsidR="00C03B43">
        <w:rPr>
          <w:lang w:val="en-US"/>
        </w:rPr>
        <w:t>succeed</w:t>
      </w:r>
      <w:r>
        <w:rPr>
          <w:lang w:val="en-US"/>
        </w:rPr>
        <w:t>:</w:t>
      </w:r>
    </w:p>
    <w:p w:rsidR="004F3389" w:rsidRPr="004F3389" w:rsidRDefault="004F3389" w:rsidP="004F3389">
      <w:pPr>
        <w:pStyle w:val="Paragraphedeliste"/>
        <w:numPr>
          <w:ilvl w:val="0"/>
          <w:numId w:val="12"/>
        </w:numPr>
        <w:rPr>
          <w:lang w:val="en-US"/>
        </w:rPr>
      </w:pPr>
      <w:r w:rsidRPr="004F3389">
        <w:rPr>
          <w:lang w:val="en-US"/>
        </w:rPr>
        <w:t>Serialize</w:t>
      </w:r>
    </w:p>
    <w:p w:rsidR="004F3389" w:rsidRDefault="004F3389" w:rsidP="004F3389">
      <w:pPr>
        <w:pStyle w:val="Paragraphedeliste"/>
        <w:numPr>
          <w:ilvl w:val="0"/>
          <w:numId w:val="12"/>
        </w:numPr>
        <w:rPr>
          <w:lang w:val="en-US"/>
        </w:rPr>
      </w:pPr>
      <w:r w:rsidRPr="004F3389">
        <w:rPr>
          <w:lang w:val="en-US"/>
        </w:rPr>
        <w:t>Load</w:t>
      </w:r>
    </w:p>
    <w:p w:rsidR="004F3389" w:rsidRDefault="004F3389" w:rsidP="004F3389">
      <w:pPr>
        <w:rPr>
          <w:lang w:val="en-US"/>
        </w:rPr>
      </w:pPr>
      <w:r>
        <w:rPr>
          <w:lang w:val="en-US"/>
        </w:rPr>
        <w:t>The following operations must</w:t>
      </w:r>
      <w:r w:rsidR="005041D5">
        <w:rPr>
          <w:lang w:val="en-US"/>
        </w:rPr>
        <w:t xml:space="preserve"> fail</w:t>
      </w:r>
      <w:r>
        <w:rPr>
          <w:lang w:val="en-US"/>
        </w:rPr>
        <w:t>:</w:t>
      </w:r>
    </w:p>
    <w:p w:rsidR="004F3389" w:rsidRPr="004F3389" w:rsidRDefault="004F3389" w:rsidP="004F3389">
      <w:pPr>
        <w:pStyle w:val="Paragraphedeliste"/>
        <w:numPr>
          <w:ilvl w:val="0"/>
          <w:numId w:val="13"/>
        </w:numPr>
        <w:rPr>
          <w:lang w:val="en-US"/>
        </w:rPr>
      </w:pPr>
      <w:r w:rsidRPr="004F3389">
        <w:rPr>
          <w:lang w:val="en-US"/>
        </w:rPr>
        <w:t>Delete</w:t>
      </w:r>
    </w:p>
    <w:p w:rsidR="004F3389" w:rsidRPr="004F3389" w:rsidRDefault="004F3389" w:rsidP="004F3389">
      <w:pPr>
        <w:pStyle w:val="Paragraphedeliste"/>
        <w:numPr>
          <w:ilvl w:val="0"/>
          <w:numId w:val="13"/>
        </w:numPr>
        <w:rPr>
          <w:lang w:val="en-US"/>
        </w:rPr>
      </w:pPr>
      <w:r w:rsidRPr="004F3389">
        <w:rPr>
          <w:lang w:val="en-US"/>
        </w:rPr>
        <w:t>Update</w:t>
      </w:r>
    </w:p>
    <w:p w:rsidR="00787CB6" w:rsidRDefault="00787CB6" w:rsidP="003939D7">
      <w:pPr>
        <w:pStyle w:val="Titre2"/>
      </w:pPr>
      <w:bookmarkStart w:id="4" w:name="_BR-001-2:_Primary_key"/>
      <w:bookmarkEnd w:id="4"/>
      <w:r>
        <w:t>BR-001-</w:t>
      </w:r>
      <w:r w:rsidR="00ED7FE8">
        <w:t>2</w:t>
      </w:r>
      <w:r>
        <w:t xml:space="preserve">: </w:t>
      </w:r>
      <w:r w:rsidR="00ED7FE8">
        <w:t>Primary key with one column</w:t>
      </w:r>
      <w:r w:rsidR="004541BC">
        <w:t xml:space="preserve"> (EUSS assigned id)</w:t>
      </w:r>
    </w:p>
    <w:p w:rsidR="00D43BAD" w:rsidRDefault="00D43BAD" w:rsidP="00D43BAD">
      <w:pPr>
        <w:rPr>
          <w:lang w:val="en-US"/>
        </w:rPr>
      </w:pPr>
      <w:r>
        <w:rPr>
          <w:lang w:val="en-US"/>
        </w:rPr>
        <w:t xml:space="preserve">This BR is designed to check that EUSS </w:t>
      </w:r>
      <w:r w:rsidR="00766C44">
        <w:rPr>
          <w:lang w:val="en-US"/>
        </w:rPr>
        <w:t>automatically generates a GUID value for the id.</w:t>
      </w:r>
      <w:r w:rsidR="00AA27D3">
        <w:rPr>
          <w:lang w:val="en-US"/>
        </w:rPr>
        <w:t xml:space="preserve"> Then we have to check that the value of the </w:t>
      </w:r>
      <w:r w:rsidR="00BC1E7B">
        <w:rPr>
          <w:lang w:val="en-US"/>
        </w:rPr>
        <w:t>id is</w:t>
      </w:r>
      <w:r w:rsidR="00AA27D3">
        <w:rPr>
          <w:lang w:val="en-US"/>
        </w:rPr>
        <w:t xml:space="preserve"> really a GUID.</w:t>
      </w:r>
    </w:p>
    <w:p w:rsidR="009626C8" w:rsidRDefault="009626C8" w:rsidP="00D43BAD">
      <w:pPr>
        <w:rPr>
          <w:lang w:val="en-US"/>
        </w:rPr>
      </w:pPr>
      <w:r>
        <w:rPr>
          <w:lang w:val="en-US"/>
        </w:rPr>
        <w:t>Moreover, the value of the id before serialization must be the same after serialization.</w:t>
      </w:r>
    </w:p>
    <w:p w:rsidR="00CA7792" w:rsidRDefault="00CA7792" w:rsidP="00D43BAD">
      <w:pPr>
        <w:rPr>
          <w:lang w:val="en-US"/>
        </w:rPr>
      </w:pPr>
      <w:r>
        <w:rPr>
          <w:lang w:val="en-US"/>
        </w:rPr>
        <w:t>The following operations must succeed: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Serialize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Load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Delete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Update</w:t>
      </w:r>
    </w:p>
    <w:p w:rsidR="002D51B7" w:rsidRDefault="002D51B7" w:rsidP="003939D7">
      <w:pPr>
        <w:pStyle w:val="Titre2"/>
      </w:pPr>
      <w:bookmarkStart w:id="5" w:name="_BR-001-4:_Primary_key"/>
      <w:bookmarkEnd w:id="5"/>
      <w:r w:rsidRPr="002D51B7">
        <w:t>BR-001-</w:t>
      </w:r>
      <w:r w:rsidR="00F17DA8">
        <w:t>3</w:t>
      </w:r>
      <w:r w:rsidRPr="002D51B7">
        <w:t>: Primary key with one column (</w:t>
      </w:r>
      <w:r>
        <w:t>User assigned</w:t>
      </w:r>
      <w:r w:rsidRPr="002D51B7">
        <w:t xml:space="preserve"> id)</w:t>
      </w:r>
    </w:p>
    <w:p w:rsidR="009626C8" w:rsidRDefault="009626C8" w:rsidP="009626C8">
      <w:pPr>
        <w:rPr>
          <w:lang w:val="en-US"/>
        </w:rPr>
      </w:pPr>
      <w:r>
        <w:rPr>
          <w:lang w:val="en-US"/>
        </w:rPr>
        <w:t>This BR is designed t</w:t>
      </w:r>
      <w:r w:rsidR="00A81F91">
        <w:rPr>
          <w:lang w:val="en-US"/>
        </w:rPr>
        <w:t>o check that the user can set the value of the primary key. Then we have to define an attribute as primary key.</w:t>
      </w:r>
    </w:p>
    <w:p w:rsidR="0056160A" w:rsidRDefault="0056160A" w:rsidP="009626C8">
      <w:pPr>
        <w:rPr>
          <w:lang w:val="en-US"/>
        </w:rPr>
      </w:pPr>
      <w:r>
        <w:rPr>
          <w:lang w:val="en-US"/>
        </w:rPr>
        <w:t xml:space="preserve">We have to get the value of the field after serialization without using EUSS and check that this value is the </w:t>
      </w:r>
      <w:r w:rsidR="00F70360">
        <w:rPr>
          <w:lang w:val="en-US"/>
        </w:rPr>
        <w:t>expected</w:t>
      </w:r>
      <w:r>
        <w:rPr>
          <w:lang w:val="en-US"/>
        </w:rPr>
        <w:t xml:space="preserve"> value.</w:t>
      </w:r>
    </w:p>
    <w:p w:rsidR="00A81F91" w:rsidRDefault="00A81F91" w:rsidP="009626C8">
      <w:pPr>
        <w:rPr>
          <w:lang w:val="en-US"/>
        </w:rPr>
      </w:pPr>
      <w:r>
        <w:rPr>
          <w:lang w:val="en-US"/>
        </w:rPr>
        <w:t>If value isn’t defined</w:t>
      </w:r>
      <w:r w:rsidR="003A4DAC">
        <w:rPr>
          <w:lang w:val="en-US"/>
        </w:rPr>
        <w:t xml:space="preserve"> (e.g.: string.Empty, double.NaN …)</w:t>
      </w:r>
      <w:r>
        <w:rPr>
          <w:lang w:val="en-US"/>
        </w:rPr>
        <w:t xml:space="preserve"> the serialization operation must </w:t>
      </w:r>
      <w:r w:rsidR="00CC0268">
        <w:rPr>
          <w:lang w:val="en-US"/>
        </w:rPr>
        <w:t>fail</w:t>
      </w:r>
      <w:r>
        <w:rPr>
          <w:lang w:val="en-US"/>
        </w:rPr>
        <w:t>.</w:t>
      </w:r>
    </w:p>
    <w:p w:rsidR="00CA7792" w:rsidRDefault="00CA7792" w:rsidP="00CA7792">
      <w:pPr>
        <w:rPr>
          <w:lang w:val="en-US"/>
        </w:rPr>
      </w:pPr>
      <w:r>
        <w:rPr>
          <w:lang w:val="en-US"/>
        </w:rPr>
        <w:t>The following operations must succeed: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Serialize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Load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Delete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Update</w:t>
      </w:r>
    </w:p>
    <w:p w:rsidR="006F7B08" w:rsidRDefault="00B4118F" w:rsidP="003939D7">
      <w:pPr>
        <w:pStyle w:val="Titre2"/>
      </w:pPr>
      <w:bookmarkStart w:id="6" w:name="_BR-001-4:_Primary_key_1"/>
      <w:bookmarkEnd w:id="6"/>
      <w:r w:rsidRPr="00B4118F">
        <w:t>BR-001-</w:t>
      </w:r>
      <w:r w:rsidR="002D51B7">
        <w:t>4</w:t>
      </w:r>
      <w:r w:rsidRPr="00B4118F">
        <w:t>: Primary key with one column (</w:t>
      </w:r>
      <w:r w:rsidR="00BB316B">
        <w:t>Native</w:t>
      </w:r>
      <w:r w:rsidRPr="00B4118F">
        <w:t xml:space="preserve"> id)</w:t>
      </w:r>
    </w:p>
    <w:p w:rsidR="00EE31C7" w:rsidRDefault="00C200A9" w:rsidP="00EE31C7">
      <w:pPr>
        <w:rPr>
          <w:lang w:val="en-US"/>
        </w:rPr>
      </w:pPr>
      <w:r>
        <w:rPr>
          <w:lang w:val="en-US"/>
        </w:rPr>
        <w:t xml:space="preserve">This BR is designed to check that EUSS get the </w:t>
      </w:r>
      <w:r w:rsidR="007126BD">
        <w:rPr>
          <w:lang w:val="en-US"/>
        </w:rPr>
        <w:t>value affected by the database.</w:t>
      </w:r>
    </w:p>
    <w:p w:rsidR="007126BD" w:rsidRDefault="007126BD" w:rsidP="00EE31C7">
      <w:pPr>
        <w:rPr>
          <w:lang w:val="en-US"/>
        </w:rPr>
      </w:pPr>
      <w:r>
        <w:rPr>
          <w:lang w:val="en-US"/>
        </w:rPr>
        <w:t>We have to check that the value of the property is correctly set after serialization.</w:t>
      </w:r>
      <w:r w:rsidR="00E97505">
        <w:rPr>
          <w:lang w:val="en-US"/>
        </w:rPr>
        <w:t xml:space="preserve"> In addition, we check that the value is correct without using EUSS (</w:t>
      </w:r>
      <w:r w:rsidR="00604BAE">
        <w:rPr>
          <w:lang w:val="en-US"/>
        </w:rPr>
        <w:t xml:space="preserve">e.g.: </w:t>
      </w:r>
      <w:r w:rsidR="00E97505">
        <w:rPr>
          <w:lang w:val="en-US"/>
        </w:rPr>
        <w:t>ADO .NET)</w:t>
      </w:r>
    </w:p>
    <w:p w:rsidR="00CA7792" w:rsidRDefault="00CA7792" w:rsidP="00CA7792">
      <w:pPr>
        <w:rPr>
          <w:lang w:val="en-US"/>
        </w:rPr>
      </w:pPr>
      <w:r>
        <w:rPr>
          <w:lang w:val="en-US"/>
        </w:rPr>
        <w:t>The following operations must succeed: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lastRenderedPageBreak/>
        <w:t>Serialize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Load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Delete</w:t>
      </w:r>
    </w:p>
    <w:p w:rsidR="00CA7792" w:rsidRPr="00CA7792" w:rsidRDefault="00CA7792" w:rsidP="00EE31C7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Update</w:t>
      </w:r>
    </w:p>
    <w:p w:rsidR="00B4118F" w:rsidRDefault="00B4118F" w:rsidP="003939D7">
      <w:pPr>
        <w:pStyle w:val="Titre2"/>
      </w:pPr>
      <w:bookmarkStart w:id="7" w:name="_BR-001-5:_Primary_key"/>
      <w:bookmarkEnd w:id="7"/>
      <w:r w:rsidRPr="00B4118F">
        <w:t>BR-001-</w:t>
      </w:r>
      <w:r w:rsidR="002D51B7">
        <w:t>5</w:t>
      </w:r>
      <w:r w:rsidRPr="00B4118F">
        <w:t xml:space="preserve">: Primary key with </w:t>
      </w:r>
      <w:r w:rsidR="000F2960">
        <w:t>multiple columns</w:t>
      </w:r>
    </w:p>
    <w:p w:rsidR="002B46E5" w:rsidRDefault="002B46E5" w:rsidP="002B46E5">
      <w:pPr>
        <w:rPr>
          <w:lang w:val="en-US"/>
        </w:rPr>
      </w:pPr>
      <w:r>
        <w:rPr>
          <w:lang w:val="en-US"/>
        </w:rPr>
        <w:t>This BR is designed to check that EUSS is able to store and load dat</w:t>
      </w:r>
      <w:r w:rsidR="00084699">
        <w:rPr>
          <w:lang w:val="en-US"/>
        </w:rPr>
        <w:t>a if the primary key is made of more than 1 column.</w:t>
      </w:r>
    </w:p>
    <w:p w:rsidR="008F2CD4" w:rsidRDefault="003951EA" w:rsidP="00CA7792">
      <w:pPr>
        <w:rPr>
          <w:lang w:val="en-US"/>
        </w:rPr>
      </w:pPr>
      <w:r>
        <w:rPr>
          <w:lang w:val="en-US"/>
        </w:rPr>
        <w:t>All columns don’t have the same type of id.</w:t>
      </w:r>
    </w:p>
    <w:p w:rsidR="00CA7792" w:rsidRDefault="00CA7792" w:rsidP="00CA7792">
      <w:pPr>
        <w:rPr>
          <w:lang w:val="en-US"/>
        </w:rPr>
      </w:pPr>
      <w:r>
        <w:rPr>
          <w:lang w:val="en-US"/>
        </w:rPr>
        <w:t>The following operations must succeed: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Serialize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Load</w:t>
      </w:r>
    </w:p>
    <w:p w:rsidR="00CA7792" w:rsidRPr="00CA7792" w:rsidRDefault="00CA7792" w:rsidP="00CA7792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Delete</w:t>
      </w:r>
    </w:p>
    <w:p w:rsidR="00CA7792" w:rsidRPr="005C413E" w:rsidRDefault="00CA7792" w:rsidP="002B46E5">
      <w:pPr>
        <w:pStyle w:val="Paragraphedeliste"/>
        <w:numPr>
          <w:ilvl w:val="0"/>
          <w:numId w:val="14"/>
        </w:numPr>
        <w:rPr>
          <w:lang w:val="en-US"/>
        </w:rPr>
      </w:pPr>
      <w:r w:rsidRPr="00CA7792">
        <w:rPr>
          <w:lang w:val="en-US"/>
        </w:rPr>
        <w:t>Update</w:t>
      </w:r>
    </w:p>
    <w:sectPr w:rsidR="00CA7792" w:rsidRPr="005C413E" w:rsidSect="00896A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54F" w:rsidRPr="002C0EAD" w:rsidRDefault="0063754F" w:rsidP="002C0EAD">
      <w:pPr>
        <w:pStyle w:val="TableContent"/>
        <w:rPr>
          <w:sz w:val="22"/>
          <w:szCs w:val="22"/>
        </w:rPr>
      </w:pPr>
      <w:r>
        <w:separator/>
      </w:r>
    </w:p>
  </w:endnote>
  <w:endnote w:type="continuationSeparator" w:id="1">
    <w:p w:rsidR="0063754F" w:rsidRPr="002C0EAD" w:rsidRDefault="0063754F" w:rsidP="002C0EAD">
      <w:pPr>
        <w:pStyle w:val="TableContent"/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8E4" w:rsidRPr="00824799" w:rsidRDefault="008948E4" w:rsidP="008948E4">
    <w:pPr>
      <w:pStyle w:val="Pieddepage"/>
      <w:pBdr>
        <w:top w:val="single" w:sz="4" w:space="1" w:color="024A70"/>
      </w:pBdr>
      <w:rPr>
        <w:rFonts w:cs="Arial"/>
        <w:sz w:val="16"/>
      </w:rPr>
    </w:pPr>
    <w:r w:rsidRPr="00824799">
      <w:rPr>
        <w:rFonts w:cs="Arial"/>
        <w:sz w:val="16"/>
      </w:rPr>
      <w:t>© 2008 Evaluant</w:t>
    </w:r>
  </w:p>
  <w:p w:rsidR="008948E4" w:rsidRPr="00824799" w:rsidRDefault="008948E4" w:rsidP="008948E4">
    <w:pPr>
      <w:pStyle w:val="Pieddepage"/>
      <w:pBdr>
        <w:top w:val="single" w:sz="4" w:space="1" w:color="024A70"/>
      </w:pBdr>
      <w:tabs>
        <w:tab w:val="left" w:pos="1440"/>
      </w:tabs>
      <w:rPr>
        <w:rFonts w:cs="Arial"/>
        <w:sz w:val="16"/>
      </w:rPr>
    </w:pPr>
    <w:r w:rsidRPr="00824799">
      <w:rPr>
        <w:rFonts w:cs="Arial"/>
        <w:sz w:val="16"/>
      </w:rPr>
      <w:t>Auteur</w:t>
    </w:r>
    <w:r w:rsidRPr="00824799">
      <w:rPr>
        <w:rFonts w:cs="Arial"/>
        <w:sz w:val="16"/>
      </w:rPr>
      <w:tab/>
      <w:t xml:space="preserve">: </w:t>
    </w:r>
    <w:fldSimple w:instr=" AUTHOR  \* Caps  \* MERGEFORMAT ">
      <w:r w:rsidRPr="00EE3C7A">
        <w:rPr>
          <w:rFonts w:cs="Arial"/>
          <w:noProof/>
          <w:sz w:val="16"/>
        </w:rPr>
        <w:t>Fabien Reinle</w:t>
      </w:r>
    </w:fldSimple>
  </w:p>
  <w:p w:rsidR="008948E4" w:rsidRDefault="008948E4" w:rsidP="008948E4">
    <w:pPr>
      <w:pStyle w:val="Pieddepage"/>
      <w:pBdr>
        <w:top w:val="single" w:sz="4" w:space="1" w:color="024A70"/>
      </w:pBdr>
      <w:tabs>
        <w:tab w:val="left" w:pos="1440"/>
      </w:tabs>
      <w:rPr>
        <w:rFonts w:cs="Arial"/>
        <w:sz w:val="16"/>
      </w:rPr>
    </w:pPr>
    <w:r>
      <w:rPr>
        <w:rFonts w:cs="Arial"/>
        <w:sz w:val="16"/>
      </w:rPr>
      <w:t>Nom du fichier</w:t>
    </w:r>
    <w:r>
      <w:rPr>
        <w:rFonts w:cs="Arial"/>
        <w:sz w:val="16"/>
      </w:rPr>
      <w:tab/>
      <w:t>:</w:t>
    </w:r>
    <w:r w:rsidRPr="000F28EC">
      <w:rPr>
        <w:rFonts w:cs="Arial"/>
        <w:sz w:val="16"/>
        <w:szCs w:val="16"/>
      </w:rPr>
      <w:t xml:space="preserve"> </w:t>
    </w:r>
    <w:fldSimple w:instr=" FILENAME  \* FirstCap  \* MERGEFORMAT ">
      <w:r w:rsidR="00967C94" w:rsidRPr="00967C94">
        <w:rPr>
          <w:rFonts w:cs="Arial"/>
          <w:noProof/>
          <w:sz w:val="16"/>
          <w:szCs w:val="16"/>
        </w:rPr>
        <w:t>BR-001 - Keys.docx</w:t>
      </w:r>
    </w:fldSimple>
  </w:p>
  <w:p w:rsidR="008948E4" w:rsidRPr="00824799" w:rsidRDefault="008948E4" w:rsidP="008948E4">
    <w:pPr>
      <w:pStyle w:val="Pieddepage"/>
      <w:pBdr>
        <w:top w:val="single" w:sz="4" w:space="1" w:color="024A70"/>
      </w:pBdr>
      <w:tabs>
        <w:tab w:val="left" w:pos="1440"/>
      </w:tabs>
      <w:rPr>
        <w:rFonts w:cs="Arial"/>
        <w:sz w:val="16"/>
      </w:rPr>
    </w:pPr>
    <w:r w:rsidRPr="00824799">
      <w:rPr>
        <w:rFonts w:cs="Arial"/>
        <w:sz w:val="16"/>
      </w:rPr>
      <w:t>Last Update</w:t>
    </w:r>
    <w:r w:rsidRPr="00824799">
      <w:rPr>
        <w:rFonts w:cs="Arial"/>
        <w:sz w:val="16"/>
      </w:rPr>
      <w:tab/>
      <w:t xml:space="preserve">: </w:t>
    </w:r>
    <w:r w:rsidR="0023193B"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DATE  \@ "dd/MM/yy"  \* MERGEFORMAT </w:instrText>
    </w:r>
    <w:r w:rsidR="0023193B">
      <w:rPr>
        <w:rFonts w:cs="Arial"/>
        <w:sz w:val="16"/>
      </w:rPr>
      <w:fldChar w:fldCharType="separate"/>
    </w:r>
    <w:r w:rsidR="00172D81">
      <w:rPr>
        <w:rFonts w:cs="Arial"/>
        <w:noProof/>
        <w:sz w:val="16"/>
      </w:rPr>
      <w:t>01/10/08</w:t>
    </w:r>
    <w:r w:rsidR="0023193B">
      <w:rPr>
        <w:rFonts w:cs="Arial"/>
        <w:sz w:val="16"/>
      </w:rPr>
      <w:fldChar w:fldCharType="end"/>
    </w:r>
  </w:p>
  <w:p w:rsidR="008948E4" w:rsidRDefault="008948E4" w:rsidP="008948E4">
    <w:pPr>
      <w:pStyle w:val="Pieddepage"/>
    </w:pPr>
    <w:r>
      <w:rPr>
        <w:rFonts w:cs="Arial"/>
        <w:sz w:val="16"/>
      </w:rPr>
      <w:t>Version</w:t>
    </w:r>
    <w:r w:rsidR="00922C27">
      <w:rPr>
        <w:rFonts w:cs="Arial"/>
        <w:sz w:val="16"/>
      </w:rPr>
      <w:t xml:space="preserve">                    </w:t>
    </w:r>
    <w:r>
      <w:rPr>
        <w:rFonts w:cs="Arial"/>
        <w:sz w:val="16"/>
      </w:rPr>
      <w:t>: 1.0.0.0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54F" w:rsidRPr="002C0EAD" w:rsidRDefault="0063754F" w:rsidP="002C0EAD">
      <w:pPr>
        <w:pStyle w:val="TableContent"/>
        <w:rPr>
          <w:sz w:val="22"/>
          <w:szCs w:val="22"/>
        </w:rPr>
      </w:pPr>
      <w:r>
        <w:separator/>
      </w:r>
    </w:p>
  </w:footnote>
  <w:footnote w:type="continuationSeparator" w:id="1">
    <w:p w:rsidR="0063754F" w:rsidRPr="002C0EAD" w:rsidRDefault="0063754F" w:rsidP="002C0EAD">
      <w:pPr>
        <w:pStyle w:val="TableContent"/>
        <w:rPr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2.75pt;height:10.5pt" o:bullet="t">
        <v:imagedata r:id="rId1" o:title=""/>
      </v:shape>
    </w:pict>
  </w:numPicBullet>
  <w:abstractNum w:abstractNumId="0">
    <w:nsid w:val="115946C3"/>
    <w:multiLevelType w:val="hybridMultilevel"/>
    <w:tmpl w:val="ED4AF5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57108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453A7A7A"/>
    <w:multiLevelType w:val="hybridMultilevel"/>
    <w:tmpl w:val="C7246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8A04E4"/>
    <w:multiLevelType w:val="multilevel"/>
    <w:tmpl w:val="4FE4639A"/>
    <w:lvl w:ilvl="0">
      <w:start w:val="1"/>
      <w:numFmt w:val="decimal"/>
      <w:pStyle w:val="Titre1"/>
      <w:lvlText w:val="%1."/>
      <w:lvlJc w:val="left"/>
      <w:pPr>
        <w:tabs>
          <w:tab w:val="num" w:pos="357"/>
        </w:tabs>
        <w:ind w:left="357" w:hanging="360"/>
      </w:pPr>
      <w:rPr>
        <w:rFonts w:cs="Times New Roman"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89"/>
        </w:tabs>
        <w:ind w:left="789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221"/>
        </w:tabs>
        <w:ind w:left="1221" w:hanging="504"/>
      </w:pPr>
      <w:rPr>
        <w:rFonts w:cs="Times New Roman"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79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cs="Times New Roman" w:hint="default"/>
      </w:rPr>
    </w:lvl>
  </w:abstractNum>
  <w:abstractNum w:abstractNumId="4">
    <w:nsid w:val="53AA73A1"/>
    <w:multiLevelType w:val="hybridMultilevel"/>
    <w:tmpl w:val="642C52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2098"/>
    <w:multiLevelType w:val="hybridMultilevel"/>
    <w:tmpl w:val="3676D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C3230"/>
    <w:multiLevelType w:val="hybridMultilevel"/>
    <w:tmpl w:val="46826A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A556F"/>
    <w:multiLevelType w:val="hybridMultilevel"/>
    <w:tmpl w:val="8CBC8A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21BF5"/>
    <w:multiLevelType w:val="hybridMultilevel"/>
    <w:tmpl w:val="73F864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9C62A9"/>
    <w:multiLevelType w:val="hybridMultilevel"/>
    <w:tmpl w:val="BDD07ADE"/>
    <w:lvl w:ilvl="0" w:tplc="1D2EF3C0">
      <w:start w:val="1"/>
      <w:numFmt w:val="bullet"/>
      <w:pStyle w:val="Puces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3B5DB6"/>
    <w:multiLevelType w:val="hybridMultilevel"/>
    <w:tmpl w:val="C12E9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7F084D"/>
    <w:rsid w:val="000025CE"/>
    <w:rsid w:val="00005D5E"/>
    <w:rsid w:val="00006B34"/>
    <w:rsid w:val="00006F72"/>
    <w:rsid w:val="000070A5"/>
    <w:rsid w:val="00007CF4"/>
    <w:rsid w:val="000116CD"/>
    <w:rsid w:val="00014DB7"/>
    <w:rsid w:val="00015238"/>
    <w:rsid w:val="000167BD"/>
    <w:rsid w:val="00024E93"/>
    <w:rsid w:val="00025FFD"/>
    <w:rsid w:val="00027C61"/>
    <w:rsid w:val="00031FB7"/>
    <w:rsid w:val="00034573"/>
    <w:rsid w:val="00035A14"/>
    <w:rsid w:val="00037A18"/>
    <w:rsid w:val="00042053"/>
    <w:rsid w:val="00042348"/>
    <w:rsid w:val="00044F1F"/>
    <w:rsid w:val="000465F9"/>
    <w:rsid w:val="00046E53"/>
    <w:rsid w:val="00050B57"/>
    <w:rsid w:val="00052044"/>
    <w:rsid w:val="000532DA"/>
    <w:rsid w:val="00053CE1"/>
    <w:rsid w:val="00055954"/>
    <w:rsid w:val="00055D3D"/>
    <w:rsid w:val="00057073"/>
    <w:rsid w:val="00061576"/>
    <w:rsid w:val="0006165D"/>
    <w:rsid w:val="00064196"/>
    <w:rsid w:val="0007546F"/>
    <w:rsid w:val="00077329"/>
    <w:rsid w:val="0007784D"/>
    <w:rsid w:val="00077EAF"/>
    <w:rsid w:val="0008104C"/>
    <w:rsid w:val="000814CF"/>
    <w:rsid w:val="000841B6"/>
    <w:rsid w:val="00084609"/>
    <w:rsid w:val="00084699"/>
    <w:rsid w:val="000862B3"/>
    <w:rsid w:val="00086B1C"/>
    <w:rsid w:val="00092AB3"/>
    <w:rsid w:val="00094779"/>
    <w:rsid w:val="000971BD"/>
    <w:rsid w:val="000A2166"/>
    <w:rsid w:val="000A2E09"/>
    <w:rsid w:val="000B07E8"/>
    <w:rsid w:val="000B41E0"/>
    <w:rsid w:val="000B4822"/>
    <w:rsid w:val="000B6A64"/>
    <w:rsid w:val="000B6C02"/>
    <w:rsid w:val="000B7656"/>
    <w:rsid w:val="000C3112"/>
    <w:rsid w:val="000C43CE"/>
    <w:rsid w:val="000C6308"/>
    <w:rsid w:val="000D5067"/>
    <w:rsid w:val="000D5D84"/>
    <w:rsid w:val="000E00F9"/>
    <w:rsid w:val="000E17D8"/>
    <w:rsid w:val="000E24DB"/>
    <w:rsid w:val="000E3443"/>
    <w:rsid w:val="000E5F2A"/>
    <w:rsid w:val="000F18A2"/>
    <w:rsid w:val="000F1D23"/>
    <w:rsid w:val="000F28EC"/>
    <w:rsid w:val="000F2960"/>
    <w:rsid w:val="000F3566"/>
    <w:rsid w:val="000F4A71"/>
    <w:rsid w:val="0010158A"/>
    <w:rsid w:val="00101EFC"/>
    <w:rsid w:val="001031CE"/>
    <w:rsid w:val="00103201"/>
    <w:rsid w:val="00113186"/>
    <w:rsid w:val="0011368E"/>
    <w:rsid w:val="00114777"/>
    <w:rsid w:val="00115732"/>
    <w:rsid w:val="001169AA"/>
    <w:rsid w:val="00116B69"/>
    <w:rsid w:val="00117AEB"/>
    <w:rsid w:val="00123F2A"/>
    <w:rsid w:val="00124227"/>
    <w:rsid w:val="001253EA"/>
    <w:rsid w:val="00126511"/>
    <w:rsid w:val="0012734B"/>
    <w:rsid w:val="00127BB7"/>
    <w:rsid w:val="00130109"/>
    <w:rsid w:val="00133E59"/>
    <w:rsid w:val="001341AE"/>
    <w:rsid w:val="001351BE"/>
    <w:rsid w:val="0013646B"/>
    <w:rsid w:val="00136C8A"/>
    <w:rsid w:val="00141CCF"/>
    <w:rsid w:val="001424CF"/>
    <w:rsid w:val="00142991"/>
    <w:rsid w:val="00142CC6"/>
    <w:rsid w:val="00145DC5"/>
    <w:rsid w:val="001559B7"/>
    <w:rsid w:val="00157A51"/>
    <w:rsid w:val="00160255"/>
    <w:rsid w:val="0017019A"/>
    <w:rsid w:val="001718A2"/>
    <w:rsid w:val="00172D81"/>
    <w:rsid w:val="00177EFE"/>
    <w:rsid w:val="00181646"/>
    <w:rsid w:val="00182FBB"/>
    <w:rsid w:val="00184565"/>
    <w:rsid w:val="001869B8"/>
    <w:rsid w:val="00190574"/>
    <w:rsid w:val="001909D7"/>
    <w:rsid w:val="00192E33"/>
    <w:rsid w:val="001948D6"/>
    <w:rsid w:val="00194E8D"/>
    <w:rsid w:val="0019563D"/>
    <w:rsid w:val="001A1AA4"/>
    <w:rsid w:val="001A1EA7"/>
    <w:rsid w:val="001A212D"/>
    <w:rsid w:val="001A2AA3"/>
    <w:rsid w:val="001A4F93"/>
    <w:rsid w:val="001A7EC4"/>
    <w:rsid w:val="001B1972"/>
    <w:rsid w:val="001B2F01"/>
    <w:rsid w:val="001B5E9B"/>
    <w:rsid w:val="001B772B"/>
    <w:rsid w:val="001C2011"/>
    <w:rsid w:val="001C35FF"/>
    <w:rsid w:val="001C4D97"/>
    <w:rsid w:val="001C68E4"/>
    <w:rsid w:val="001C775B"/>
    <w:rsid w:val="001D07E2"/>
    <w:rsid w:val="001D0E89"/>
    <w:rsid w:val="001D1C28"/>
    <w:rsid w:val="001D1CDE"/>
    <w:rsid w:val="001D4C50"/>
    <w:rsid w:val="001D7072"/>
    <w:rsid w:val="001E2463"/>
    <w:rsid w:val="001E24ED"/>
    <w:rsid w:val="001E3AC0"/>
    <w:rsid w:val="001E3E8D"/>
    <w:rsid w:val="001E4145"/>
    <w:rsid w:val="001E4F3B"/>
    <w:rsid w:val="001E72A6"/>
    <w:rsid w:val="001E73EE"/>
    <w:rsid w:val="001F0B07"/>
    <w:rsid w:val="001F32F2"/>
    <w:rsid w:val="001F6387"/>
    <w:rsid w:val="002034F3"/>
    <w:rsid w:val="0020681B"/>
    <w:rsid w:val="002102F1"/>
    <w:rsid w:val="0021252C"/>
    <w:rsid w:val="002127E7"/>
    <w:rsid w:val="00221B2A"/>
    <w:rsid w:val="00224228"/>
    <w:rsid w:val="00224A45"/>
    <w:rsid w:val="00224D49"/>
    <w:rsid w:val="00230324"/>
    <w:rsid w:val="002308B9"/>
    <w:rsid w:val="0023193B"/>
    <w:rsid w:val="00231F5C"/>
    <w:rsid w:val="002327FF"/>
    <w:rsid w:val="0023325B"/>
    <w:rsid w:val="002336A5"/>
    <w:rsid w:val="00233C9B"/>
    <w:rsid w:val="00237423"/>
    <w:rsid w:val="00240C84"/>
    <w:rsid w:val="00241AAA"/>
    <w:rsid w:val="00241FFE"/>
    <w:rsid w:val="00242D4B"/>
    <w:rsid w:val="00243FFC"/>
    <w:rsid w:val="0024501F"/>
    <w:rsid w:val="00245B9E"/>
    <w:rsid w:val="002471F2"/>
    <w:rsid w:val="0025125D"/>
    <w:rsid w:val="00252443"/>
    <w:rsid w:val="0025428F"/>
    <w:rsid w:val="00257752"/>
    <w:rsid w:val="00260000"/>
    <w:rsid w:val="00263601"/>
    <w:rsid w:val="00266590"/>
    <w:rsid w:val="0026684D"/>
    <w:rsid w:val="00266BC5"/>
    <w:rsid w:val="002676A2"/>
    <w:rsid w:val="00272574"/>
    <w:rsid w:val="00277CB2"/>
    <w:rsid w:val="00280B0F"/>
    <w:rsid w:val="002823B2"/>
    <w:rsid w:val="00282E6A"/>
    <w:rsid w:val="0028363B"/>
    <w:rsid w:val="0028366F"/>
    <w:rsid w:val="002848AC"/>
    <w:rsid w:val="00294834"/>
    <w:rsid w:val="00297169"/>
    <w:rsid w:val="002A1251"/>
    <w:rsid w:val="002A5DB8"/>
    <w:rsid w:val="002A619E"/>
    <w:rsid w:val="002A6354"/>
    <w:rsid w:val="002A68C9"/>
    <w:rsid w:val="002B36D1"/>
    <w:rsid w:val="002B46E5"/>
    <w:rsid w:val="002C0A11"/>
    <w:rsid w:val="002C0EAD"/>
    <w:rsid w:val="002C2025"/>
    <w:rsid w:val="002C21E2"/>
    <w:rsid w:val="002D3B00"/>
    <w:rsid w:val="002D485E"/>
    <w:rsid w:val="002D4B4B"/>
    <w:rsid w:val="002D51B7"/>
    <w:rsid w:val="002D5CE6"/>
    <w:rsid w:val="002E24E1"/>
    <w:rsid w:val="002E340C"/>
    <w:rsid w:val="002E366D"/>
    <w:rsid w:val="002E45FD"/>
    <w:rsid w:val="002E4CF4"/>
    <w:rsid w:val="002E5335"/>
    <w:rsid w:val="002E6B3F"/>
    <w:rsid w:val="002E73CC"/>
    <w:rsid w:val="002F0E3C"/>
    <w:rsid w:val="00300C97"/>
    <w:rsid w:val="0031120A"/>
    <w:rsid w:val="00311453"/>
    <w:rsid w:val="00313B6B"/>
    <w:rsid w:val="00316764"/>
    <w:rsid w:val="00321F72"/>
    <w:rsid w:val="00322A2B"/>
    <w:rsid w:val="00323F7B"/>
    <w:rsid w:val="00324867"/>
    <w:rsid w:val="00325D71"/>
    <w:rsid w:val="00327C0A"/>
    <w:rsid w:val="00327C23"/>
    <w:rsid w:val="00331466"/>
    <w:rsid w:val="00335BEB"/>
    <w:rsid w:val="00336381"/>
    <w:rsid w:val="00337BED"/>
    <w:rsid w:val="003413AA"/>
    <w:rsid w:val="003417AD"/>
    <w:rsid w:val="003452FE"/>
    <w:rsid w:val="00345FE5"/>
    <w:rsid w:val="003460F3"/>
    <w:rsid w:val="003470B0"/>
    <w:rsid w:val="00355197"/>
    <w:rsid w:val="00355331"/>
    <w:rsid w:val="00355C08"/>
    <w:rsid w:val="0035775D"/>
    <w:rsid w:val="003578BE"/>
    <w:rsid w:val="00357F8F"/>
    <w:rsid w:val="00360047"/>
    <w:rsid w:val="0036252D"/>
    <w:rsid w:val="003679F4"/>
    <w:rsid w:val="00367E0E"/>
    <w:rsid w:val="00372E88"/>
    <w:rsid w:val="00373BA8"/>
    <w:rsid w:val="00373E94"/>
    <w:rsid w:val="00376639"/>
    <w:rsid w:val="0038076E"/>
    <w:rsid w:val="00384FBF"/>
    <w:rsid w:val="003850D0"/>
    <w:rsid w:val="00390757"/>
    <w:rsid w:val="0039150F"/>
    <w:rsid w:val="00392CD2"/>
    <w:rsid w:val="003939D7"/>
    <w:rsid w:val="00393B73"/>
    <w:rsid w:val="003951EA"/>
    <w:rsid w:val="003962C0"/>
    <w:rsid w:val="003A027C"/>
    <w:rsid w:val="003A0800"/>
    <w:rsid w:val="003A1409"/>
    <w:rsid w:val="003A2184"/>
    <w:rsid w:val="003A4DAC"/>
    <w:rsid w:val="003A6C35"/>
    <w:rsid w:val="003B0E9B"/>
    <w:rsid w:val="003B14FA"/>
    <w:rsid w:val="003B2173"/>
    <w:rsid w:val="003B3EA5"/>
    <w:rsid w:val="003B5109"/>
    <w:rsid w:val="003B5FD8"/>
    <w:rsid w:val="003B6F42"/>
    <w:rsid w:val="003C1094"/>
    <w:rsid w:val="003C191D"/>
    <w:rsid w:val="003C2D1C"/>
    <w:rsid w:val="003C49DA"/>
    <w:rsid w:val="003C6D54"/>
    <w:rsid w:val="003D0A2F"/>
    <w:rsid w:val="003D2ED8"/>
    <w:rsid w:val="003D5702"/>
    <w:rsid w:val="003D5FB5"/>
    <w:rsid w:val="003D6ACC"/>
    <w:rsid w:val="003E0610"/>
    <w:rsid w:val="003E07C2"/>
    <w:rsid w:val="003E35A1"/>
    <w:rsid w:val="003E3BAF"/>
    <w:rsid w:val="003E6885"/>
    <w:rsid w:val="003F29AA"/>
    <w:rsid w:val="003F322D"/>
    <w:rsid w:val="003F5334"/>
    <w:rsid w:val="003F5D33"/>
    <w:rsid w:val="003F7421"/>
    <w:rsid w:val="004043AC"/>
    <w:rsid w:val="00405156"/>
    <w:rsid w:val="00407966"/>
    <w:rsid w:val="0041064A"/>
    <w:rsid w:val="00410D33"/>
    <w:rsid w:val="0041113F"/>
    <w:rsid w:val="00414580"/>
    <w:rsid w:val="00414585"/>
    <w:rsid w:val="00414B32"/>
    <w:rsid w:val="00415DDA"/>
    <w:rsid w:val="0041719C"/>
    <w:rsid w:val="00427055"/>
    <w:rsid w:val="0043000E"/>
    <w:rsid w:val="00437183"/>
    <w:rsid w:val="004417C5"/>
    <w:rsid w:val="00444BD9"/>
    <w:rsid w:val="00450157"/>
    <w:rsid w:val="00451C20"/>
    <w:rsid w:val="004541BC"/>
    <w:rsid w:val="00455505"/>
    <w:rsid w:val="004576D6"/>
    <w:rsid w:val="00457E4D"/>
    <w:rsid w:val="00460452"/>
    <w:rsid w:val="00463B7B"/>
    <w:rsid w:val="00470310"/>
    <w:rsid w:val="004711B3"/>
    <w:rsid w:val="00474736"/>
    <w:rsid w:val="00474895"/>
    <w:rsid w:val="00475567"/>
    <w:rsid w:val="0047573B"/>
    <w:rsid w:val="00475FE8"/>
    <w:rsid w:val="00476388"/>
    <w:rsid w:val="00476860"/>
    <w:rsid w:val="00477CF3"/>
    <w:rsid w:val="00480A07"/>
    <w:rsid w:val="00483810"/>
    <w:rsid w:val="00485C90"/>
    <w:rsid w:val="004875DC"/>
    <w:rsid w:val="00491111"/>
    <w:rsid w:val="00494037"/>
    <w:rsid w:val="00497DE4"/>
    <w:rsid w:val="004A097D"/>
    <w:rsid w:val="004A1C81"/>
    <w:rsid w:val="004A4374"/>
    <w:rsid w:val="004A6338"/>
    <w:rsid w:val="004B1F0B"/>
    <w:rsid w:val="004B210F"/>
    <w:rsid w:val="004B4D21"/>
    <w:rsid w:val="004B7041"/>
    <w:rsid w:val="004C0CA5"/>
    <w:rsid w:val="004C17B7"/>
    <w:rsid w:val="004C5145"/>
    <w:rsid w:val="004C574F"/>
    <w:rsid w:val="004C5D83"/>
    <w:rsid w:val="004C710B"/>
    <w:rsid w:val="004D67A1"/>
    <w:rsid w:val="004E0884"/>
    <w:rsid w:val="004E1D4F"/>
    <w:rsid w:val="004E4570"/>
    <w:rsid w:val="004E60AD"/>
    <w:rsid w:val="004E7E01"/>
    <w:rsid w:val="004F2AF8"/>
    <w:rsid w:val="004F3389"/>
    <w:rsid w:val="004F5346"/>
    <w:rsid w:val="004F5D88"/>
    <w:rsid w:val="004F71A1"/>
    <w:rsid w:val="0050158A"/>
    <w:rsid w:val="005041D5"/>
    <w:rsid w:val="00505436"/>
    <w:rsid w:val="005060D1"/>
    <w:rsid w:val="005065A8"/>
    <w:rsid w:val="00507672"/>
    <w:rsid w:val="00507928"/>
    <w:rsid w:val="00507AC8"/>
    <w:rsid w:val="00507B9D"/>
    <w:rsid w:val="005100DF"/>
    <w:rsid w:val="0051026E"/>
    <w:rsid w:val="0051034F"/>
    <w:rsid w:val="00514F81"/>
    <w:rsid w:val="00521757"/>
    <w:rsid w:val="00522635"/>
    <w:rsid w:val="0052511E"/>
    <w:rsid w:val="00526582"/>
    <w:rsid w:val="00531CF3"/>
    <w:rsid w:val="00533EB6"/>
    <w:rsid w:val="00536C44"/>
    <w:rsid w:val="005372DC"/>
    <w:rsid w:val="00543269"/>
    <w:rsid w:val="005438F1"/>
    <w:rsid w:val="0054398E"/>
    <w:rsid w:val="00550A41"/>
    <w:rsid w:val="00552A02"/>
    <w:rsid w:val="00557932"/>
    <w:rsid w:val="0056140C"/>
    <w:rsid w:val="0056160A"/>
    <w:rsid w:val="005622ED"/>
    <w:rsid w:val="00563305"/>
    <w:rsid w:val="00563AE0"/>
    <w:rsid w:val="00575E7E"/>
    <w:rsid w:val="005767BF"/>
    <w:rsid w:val="00580628"/>
    <w:rsid w:val="005818AD"/>
    <w:rsid w:val="00582607"/>
    <w:rsid w:val="005829F1"/>
    <w:rsid w:val="00582B72"/>
    <w:rsid w:val="00586779"/>
    <w:rsid w:val="005917EE"/>
    <w:rsid w:val="00595A17"/>
    <w:rsid w:val="00597BAF"/>
    <w:rsid w:val="005A3612"/>
    <w:rsid w:val="005A3FE9"/>
    <w:rsid w:val="005A4146"/>
    <w:rsid w:val="005A7858"/>
    <w:rsid w:val="005B514F"/>
    <w:rsid w:val="005B70E5"/>
    <w:rsid w:val="005C065D"/>
    <w:rsid w:val="005C0C2C"/>
    <w:rsid w:val="005C3CF4"/>
    <w:rsid w:val="005C413E"/>
    <w:rsid w:val="005C6CFD"/>
    <w:rsid w:val="005C6ECF"/>
    <w:rsid w:val="005D35DD"/>
    <w:rsid w:val="005D6976"/>
    <w:rsid w:val="005E381F"/>
    <w:rsid w:val="005E4705"/>
    <w:rsid w:val="005F125B"/>
    <w:rsid w:val="005F1540"/>
    <w:rsid w:val="005F29CD"/>
    <w:rsid w:val="005F3396"/>
    <w:rsid w:val="005F6A0E"/>
    <w:rsid w:val="006015B2"/>
    <w:rsid w:val="00604253"/>
    <w:rsid w:val="00604BAE"/>
    <w:rsid w:val="00613219"/>
    <w:rsid w:val="00616344"/>
    <w:rsid w:val="00617337"/>
    <w:rsid w:val="006209E1"/>
    <w:rsid w:val="00622424"/>
    <w:rsid w:val="00622B73"/>
    <w:rsid w:val="00622BB5"/>
    <w:rsid w:val="00622E4D"/>
    <w:rsid w:val="00631226"/>
    <w:rsid w:val="006338CA"/>
    <w:rsid w:val="006342FA"/>
    <w:rsid w:val="0063754F"/>
    <w:rsid w:val="0064019B"/>
    <w:rsid w:val="00642A86"/>
    <w:rsid w:val="00645631"/>
    <w:rsid w:val="00645867"/>
    <w:rsid w:val="00646033"/>
    <w:rsid w:val="00650C3B"/>
    <w:rsid w:val="00654A34"/>
    <w:rsid w:val="006567C3"/>
    <w:rsid w:val="00657D0D"/>
    <w:rsid w:val="00662CFC"/>
    <w:rsid w:val="00663C37"/>
    <w:rsid w:val="00664D07"/>
    <w:rsid w:val="00665649"/>
    <w:rsid w:val="006661B6"/>
    <w:rsid w:val="00670D98"/>
    <w:rsid w:val="00671F88"/>
    <w:rsid w:val="006724C5"/>
    <w:rsid w:val="00672C69"/>
    <w:rsid w:val="00673D6B"/>
    <w:rsid w:val="00677597"/>
    <w:rsid w:val="00680F86"/>
    <w:rsid w:val="00681B6B"/>
    <w:rsid w:val="0068229F"/>
    <w:rsid w:val="00682302"/>
    <w:rsid w:val="00682B58"/>
    <w:rsid w:val="006834BC"/>
    <w:rsid w:val="00683DC5"/>
    <w:rsid w:val="00683FB2"/>
    <w:rsid w:val="00684BFD"/>
    <w:rsid w:val="00685034"/>
    <w:rsid w:val="00691211"/>
    <w:rsid w:val="00696FB7"/>
    <w:rsid w:val="006A3800"/>
    <w:rsid w:val="006A7C52"/>
    <w:rsid w:val="006A7F10"/>
    <w:rsid w:val="006B01B5"/>
    <w:rsid w:val="006B1EF9"/>
    <w:rsid w:val="006C12BB"/>
    <w:rsid w:val="006C3FFE"/>
    <w:rsid w:val="006C5D8F"/>
    <w:rsid w:val="006C7E06"/>
    <w:rsid w:val="006D075A"/>
    <w:rsid w:val="006D0A3C"/>
    <w:rsid w:val="006D1374"/>
    <w:rsid w:val="006D1C9A"/>
    <w:rsid w:val="006D3534"/>
    <w:rsid w:val="006D3790"/>
    <w:rsid w:val="006D69E5"/>
    <w:rsid w:val="006E0252"/>
    <w:rsid w:val="006E306B"/>
    <w:rsid w:val="006E6E39"/>
    <w:rsid w:val="006E7B8B"/>
    <w:rsid w:val="006F1C1B"/>
    <w:rsid w:val="006F279B"/>
    <w:rsid w:val="006F7B08"/>
    <w:rsid w:val="006F7CA5"/>
    <w:rsid w:val="00711FA1"/>
    <w:rsid w:val="0071223D"/>
    <w:rsid w:val="007126BD"/>
    <w:rsid w:val="00713C5D"/>
    <w:rsid w:val="007146BF"/>
    <w:rsid w:val="00715171"/>
    <w:rsid w:val="0071600A"/>
    <w:rsid w:val="00720791"/>
    <w:rsid w:val="007220BF"/>
    <w:rsid w:val="0072472F"/>
    <w:rsid w:val="0072490A"/>
    <w:rsid w:val="00724C39"/>
    <w:rsid w:val="00725337"/>
    <w:rsid w:val="00726E65"/>
    <w:rsid w:val="00731C99"/>
    <w:rsid w:val="00736768"/>
    <w:rsid w:val="00736963"/>
    <w:rsid w:val="00737C97"/>
    <w:rsid w:val="00741FA6"/>
    <w:rsid w:val="00743B77"/>
    <w:rsid w:val="00745E5B"/>
    <w:rsid w:val="007462CA"/>
    <w:rsid w:val="00747B30"/>
    <w:rsid w:val="00750953"/>
    <w:rsid w:val="0075113C"/>
    <w:rsid w:val="00755B1C"/>
    <w:rsid w:val="007574F7"/>
    <w:rsid w:val="00760585"/>
    <w:rsid w:val="0076112D"/>
    <w:rsid w:val="007617E4"/>
    <w:rsid w:val="00763529"/>
    <w:rsid w:val="007650DD"/>
    <w:rsid w:val="00766C44"/>
    <w:rsid w:val="007674C4"/>
    <w:rsid w:val="007712CE"/>
    <w:rsid w:val="00774068"/>
    <w:rsid w:val="00774912"/>
    <w:rsid w:val="007757EA"/>
    <w:rsid w:val="00776563"/>
    <w:rsid w:val="0078044C"/>
    <w:rsid w:val="00781DBE"/>
    <w:rsid w:val="00783D8A"/>
    <w:rsid w:val="007873FF"/>
    <w:rsid w:val="00787CB6"/>
    <w:rsid w:val="00790037"/>
    <w:rsid w:val="00791EA5"/>
    <w:rsid w:val="00794234"/>
    <w:rsid w:val="00795E04"/>
    <w:rsid w:val="007970CA"/>
    <w:rsid w:val="00797479"/>
    <w:rsid w:val="007A437B"/>
    <w:rsid w:val="007A6AD6"/>
    <w:rsid w:val="007B2EFB"/>
    <w:rsid w:val="007B3411"/>
    <w:rsid w:val="007B7A49"/>
    <w:rsid w:val="007B7AE1"/>
    <w:rsid w:val="007C0BB5"/>
    <w:rsid w:val="007C1A16"/>
    <w:rsid w:val="007C2D94"/>
    <w:rsid w:val="007C3C50"/>
    <w:rsid w:val="007C5035"/>
    <w:rsid w:val="007C569B"/>
    <w:rsid w:val="007C5F70"/>
    <w:rsid w:val="007C78F9"/>
    <w:rsid w:val="007D015D"/>
    <w:rsid w:val="007D05F6"/>
    <w:rsid w:val="007D0AC3"/>
    <w:rsid w:val="007D0BBD"/>
    <w:rsid w:val="007D22D3"/>
    <w:rsid w:val="007D4788"/>
    <w:rsid w:val="007D4C87"/>
    <w:rsid w:val="007D52EB"/>
    <w:rsid w:val="007D5309"/>
    <w:rsid w:val="007D55A2"/>
    <w:rsid w:val="007D66E1"/>
    <w:rsid w:val="007D6F57"/>
    <w:rsid w:val="007E1C94"/>
    <w:rsid w:val="007E60C2"/>
    <w:rsid w:val="007F084D"/>
    <w:rsid w:val="007F377D"/>
    <w:rsid w:val="007F4BA5"/>
    <w:rsid w:val="00800403"/>
    <w:rsid w:val="00800B69"/>
    <w:rsid w:val="00805675"/>
    <w:rsid w:val="00806576"/>
    <w:rsid w:val="00810F4A"/>
    <w:rsid w:val="0081290C"/>
    <w:rsid w:val="008139A0"/>
    <w:rsid w:val="00814F8C"/>
    <w:rsid w:val="00816DD1"/>
    <w:rsid w:val="00817413"/>
    <w:rsid w:val="00820039"/>
    <w:rsid w:val="00824799"/>
    <w:rsid w:val="00831DCF"/>
    <w:rsid w:val="008322F2"/>
    <w:rsid w:val="00834BC5"/>
    <w:rsid w:val="00835117"/>
    <w:rsid w:val="00837A7B"/>
    <w:rsid w:val="00840764"/>
    <w:rsid w:val="00843FCD"/>
    <w:rsid w:val="00846F7B"/>
    <w:rsid w:val="00847CD5"/>
    <w:rsid w:val="00852056"/>
    <w:rsid w:val="00852AC8"/>
    <w:rsid w:val="00852B5F"/>
    <w:rsid w:val="00852FD6"/>
    <w:rsid w:val="00853643"/>
    <w:rsid w:val="00854A95"/>
    <w:rsid w:val="00861685"/>
    <w:rsid w:val="00862BB1"/>
    <w:rsid w:val="00862F41"/>
    <w:rsid w:val="008668DF"/>
    <w:rsid w:val="00870520"/>
    <w:rsid w:val="0088035B"/>
    <w:rsid w:val="00881BE2"/>
    <w:rsid w:val="008827B2"/>
    <w:rsid w:val="008866B4"/>
    <w:rsid w:val="00890045"/>
    <w:rsid w:val="00890BC6"/>
    <w:rsid w:val="00891E7D"/>
    <w:rsid w:val="00892AB7"/>
    <w:rsid w:val="008948E4"/>
    <w:rsid w:val="00896A78"/>
    <w:rsid w:val="00897C0A"/>
    <w:rsid w:val="008A74E3"/>
    <w:rsid w:val="008B3A0F"/>
    <w:rsid w:val="008B4950"/>
    <w:rsid w:val="008C0557"/>
    <w:rsid w:val="008C2E16"/>
    <w:rsid w:val="008C600C"/>
    <w:rsid w:val="008C7D0E"/>
    <w:rsid w:val="008D157C"/>
    <w:rsid w:val="008D5B01"/>
    <w:rsid w:val="008D7101"/>
    <w:rsid w:val="008E3B05"/>
    <w:rsid w:val="008E5673"/>
    <w:rsid w:val="008E7D5F"/>
    <w:rsid w:val="008F01E6"/>
    <w:rsid w:val="008F1EB0"/>
    <w:rsid w:val="008F2CD4"/>
    <w:rsid w:val="00900971"/>
    <w:rsid w:val="009009B1"/>
    <w:rsid w:val="009011DE"/>
    <w:rsid w:val="00903405"/>
    <w:rsid w:val="00903776"/>
    <w:rsid w:val="009038F1"/>
    <w:rsid w:val="00904066"/>
    <w:rsid w:val="009049F2"/>
    <w:rsid w:val="00904B08"/>
    <w:rsid w:val="0090524D"/>
    <w:rsid w:val="009075EC"/>
    <w:rsid w:val="00911095"/>
    <w:rsid w:val="00912516"/>
    <w:rsid w:val="009139B8"/>
    <w:rsid w:val="009206B9"/>
    <w:rsid w:val="00921F32"/>
    <w:rsid w:val="00922C27"/>
    <w:rsid w:val="00933C11"/>
    <w:rsid w:val="00935B60"/>
    <w:rsid w:val="0093685C"/>
    <w:rsid w:val="00940485"/>
    <w:rsid w:val="00941D11"/>
    <w:rsid w:val="0094233D"/>
    <w:rsid w:val="00942E52"/>
    <w:rsid w:val="00943811"/>
    <w:rsid w:val="009467AE"/>
    <w:rsid w:val="0095319C"/>
    <w:rsid w:val="00953238"/>
    <w:rsid w:val="00954CB8"/>
    <w:rsid w:val="009626C8"/>
    <w:rsid w:val="00963BEA"/>
    <w:rsid w:val="009654DA"/>
    <w:rsid w:val="00965699"/>
    <w:rsid w:val="0096589A"/>
    <w:rsid w:val="00965CB5"/>
    <w:rsid w:val="009672C7"/>
    <w:rsid w:val="00967499"/>
    <w:rsid w:val="009677FB"/>
    <w:rsid w:val="00967C94"/>
    <w:rsid w:val="0098077B"/>
    <w:rsid w:val="00980AC3"/>
    <w:rsid w:val="0098337D"/>
    <w:rsid w:val="009854DD"/>
    <w:rsid w:val="009A170C"/>
    <w:rsid w:val="009A1845"/>
    <w:rsid w:val="009A2BAC"/>
    <w:rsid w:val="009A481D"/>
    <w:rsid w:val="009A4C15"/>
    <w:rsid w:val="009A4EA9"/>
    <w:rsid w:val="009B1625"/>
    <w:rsid w:val="009B3422"/>
    <w:rsid w:val="009C06AD"/>
    <w:rsid w:val="009C2EF9"/>
    <w:rsid w:val="009C638C"/>
    <w:rsid w:val="009C68B4"/>
    <w:rsid w:val="009D0BCA"/>
    <w:rsid w:val="009D22F3"/>
    <w:rsid w:val="009D4A10"/>
    <w:rsid w:val="009D4DFF"/>
    <w:rsid w:val="009D530C"/>
    <w:rsid w:val="009D7DA7"/>
    <w:rsid w:val="009E52AB"/>
    <w:rsid w:val="009E608D"/>
    <w:rsid w:val="009E7EAC"/>
    <w:rsid w:val="009F06E6"/>
    <w:rsid w:val="009F1C95"/>
    <w:rsid w:val="009F7340"/>
    <w:rsid w:val="009F7D67"/>
    <w:rsid w:val="00A0112F"/>
    <w:rsid w:val="00A049C7"/>
    <w:rsid w:val="00A062D4"/>
    <w:rsid w:val="00A07053"/>
    <w:rsid w:val="00A10272"/>
    <w:rsid w:val="00A10F78"/>
    <w:rsid w:val="00A11142"/>
    <w:rsid w:val="00A11E14"/>
    <w:rsid w:val="00A140AB"/>
    <w:rsid w:val="00A149E0"/>
    <w:rsid w:val="00A15E12"/>
    <w:rsid w:val="00A16A8D"/>
    <w:rsid w:val="00A20BE8"/>
    <w:rsid w:val="00A24F81"/>
    <w:rsid w:val="00A314A3"/>
    <w:rsid w:val="00A316E8"/>
    <w:rsid w:val="00A34979"/>
    <w:rsid w:val="00A35A0D"/>
    <w:rsid w:val="00A371DD"/>
    <w:rsid w:val="00A37FAB"/>
    <w:rsid w:val="00A40BEC"/>
    <w:rsid w:val="00A4283F"/>
    <w:rsid w:val="00A438F1"/>
    <w:rsid w:val="00A4559D"/>
    <w:rsid w:val="00A45667"/>
    <w:rsid w:val="00A464FC"/>
    <w:rsid w:val="00A507C6"/>
    <w:rsid w:val="00A5747A"/>
    <w:rsid w:val="00A602C2"/>
    <w:rsid w:val="00A62912"/>
    <w:rsid w:val="00A63D17"/>
    <w:rsid w:val="00A6446D"/>
    <w:rsid w:val="00A652E9"/>
    <w:rsid w:val="00A65870"/>
    <w:rsid w:val="00A662C8"/>
    <w:rsid w:val="00A66932"/>
    <w:rsid w:val="00A67F76"/>
    <w:rsid w:val="00A7192C"/>
    <w:rsid w:val="00A72CAB"/>
    <w:rsid w:val="00A7314B"/>
    <w:rsid w:val="00A74C20"/>
    <w:rsid w:val="00A81568"/>
    <w:rsid w:val="00A81F91"/>
    <w:rsid w:val="00A84522"/>
    <w:rsid w:val="00A85B75"/>
    <w:rsid w:val="00A85FE6"/>
    <w:rsid w:val="00A869B9"/>
    <w:rsid w:val="00A87932"/>
    <w:rsid w:val="00A90B3B"/>
    <w:rsid w:val="00A91256"/>
    <w:rsid w:val="00A91441"/>
    <w:rsid w:val="00A94454"/>
    <w:rsid w:val="00A944C6"/>
    <w:rsid w:val="00A94711"/>
    <w:rsid w:val="00A96C25"/>
    <w:rsid w:val="00AA194B"/>
    <w:rsid w:val="00AA27D3"/>
    <w:rsid w:val="00AA3487"/>
    <w:rsid w:val="00AA798B"/>
    <w:rsid w:val="00AA7CEA"/>
    <w:rsid w:val="00AB42E5"/>
    <w:rsid w:val="00AB6148"/>
    <w:rsid w:val="00AB7105"/>
    <w:rsid w:val="00AC0395"/>
    <w:rsid w:val="00AC2865"/>
    <w:rsid w:val="00AC4323"/>
    <w:rsid w:val="00AC43DE"/>
    <w:rsid w:val="00AC44E5"/>
    <w:rsid w:val="00AC692B"/>
    <w:rsid w:val="00AD4D95"/>
    <w:rsid w:val="00AE1153"/>
    <w:rsid w:val="00AE1277"/>
    <w:rsid w:val="00AE2151"/>
    <w:rsid w:val="00AE2503"/>
    <w:rsid w:val="00AE2945"/>
    <w:rsid w:val="00AE2C5D"/>
    <w:rsid w:val="00AE4A6C"/>
    <w:rsid w:val="00AE75CC"/>
    <w:rsid w:val="00AE777E"/>
    <w:rsid w:val="00AF23A3"/>
    <w:rsid w:val="00AF3E4A"/>
    <w:rsid w:val="00AF54FD"/>
    <w:rsid w:val="00AF798F"/>
    <w:rsid w:val="00B01189"/>
    <w:rsid w:val="00B014E6"/>
    <w:rsid w:val="00B04C3A"/>
    <w:rsid w:val="00B04C6F"/>
    <w:rsid w:val="00B0538E"/>
    <w:rsid w:val="00B05503"/>
    <w:rsid w:val="00B0711F"/>
    <w:rsid w:val="00B121C2"/>
    <w:rsid w:val="00B169DC"/>
    <w:rsid w:val="00B24B09"/>
    <w:rsid w:val="00B25773"/>
    <w:rsid w:val="00B25DE6"/>
    <w:rsid w:val="00B2759A"/>
    <w:rsid w:val="00B30CE2"/>
    <w:rsid w:val="00B31696"/>
    <w:rsid w:val="00B33397"/>
    <w:rsid w:val="00B35E30"/>
    <w:rsid w:val="00B41186"/>
    <w:rsid w:val="00B4118F"/>
    <w:rsid w:val="00B4182D"/>
    <w:rsid w:val="00B45B62"/>
    <w:rsid w:val="00B45E51"/>
    <w:rsid w:val="00B50330"/>
    <w:rsid w:val="00B510FF"/>
    <w:rsid w:val="00B51AF2"/>
    <w:rsid w:val="00B557B6"/>
    <w:rsid w:val="00B61254"/>
    <w:rsid w:val="00B63208"/>
    <w:rsid w:val="00B63796"/>
    <w:rsid w:val="00B6582C"/>
    <w:rsid w:val="00B666EB"/>
    <w:rsid w:val="00B66E2E"/>
    <w:rsid w:val="00B67336"/>
    <w:rsid w:val="00B733ED"/>
    <w:rsid w:val="00B73EF3"/>
    <w:rsid w:val="00B74043"/>
    <w:rsid w:val="00B74A37"/>
    <w:rsid w:val="00B8011B"/>
    <w:rsid w:val="00B80C80"/>
    <w:rsid w:val="00B82308"/>
    <w:rsid w:val="00B82C52"/>
    <w:rsid w:val="00B84BF3"/>
    <w:rsid w:val="00B85CE9"/>
    <w:rsid w:val="00B860E4"/>
    <w:rsid w:val="00B875F5"/>
    <w:rsid w:val="00B900F7"/>
    <w:rsid w:val="00B919EF"/>
    <w:rsid w:val="00B92671"/>
    <w:rsid w:val="00B93E2D"/>
    <w:rsid w:val="00B9454B"/>
    <w:rsid w:val="00B94F60"/>
    <w:rsid w:val="00BA26B0"/>
    <w:rsid w:val="00BA2969"/>
    <w:rsid w:val="00BA4B0B"/>
    <w:rsid w:val="00BA58A0"/>
    <w:rsid w:val="00BB0B36"/>
    <w:rsid w:val="00BB16B0"/>
    <w:rsid w:val="00BB316B"/>
    <w:rsid w:val="00BB38D9"/>
    <w:rsid w:val="00BB445C"/>
    <w:rsid w:val="00BC1600"/>
    <w:rsid w:val="00BC1B22"/>
    <w:rsid w:val="00BC1E7B"/>
    <w:rsid w:val="00BC5065"/>
    <w:rsid w:val="00BC6EFC"/>
    <w:rsid w:val="00BD03C9"/>
    <w:rsid w:val="00BD3C33"/>
    <w:rsid w:val="00BD772A"/>
    <w:rsid w:val="00BE00E7"/>
    <w:rsid w:val="00BE167E"/>
    <w:rsid w:val="00BE374E"/>
    <w:rsid w:val="00BE39B8"/>
    <w:rsid w:val="00BE40EB"/>
    <w:rsid w:val="00BE41E2"/>
    <w:rsid w:val="00BE4CA6"/>
    <w:rsid w:val="00BE691A"/>
    <w:rsid w:val="00BE69AB"/>
    <w:rsid w:val="00BF19D3"/>
    <w:rsid w:val="00C01564"/>
    <w:rsid w:val="00C03AF3"/>
    <w:rsid w:val="00C03B43"/>
    <w:rsid w:val="00C05232"/>
    <w:rsid w:val="00C1003C"/>
    <w:rsid w:val="00C1146C"/>
    <w:rsid w:val="00C1451F"/>
    <w:rsid w:val="00C14D6E"/>
    <w:rsid w:val="00C157E1"/>
    <w:rsid w:val="00C17984"/>
    <w:rsid w:val="00C200A9"/>
    <w:rsid w:val="00C20E67"/>
    <w:rsid w:val="00C2257C"/>
    <w:rsid w:val="00C25D71"/>
    <w:rsid w:val="00C31334"/>
    <w:rsid w:val="00C36207"/>
    <w:rsid w:val="00C40206"/>
    <w:rsid w:val="00C41495"/>
    <w:rsid w:val="00C44C8D"/>
    <w:rsid w:val="00C4676E"/>
    <w:rsid w:val="00C47993"/>
    <w:rsid w:val="00C52526"/>
    <w:rsid w:val="00C53519"/>
    <w:rsid w:val="00C53549"/>
    <w:rsid w:val="00C54D00"/>
    <w:rsid w:val="00C569C4"/>
    <w:rsid w:val="00C6001E"/>
    <w:rsid w:val="00C6048E"/>
    <w:rsid w:val="00C6107B"/>
    <w:rsid w:val="00C610F8"/>
    <w:rsid w:val="00C63505"/>
    <w:rsid w:val="00C64E21"/>
    <w:rsid w:val="00C6586D"/>
    <w:rsid w:val="00C65E49"/>
    <w:rsid w:val="00C70143"/>
    <w:rsid w:val="00C74029"/>
    <w:rsid w:val="00C74D8F"/>
    <w:rsid w:val="00C774E0"/>
    <w:rsid w:val="00C824D8"/>
    <w:rsid w:val="00C831E2"/>
    <w:rsid w:val="00C87991"/>
    <w:rsid w:val="00C92513"/>
    <w:rsid w:val="00C925AE"/>
    <w:rsid w:val="00C92F88"/>
    <w:rsid w:val="00C9785F"/>
    <w:rsid w:val="00CA0E37"/>
    <w:rsid w:val="00CA21F4"/>
    <w:rsid w:val="00CA3153"/>
    <w:rsid w:val="00CA57E2"/>
    <w:rsid w:val="00CA7193"/>
    <w:rsid w:val="00CA7792"/>
    <w:rsid w:val="00CA7794"/>
    <w:rsid w:val="00CA7970"/>
    <w:rsid w:val="00CB2D20"/>
    <w:rsid w:val="00CB40D0"/>
    <w:rsid w:val="00CB5555"/>
    <w:rsid w:val="00CB556F"/>
    <w:rsid w:val="00CB6BAA"/>
    <w:rsid w:val="00CB7F5B"/>
    <w:rsid w:val="00CC0268"/>
    <w:rsid w:val="00CC33E4"/>
    <w:rsid w:val="00CC4496"/>
    <w:rsid w:val="00CC65EB"/>
    <w:rsid w:val="00CD3F21"/>
    <w:rsid w:val="00CD4D75"/>
    <w:rsid w:val="00CD5A7A"/>
    <w:rsid w:val="00CD6506"/>
    <w:rsid w:val="00CE13E8"/>
    <w:rsid w:val="00CE1633"/>
    <w:rsid w:val="00CE2272"/>
    <w:rsid w:val="00CE33C0"/>
    <w:rsid w:val="00CE59F6"/>
    <w:rsid w:val="00CF0333"/>
    <w:rsid w:val="00CF10B2"/>
    <w:rsid w:val="00CF1795"/>
    <w:rsid w:val="00CF1EDF"/>
    <w:rsid w:val="00CF3A7C"/>
    <w:rsid w:val="00CF682E"/>
    <w:rsid w:val="00D0366A"/>
    <w:rsid w:val="00D065C6"/>
    <w:rsid w:val="00D106B4"/>
    <w:rsid w:val="00D1128A"/>
    <w:rsid w:val="00D138E3"/>
    <w:rsid w:val="00D16311"/>
    <w:rsid w:val="00D204D2"/>
    <w:rsid w:val="00D26489"/>
    <w:rsid w:val="00D30AB8"/>
    <w:rsid w:val="00D30B02"/>
    <w:rsid w:val="00D31A74"/>
    <w:rsid w:val="00D33856"/>
    <w:rsid w:val="00D34FC2"/>
    <w:rsid w:val="00D35536"/>
    <w:rsid w:val="00D361F7"/>
    <w:rsid w:val="00D4275E"/>
    <w:rsid w:val="00D42893"/>
    <w:rsid w:val="00D43BAD"/>
    <w:rsid w:val="00D458AD"/>
    <w:rsid w:val="00D53A0B"/>
    <w:rsid w:val="00D53FE0"/>
    <w:rsid w:val="00D55816"/>
    <w:rsid w:val="00D5622E"/>
    <w:rsid w:val="00D56248"/>
    <w:rsid w:val="00D578DA"/>
    <w:rsid w:val="00D609FB"/>
    <w:rsid w:val="00D62303"/>
    <w:rsid w:val="00D62323"/>
    <w:rsid w:val="00D6238F"/>
    <w:rsid w:val="00D64ABE"/>
    <w:rsid w:val="00D70F72"/>
    <w:rsid w:val="00D749B8"/>
    <w:rsid w:val="00D74F8A"/>
    <w:rsid w:val="00D822DB"/>
    <w:rsid w:val="00D83991"/>
    <w:rsid w:val="00D8440D"/>
    <w:rsid w:val="00D84F9B"/>
    <w:rsid w:val="00D853E7"/>
    <w:rsid w:val="00D864C2"/>
    <w:rsid w:val="00D93B9E"/>
    <w:rsid w:val="00D93C6A"/>
    <w:rsid w:val="00D9435C"/>
    <w:rsid w:val="00D94BC9"/>
    <w:rsid w:val="00D94E86"/>
    <w:rsid w:val="00D96272"/>
    <w:rsid w:val="00DA0031"/>
    <w:rsid w:val="00DA04C2"/>
    <w:rsid w:val="00DA2795"/>
    <w:rsid w:val="00DA4588"/>
    <w:rsid w:val="00DB0D92"/>
    <w:rsid w:val="00DB0F7F"/>
    <w:rsid w:val="00DB15DE"/>
    <w:rsid w:val="00DB1E17"/>
    <w:rsid w:val="00DB24CB"/>
    <w:rsid w:val="00DB25F6"/>
    <w:rsid w:val="00DB356A"/>
    <w:rsid w:val="00DB5BA2"/>
    <w:rsid w:val="00DB61F9"/>
    <w:rsid w:val="00DB6AF9"/>
    <w:rsid w:val="00DC02CA"/>
    <w:rsid w:val="00DC1373"/>
    <w:rsid w:val="00DC1D0E"/>
    <w:rsid w:val="00DC2E5F"/>
    <w:rsid w:val="00DC49FC"/>
    <w:rsid w:val="00DC7B42"/>
    <w:rsid w:val="00DD11D7"/>
    <w:rsid w:val="00DD1639"/>
    <w:rsid w:val="00DD18EF"/>
    <w:rsid w:val="00DD3CAB"/>
    <w:rsid w:val="00DD414B"/>
    <w:rsid w:val="00DD7E9D"/>
    <w:rsid w:val="00DE05FD"/>
    <w:rsid w:val="00DE2CD6"/>
    <w:rsid w:val="00DE47A0"/>
    <w:rsid w:val="00DE7AAA"/>
    <w:rsid w:val="00DE7F30"/>
    <w:rsid w:val="00DF1A0C"/>
    <w:rsid w:val="00DF1F8E"/>
    <w:rsid w:val="00DF25AA"/>
    <w:rsid w:val="00DF5AB0"/>
    <w:rsid w:val="00DF5C81"/>
    <w:rsid w:val="00DF6E9E"/>
    <w:rsid w:val="00E0322C"/>
    <w:rsid w:val="00E0499F"/>
    <w:rsid w:val="00E05F13"/>
    <w:rsid w:val="00E07918"/>
    <w:rsid w:val="00E12244"/>
    <w:rsid w:val="00E124FA"/>
    <w:rsid w:val="00E13699"/>
    <w:rsid w:val="00E14440"/>
    <w:rsid w:val="00E17DF5"/>
    <w:rsid w:val="00E2102E"/>
    <w:rsid w:val="00E2221A"/>
    <w:rsid w:val="00E22A55"/>
    <w:rsid w:val="00E22E96"/>
    <w:rsid w:val="00E24151"/>
    <w:rsid w:val="00E2508E"/>
    <w:rsid w:val="00E26D46"/>
    <w:rsid w:val="00E276A5"/>
    <w:rsid w:val="00E325D6"/>
    <w:rsid w:val="00E35471"/>
    <w:rsid w:val="00E36DF1"/>
    <w:rsid w:val="00E436CF"/>
    <w:rsid w:val="00E4457B"/>
    <w:rsid w:val="00E44C54"/>
    <w:rsid w:val="00E50274"/>
    <w:rsid w:val="00E512B5"/>
    <w:rsid w:val="00E513D6"/>
    <w:rsid w:val="00E52359"/>
    <w:rsid w:val="00E52EA2"/>
    <w:rsid w:val="00E54F99"/>
    <w:rsid w:val="00E575FC"/>
    <w:rsid w:val="00E6096E"/>
    <w:rsid w:val="00E61321"/>
    <w:rsid w:val="00E61B23"/>
    <w:rsid w:val="00E63FC3"/>
    <w:rsid w:val="00E67D86"/>
    <w:rsid w:val="00E71BCE"/>
    <w:rsid w:val="00E72F0E"/>
    <w:rsid w:val="00E7310F"/>
    <w:rsid w:val="00E74CBD"/>
    <w:rsid w:val="00E7572C"/>
    <w:rsid w:val="00E90240"/>
    <w:rsid w:val="00E92C2B"/>
    <w:rsid w:val="00E946F2"/>
    <w:rsid w:val="00E94C4C"/>
    <w:rsid w:val="00E97505"/>
    <w:rsid w:val="00E976A1"/>
    <w:rsid w:val="00EA2643"/>
    <w:rsid w:val="00EB19A4"/>
    <w:rsid w:val="00EB431B"/>
    <w:rsid w:val="00EB71A7"/>
    <w:rsid w:val="00EC2A00"/>
    <w:rsid w:val="00EC426C"/>
    <w:rsid w:val="00ED195B"/>
    <w:rsid w:val="00ED1CBA"/>
    <w:rsid w:val="00ED2196"/>
    <w:rsid w:val="00ED2268"/>
    <w:rsid w:val="00ED4109"/>
    <w:rsid w:val="00ED4389"/>
    <w:rsid w:val="00ED47C1"/>
    <w:rsid w:val="00ED54C2"/>
    <w:rsid w:val="00ED65CB"/>
    <w:rsid w:val="00ED6779"/>
    <w:rsid w:val="00ED68B5"/>
    <w:rsid w:val="00ED73CF"/>
    <w:rsid w:val="00ED73FB"/>
    <w:rsid w:val="00ED7FE8"/>
    <w:rsid w:val="00EE0203"/>
    <w:rsid w:val="00EE02AC"/>
    <w:rsid w:val="00EE039B"/>
    <w:rsid w:val="00EE0532"/>
    <w:rsid w:val="00EE31C7"/>
    <w:rsid w:val="00EE3C7A"/>
    <w:rsid w:val="00EF0294"/>
    <w:rsid w:val="00EF084A"/>
    <w:rsid w:val="00EF10BF"/>
    <w:rsid w:val="00EF4760"/>
    <w:rsid w:val="00EF5B4D"/>
    <w:rsid w:val="00EF5E02"/>
    <w:rsid w:val="00EF6CD9"/>
    <w:rsid w:val="00EF7F65"/>
    <w:rsid w:val="00EF7FE2"/>
    <w:rsid w:val="00F028F1"/>
    <w:rsid w:val="00F04295"/>
    <w:rsid w:val="00F05505"/>
    <w:rsid w:val="00F07DA9"/>
    <w:rsid w:val="00F10FD2"/>
    <w:rsid w:val="00F14071"/>
    <w:rsid w:val="00F1735E"/>
    <w:rsid w:val="00F179F8"/>
    <w:rsid w:val="00F17A7B"/>
    <w:rsid w:val="00F17DA8"/>
    <w:rsid w:val="00F21150"/>
    <w:rsid w:val="00F2184C"/>
    <w:rsid w:val="00F2352E"/>
    <w:rsid w:val="00F23D73"/>
    <w:rsid w:val="00F248C6"/>
    <w:rsid w:val="00F25B61"/>
    <w:rsid w:val="00F2668D"/>
    <w:rsid w:val="00F268B9"/>
    <w:rsid w:val="00F323BF"/>
    <w:rsid w:val="00F34D84"/>
    <w:rsid w:val="00F371CF"/>
    <w:rsid w:val="00F37B44"/>
    <w:rsid w:val="00F419CF"/>
    <w:rsid w:val="00F424FF"/>
    <w:rsid w:val="00F42597"/>
    <w:rsid w:val="00F44571"/>
    <w:rsid w:val="00F4466B"/>
    <w:rsid w:val="00F508B4"/>
    <w:rsid w:val="00F51050"/>
    <w:rsid w:val="00F511CA"/>
    <w:rsid w:val="00F54378"/>
    <w:rsid w:val="00F568F7"/>
    <w:rsid w:val="00F57F1D"/>
    <w:rsid w:val="00F638E9"/>
    <w:rsid w:val="00F63ABF"/>
    <w:rsid w:val="00F66836"/>
    <w:rsid w:val="00F66B38"/>
    <w:rsid w:val="00F70360"/>
    <w:rsid w:val="00F72FB9"/>
    <w:rsid w:val="00F75946"/>
    <w:rsid w:val="00F75B01"/>
    <w:rsid w:val="00F77499"/>
    <w:rsid w:val="00F80610"/>
    <w:rsid w:val="00F810C1"/>
    <w:rsid w:val="00F819E5"/>
    <w:rsid w:val="00F81E97"/>
    <w:rsid w:val="00F848CB"/>
    <w:rsid w:val="00F85401"/>
    <w:rsid w:val="00F861CC"/>
    <w:rsid w:val="00F86DCC"/>
    <w:rsid w:val="00F87A65"/>
    <w:rsid w:val="00F87D66"/>
    <w:rsid w:val="00F914F3"/>
    <w:rsid w:val="00F9193C"/>
    <w:rsid w:val="00F97E29"/>
    <w:rsid w:val="00FA00C5"/>
    <w:rsid w:val="00FA0A37"/>
    <w:rsid w:val="00FA24E6"/>
    <w:rsid w:val="00FA34FF"/>
    <w:rsid w:val="00FA4CCD"/>
    <w:rsid w:val="00FA4FF7"/>
    <w:rsid w:val="00FB039F"/>
    <w:rsid w:val="00FB05FE"/>
    <w:rsid w:val="00FB21DE"/>
    <w:rsid w:val="00FB77A0"/>
    <w:rsid w:val="00FB798C"/>
    <w:rsid w:val="00FC0C57"/>
    <w:rsid w:val="00FC18A7"/>
    <w:rsid w:val="00FC2C21"/>
    <w:rsid w:val="00FC715B"/>
    <w:rsid w:val="00FD0E7F"/>
    <w:rsid w:val="00FD0F9A"/>
    <w:rsid w:val="00FD453C"/>
    <w:rsid w:val="00FD4DCB"/>
    <w:rsid w:val="00FD538C"/>
    <w:rsid w:val="00FD53C5"/>
    <w:rsid w:val="00FD5F33"/>
    <w:rsid w:val="00FE02F6"/>
    <w:rsid w:val="00FE0337"/>
    <w:rsid w:val="00FE3A17"/>
    <w:rsid w:val="00FE7C3F"/>
    <w:rsid w:val="00FF0943"/>
    <w:rsid w:val="00FF0AC7"/>
    <w:rsid w:val="00FF2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7B"/>
    <w:pPr>
      <w:spacing w:after="200"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9"/>
    <w:qFormat/>
    <w:rsid w:val="00184565"/>
    <w:pPr>
      <w:keepNext/>
      <w:keepLines/>
      <w:numPr>
        <w:numId w:val="2"/>
      </w:numPr>
      <w:spacing w:before="480" w:after="120"/>
      <w:ind w:left="351" w:hanging="357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3939D7"/>
    <w:pPr>
      <w:keepNext/>
      <w:keepLines/>
      <w:numPr>
        <w:ilvl w:val="1"/>
        <w:numId w:val="2"/>
      </w:numPr>
      <w:spacing w:before="320" w:after="120"/>
      <w:ind w:left="788" w:hanging="431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styleId="Titre3">
    <w:name w:val="heading 3"/>
    <w:basedOn w:val="Normal"/>
    <w:next w:val="Normal"/>
    <w:link w:val="Titre3Car"/>
    <w:autoRedefine/>
    <w:uiPriority w:val="99"/>
    <w:qFormat/>
    <w:rsid w:val="00AF3E4A"/>
    <w:pPr>
      <w:keepNext/>
      <w:keepLines/>
      <w:numPr>
        <w:ilvl w:val="2"/>
        <w:numId w:val="2"/>
      </w:numPr>
      <w:spacing w:before="320" w:after="120"/>
      <w:ind w:left="1219" w:hanging="505"/>
      <w:outlineLvl w:val="2"/>
    </w:pPr>
    <w:rPr>
      <w:rFonts w:ascii="Cambria" w:hAnsi="Cambria"/>
      <w:b/>
      <w:bCs/>
      <w:color w:val="4F81BD"/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184565"/>
    <w:pPr>
      <w:keepNext/>
      <w:keepLines/>
      <w:numPr>
        <w:ilvl w:val="3"/>
        <w:numId w:val="2"/>
      </w:numPr>
      <w:spacing w:before="320" w:after="120"/>
      <w:ind w:left="1723" w:hanging="646"/>
      <w:outlineLvl w:val="3"/>
    </w:pPr>
    <w:rPr>
      <w:rFonts w:ascii="Cambria" w:hAnsi="Cambria"/>
      <w:b/>
      <w:bCs/>
      <w:i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link w:val="Titre1"/>
    <w:uiPriority w:val="99"/>
    <w:locked/>
    <w:rsid w:val="006C3F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Policepardfaut"/>
    <w:link w:val="Titre2"/>
    <w:uiPriority w:val="99"/>
    <w:semiHidden/>
    <w:locked/>
    <w:rsid w:val="006C3F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Policepardfaut"/>
    <w:link w:val="Titre3"/>
    <w:uiPriority w:val="99"/>
    <w:semiHidden/>
    <w:locked/>
    <w:rsid w:val="006C3FF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Policepardfaut"/>
    <w:link w:val="Titre4"/>
    <w:uiPriority w:val="99"/>
    <w:semiHidden/>
    <w:locked/>
    <w:rsid w:val="006C3FFE"/>
    <w:rPr>
      <w:rFonts w:ascii="Calibri" w:hAnsi="Calibri" w:cs="Times New Roman"/>
      <w:b/>
      <w:bCs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9"/>
    <w:locked/>
    <w:rsid w:val="00184565"/>
    <w:rPr>
      <w:rFonts w:ascii="Cambria" w:hAnsi="Cambria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9"/>
    <w:locked/>
    <w:rsid w:val="003939D7"/>
    <w:rPr>
      <w:rFonts w:ascii="Cambria" w:hAnsi="Cambria"/>
      <w:b/>
      <w:bCs/>
      <w:color w:val="4F81BD"/>
      <w:sz w:val="26"/>
      <w:szCs w:val="26"/>
      <w:lang w:val="en-US"/>
    </w:rPr>
  </w:style>
  <w:style w:type="character" w:customStyle="1" w:styleId="Titre3Car">
    <w:name w:val="Titre 3 Car"/>
    <w:basedOn w:val="Policepardfaut"/>
    <w:link w:val="Titre3"/>
    <w:uiPriority w:val="99"/>
    <w:locked/>
    <w:rsid w:val="00AF3E4A"/>
    <w:rPr>
      <w:rFonts w:ascii="Cambria" w:hAnsi="Cambria"/>
      <w:b/>
      <w:bCs/>
      <w:color w:val="4F81BD"/>
      <w:sz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184565"/>
    <w:rPr>
      <w:rFonts w:ascii="Cambria" w:hAnsi="Cambria"/>
      <w:b/>
      <w:bCs/>
      <w:iCs/>
      <w:color w:val="4F81BD"/>
    </w:rPr>
  </w:style>
  <w:style w:type="character" w:styleId="Lienhypertexte">
    <w:name w:val="Hyperlink"/>
    <w:basedOn w:val="Policepardfaut"/>
    <w:uiPriority w:val="99"/>
    <w:rsid w:val="00C824D8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99"/>
    <w:qFormat/>
    <w:rsid w:val="003F322D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99"/>
    <w:rsid w:val="00657D0D"/>
    <w:pPr>
      <w:tabs>
        <w:tab w:val="left" w:pos="44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99"/>
    <w:rsid w:val="00A049C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99"/>
    <w:rsid w:val="00B25DE6"/>
    <w:pPr>
      <w:tabs>
        <w:tab w:val="right" w:leader="dot" w:pos="9062"/>
      </w:tabs>
      <w:spacing w:after="100"/>
      <w:ind w:left="440"/>
    </w:pPr>
  </w:style>
  <w:style w:type="paragraph" w:customStyle="1" w:styleId="TableHeader">
    <w:name w:val="Table Header"/>
    <w:basedOn w:val="Normal"/>
    <w:uiPriority w:val="99"/>
    <w:rsid w:val="00A869B9"/>
    <w:pPr>
      <w:spacing w:after="0" w:line="240" w:lineRule="auto"/>
    </w:pPr>
    <w:rPr>
      <w:b/>
      <w:color w:val="003366"/>
      <w:sz w:val="20"/>
      <w:szCs w:val="24"/>
    </w:rPr>
  </w:style>
  <w:style w:type="paragraph" w:customStyle="1" w:styleId="TableContent">
    <w:name w:val="Table Content"/>
    <w:basedOn w:val="Normal"/>
    <w:uiPriority w:val="99"/>
    <w:rsid w:val="00AC692B"/>
    <w:pPr>
      <w:spacing w:after="0" w:line="240" w:lineRule="auto"/>
    </w:pPr>
    <w:rPr>
      <w:sz w:val="20"/>
      <w:szCs w:val="24"/>
    </w:rPr>
  </w:style>
  <w:style w:type="paragraph" w:customStyle="1" w:styleId="Remarques">
    <w:name w:val="Remarques"/>
    <w:basedOn w:val="Normal"/>
    <w:uiPriority w:val="99"/>
    <w:rsid w:val="00CB40D0"/>
    <w:pPr>
      <w:spacing w:after="0" w:line="240" w:lineRule="auto"/>
    </w:pPr>
    <w:rPr>
      <w:rFonts w:ascii="Verdana" w:hAnsi="Verdana"/>
      <w:color w:val="FF0000"/>
      <w:sz w:val="20"/>
      <w:szCs w:val="24"/>
    </w:rPr>
  </w:style>
  <w:style w:type="paragraph" w:styleId="NormalWeb">
    <w:name w:val="Normal (Web)"/>
    <w:basedOn w:val="Normal"/>
    <w:uiPriority w:val="99"/>
    <w:semiHidden/>
    <w:rsid w:val="006724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M4">
    <w:name w:val="toc 4"/>
    <w:basedOn w:val="Normal"/>
    <w:next w:val="Normal"/>
    <w:autoRedefine/>
    <w:uiPriority w:val="99"/>
    <w:rsid w:val="00F21150"/>
    <w:pPr>
      <w:spacing w:after="100"/>
      <w:ind w:left="660"/>
    </w:pPr>
  </w:style>
  <w:style w:type="paragraph" w:customStyle="1" w:styleId="Motscls">
    <w:name w:val="Mots clés"/>
    <w:basedOn w:val="Normal"/>
    <w:link w:val="MotsclsCar"/>
    <w:uiPriority w:val="99"/>
    <w:rsid w:val="000862B3"/>
    <w:rPr>
      <w:rFonts w:ascii="Courier New" w:hAnsi="Courier New"/>
      <w:lang w:val="en-US"/>
    </w:rPr>
  </w:style>
  <w:style w:type="character" w:customStyle="1" w:styleId="MotsclsCar">
    <w:name w:val="Mots clés Car"/>
    <w:basedOn w:val="Policepardfaut"/>
    <w:link w:val="Motscls"/>
    <w:uiPriority w:val="99"/>
    <w:locked/>
    <w:rsid w:val="000862B3"/>
    <w:rPr>
      <w:rFonts w:ascii="Courier New" w:hAnsi="Courier New" w:cs="Times New Roman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rsid w:val="00321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21F72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rsid w:val="002E73C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2E73C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2E73CC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2E73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2E73CC"/>
    <w:rPr>
      <w:b/>
      <w:bCs/>
    </w:rPr>
  </w:style>
  <w:style w:type="paragraph" w:styleId="Rvision">
    <w:name w:val="Revision"/>
    <w:hidden/>
    <w:uiPriority w:val="99"/>
    <w:semiHidden/>
    <w:rsid w:val="002E73CC"/>
  </w:style>
  <w:style w:type="paragraph" w:styleId="TM5">
    <w:name w:val="toc 5"/>
    <w:basedOn w:val="Normal"/>
    <w:next w:val="Normal"/>
    <w:autoRedefine/>
    <w:uiPriority w:val="99"/>
    <w:rsid w:val="00A652E9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99"/>
    <w:rsid w:val="00A652E9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99"/>
    <w:rsid w:val="00A652E9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99"/>
    <w:rsid w:val="00A652E9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99"/>
    <w:rsid w:val="00A652E9"/>
    <w:pPr>
      <w:spacing w:after="100"/>
      <w:ind w:left="1760"/>
    </w:pPr>
  </w:style>
  <w:style w:type="table" w:styleId="Grilledutableau">
    <w:name w:val="Table Grid"/>
    <w:basedOn w:val="TableauNormal"/>
    <w:uiPriority w:val="99"/>
    <w:rsid w:val="00891E7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centuation">
    <w:name w:val="Emphasis"/>
    <w:basedOn w:val="Policepardfaut"/>
    <w:uiPriority w:val="99"/>
    <w:qFormat/>
    <w:rsid w:val="008866B4"/>
    <w:rPr>
      <w:rFonts w:cs="Times New Roman"/>
      <w:i/>
      <w:iCs/>
    </w:rPr>
  </w:style>
  <w:style w:type="character" w:styleId="MachinecrireHTML">
    <w:name w:val="HTML Typewriter"/>
    <w:basedOn w:val="Policepardfaut"/>
    <w:uiPriority w:val="99"/>
    <w:semiHidden/>
    <w:rsid w:val="00CC4496"/>
    <w:rPr>
      <w:rFonts w:ascii="Courier New" w:hAnsi="Courier New" w:cs="Courier New"/>
      <w:color w:val="000000"/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  <w:semiHidden/>
    <w:rsid w:val="002C0EA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2C0EAD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2C0EAD"/>
    <w:rPr>
      <w:rFonts w:cs="Times New Roman"/>
      <w:vertAlign w:val="superscript"/>
    </w:rPr>
  </w:style>
  <w:style w:type="paragraph" w:styleId="Titre">
    <w:name w:val="Title"/>
    <w:basedOn w:val="Normal"/>
    <w:next w:val="Normal"/>
    <w:link w:val="TitreCar"/>
    <w:uiPriority w:val="99"/>
    <w:qFormat/>
    <w:rsid w:val="00834BC5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834B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F26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F2668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semiHidden/>
    <w:rsid w:val="000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07546F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0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7546F"/>
    <w:rPr>
      <w:rFonts w:cs="Times New Roman"/>
    </w:rPr>
  </w:style>
  <w:style w:type="character" w:styleId="Lienhypertextesuivivisit">
    <w:name w:val="FollowedHyperlink"/>
    <w:basedOn w:val="Policepardfaut"/>
    <w:uiPriority w:val="99"/>
    <w:semiHidden/>
    <w:rsid w:val="009D0BCA"/>
    <w:rPr>
      <w:rFonts w:cs="Times New Roman"/>
      <w:color w:val="800080"/>
      <w:u w:val="single"/>
    </w:rPr>
  </w:style>
  <w:style w:type="character" w:styleId="Numrodepage">
    <w:name w:val="page number"/>
    <w:basedOn w:val="Policepardfaut"/>
    <w:rsid w:val="00A464FC"/>
    <w:rPr>
      <w:rFonts w:cs="Times New Roman"/>
    </w:rPr>
  </w:style>
  <w:style w:type="table" w:customStyle="1" w:styleId="Tableau1">
    <w:name w:val="Tableau1"/>
    <w:basedOn w:val="TableauNormal"/>
    <w:uiPriority w:val="99"/>
    <w:rsid w:val="0056140C"/>
    <w:rPr>
      <w:sz w:val="20"/>
      <w:szCs w:val="20"/>
    </w:rPr>
    <w:tblPr>
      <w:tblStyleRowBandSize w:val="1"/>
      <w:tblInd w:w="0" w:type="dxa"/>
      <w:tblBorders>
        <w:top w:val="single" w:sz="4" w:space="0" w:color="024A70"/>
        <w:left w:val="single" w:sz="4" w:space="0" w:color="024A70"/>
        <w:bottom w:val="single" w:sz="4" w:space="0" w:color="024A70"/>
        <w:right w:val="single" w:sz="4" w:space="0" w:color="024A70"/>
        <w:insideH w:val="single" w:sz="4" w:space="0" w:color="024A70"/>
        <w:insideV w:val="single" w:sz="4" w:space="0" w:color="024A7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CC00"/>
      </w:tcPr>
    </w:tblStylePr>
  </w:style>
  <w:style w:type="table" w:styleId="Web2">
    <w:name w:val="Table Web 2"/>
    <w:basedOn w:val="TableauNormal"/>
    <w:uiPriority w:val="99"/>
    <w:rsid w:val="00824799"/>
    <w:pPr>
      <w:spacing w:after="200" w:line="276" w:lineRule="auto"/>
      <w:jc w:val="both"/>
    </w:pPr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uiPriority w:val="99"/>
    <w:rsid w:val="00824799"/>
    <w:pPr>
      <w:spacing w:after="200" w:line="276" w:lineRule="auto"/>
      <w:jc w:val="both"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ansinterligne1">
    <w:name w:val="Sans interligne1"/>
    <w:uiPriority w:val="99"/>
    <w:rsid w:val="00824799"/>
    <w:rPr>
      <w:lang w:eastAsia="en-US"/>
    </w:rPr>
  </w:style>
  <w:style w:type="paragraph" w:customStyle="1" w:styleId="TitreCouverture">
    <w:name w:val="Titre Couverture"/>
    <w:basedOn w:val="Titre"/>
    <w:uiPriority w:val="99"/>
    <w:rsid w:val="00CA57E2"/>
    <w:pPr>
      <w:pBdr>
        <w:bottom w:val="none" w:sz="0" w:space="0" w:color="auto"/>
      </w:pBdr>
      <w:spacing w:before="240" w:after="240"/>
      <w:contextualSpacing w:val="0"/>
      <w:jc w:val="center"/>
    </w:pPr>
    <w:rPr>
      <w:b/>
      <w:smallCaps/>
      <w:spacing w:val="0"/>
      <w:kern w:val="0"/>
      <w:sz w:val="30"/>
    </w:rPr>
  </w:style>
  <w:style w:type="paragraph" w:customStyle="1" w:styleId="TitreCouverturecentre">
    <w:name w:val="Titre Couverture centre"/>
    <w:basedOn w:val="Titre"/>
    <w:uiPriority w:val="99"/>
    <w:rsid w:val="00CB5555"/>
    <w:pPr>
      <w:pBdr>
        <w:bottom w:val="none" w:sz="0" w:space="0" w:color="auto"/>
      </w:pBdr>
      <w:jc w:val="center"/>
    </w:pPr>
    <w:rPr>
      <w:b/>
    </w:rPr>
  </w:style>
  <w:style w:type="paragraph" w:customStyle="1" w:styleId="Puces">
    <w:name w:val="Puces"/>
    <w:basedOn w:val="Normal"/>
    <w:uiPriority w:val="99"/>
    <w:rsid w:val="00C6001E"/>
    <w:pPr>
      <w:numPr>
        <w:numId w:val="3"/>
      </w:numPr>
      <w:spacing w:after="0"/>
    </w:pPr>
  </w:style>
  <w:style w:type="numbering" w:styleId="111111">
    <w:name w:val="Outline List 2"/>
    <w:basedOn w:val="Aucuneliste"/>
    <w:uiPriority w:val="99"/>
    <w:semiHidden/>
    <w:unhideWhenUsed/>
    <w:rsid w:val="00833BAA"/>
    <w:pPr>
      <w:numPr>
        <w:numId w:val="1"/>
      </w:numPr>
    </w:pPr>
  </w:style>
  <w:style w:type="character" w:styleId="Emphaseintense">
    <w:name w:val="Intense Emphasis"/>
    <w:basedOn w:val="Policepardfaut"/>
    <w:uiPriority w:val="21"/>
    <w:qFormat/>
    <w:rsid w:val="003D2ED8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3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19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84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1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110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62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  <w:divsChild>
                <w:div w:id="146631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1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1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1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1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46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05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52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49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  <w:divsChild>
                <w:div w:id="14663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43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99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70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112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76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107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82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11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012">
                      <w:marLeft w:val="0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10975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1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31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310921">
                                      <w:marLeft w:val="75"/>
                                      <w:marRight w:val="75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1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1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1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1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10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41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32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104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69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45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102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111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55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14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1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1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69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51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  <w:div w:id="146631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1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1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0949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061">
              <w:marLeft w:val="0"/>
              <w:marRight w:val="0"/>
              <w:marTop w:val="75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E5CDE-1E35-4207-8DD5-443C651D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570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Euss Mapping</vt:lpstr>
    </vt:vector>
  </TitlesOfParts>
  <Company> 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Euss Mapping</dc:title>
  <dc:subject>Classes Abstraites</dc:subject>
  <dc:creator>Fabien Reinle</dc:creator>
  <cp:keywords/>
  <dc:description/>
  <cp:lastModifiedBy>Fabien Reinle</cp:lastModifiedBy>
  <cp:revision>73</cp:revision>
  <cp:lastPrinted>2007-08-06T20:16:00Z</cp:lastPrinted>
  <dcterms:created xsi:type="dcterms:W3CDTF">2008-10-01T14:37:00Z</dcterms:created>
  <dcterms:modified xsi:type="dcterms:W3CDTF">2008-10-01T15:52:00Z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t" linkTarget="_Toc202690612">
    <vt:lpwstr>Template Word</vt:lpwstr>
  </property>
</Properties>
</file>