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jc w:val="center"/>
        <w:tblLook w:val="04A0" w:firstRow="1" w:lastRow="0" w:firstColumn="1" w:lastColumn="0" w:noHBand="0" w:noVBand="1"/>
      </w:tblPr>
      <w:tblGrid>
        <w:gridCol w:w="9576"/>
      </w:tblGrid>
      <w:tr w:rsidR="00CE0B90" w14:paraId="360C012D" w14:textId="77777777" w:rsidTr="00E942AB">
        <w:trPr>
          <w:trHeight w:val="3402"/>
          <w:jc w:val="center"/>
        </w:trPr>
        <w:tc>
          <w:tcPr>
            <w:tcW w:w="5000" w:type="pct"/>
          </w:tcPr>
          <w:p w14:paraId="276A5A04" w14:textId="77777777" w:rsidR="00B96CC1" w:rsidRDefault="00545DC9" w:rsidP="00445718">
            <w:pPr>
              <w:pStyle w:val="NoSpacing"/>
              <w:jc w:val="center"/>
              <w:outlineLvl w:val="6"/>
              <w:rPr>
                <w:rFonts w:asciiTheme="majorHAnsi" w:eastAsiaTheme="majorEastAsia" w:hAnsiTheme="majorHAnsi" w:cstheme="majorBidi"/>
                <w:caps/>
              </w:rPr>
            </w:pPr>
            <w:r w:rsidRPr="00701E75">
              <w:rPr>
                <w:rFonts w:ascii="Corbel" w:eastAsiaTheme="majorEastAsia" w:hAnsi="Corbel" w:cstheme="majorBidi"/>
                <w:b/>
                <w:color w:val="0F243E" w:themeColor="text2" w:themeShade="80"/>
                <w:sz w:val="44"/>
                <w:szCs w:val="44"/>
              </w:rPr>
              <w:t xml:space="preserve"> </w:t>
            </w:r>
            <w:r w:rsidR="004714E1">
              <w:rPr>
                <w:noProof/>
                <w:lang w:val="nl-BE" w:eastAsia="nl-BE"/>
              </w:rPr>
              <w:drawing>
                <wp:inline distT="0" distB="0" distL="0" distR="0" wp14:anchorId="3E7E9FD4" wp14:editId="1AC66694">
                  <wp:extent cx="2917080" cy="1080000"/>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17080" cy="1080000"/>
                          </a:xfrm>
                          <a:prstGeom prst="rect">
                            <a:avLst/>
                          </a:prstGeom>
                        </pic:spPr>
                      </pic:pic>
                    </a:graphicData>
                  </a:graphic>
                </wp:inline>
              </w:drawing>
            </w:r>
          </w:p>
        </w:tc>
      </w:tr>
      <w:tr w:rsidR="00CE0B90" w14:paraId="6647D475" w14:textId="77777777" w:rsidTr="00E942AB">
        <w:trPr>
          <w:trHeight w:val="1440"/>
          <w:jc w:val="center"/>
        </w:trPr>
        <w:tc>
          <w:tcPr>
            <w:tcW w:w="5000" w:type="pct"/>
            <w:tcBorders>
              <w:bottom w:val="single" w:sz="4" w:space="0" w:color="9B4F96"/>
            </w:tcBorders>
            <w:vAlign w:val="center"/>
          </w:tcPr>
          <w:p w14:paraId="0595FE42" w14:textId="77777777" w:rsidR="000E358E" w:rsidRDefault="00A02824" w:rsidP="00445718">
            <w:pPr>
              <w:pStyle w:val="NoSpacing"/>
              <w:spacing w:before="60" w:after="60"/>
              <w:jc w:val="center"/>
              <w:outlineLvl w:val="6"/>
              <w:rPr>
                <w:rFonts w:asciiTheme="minorHAnsi" w:eastAsiaTheme="majorEastAsia" w:hAnsiTheme="minorHAnsi" w:cstheme="majorBidi"/>
                <w:b/>
                <w:color w:val="17365D" w:themeColor="text2" w:themeShade="BF"/>
                <w:sz w:val="80"/>
                <w:szCs w:val="80"/>
              </w:rPr>
            </w:pPr>
            <w:r>
              <w:rPr>
                <w:rFonts w:eastAsiaTheme="majorEastAsia" w:cstheme="majorBidi"/>
                <w:b/>
                <w:color w:val="17365D" w:themeColor="text2" w:themeShade="BF"/>
                <w:sz w:val="80"/>
                <w:szCs w:val="80"/>
              </w:rPr>
              <w:fldChar w:fldCharType="begin"/>
            </w:r>
            <w:r>
              <w:rPr>
                <w:rFonts w:eastAsiaTheme="majorEastAsia" w:cstheme="majorBidi"/>
                <w:b/>
                <w:color w:val="17365D" w:themeColor="text2" w:themeShade="BF"/>
                <w:sz w:val="80"/>
                <w:szCs w:val="80"/>
              </w:rPr>
              <w:instrText xml:space="preserve"> TITLE   \* MERGEFORMAT </w:instrText>
            </w:r>
            <w:r>
              <w:rPr>
                <w:rFonts w:eastAsiaTheme="majorEastAsia" w:cstheme="majorBidi"/>
                <w:b/>
                <w:color w:val="17365D" w:themeColor="text2" w:themeShade="BF"/>
                <w:sz w:val="80"/>
                <w:szCs w:val="80"/>
              </w:rPr>
              <w:fldChar w:fldCharType="separate"/>
            </w:r>
            <w:r w:rsidR="00B26885">
              <w:rPr>
                <w:rFonts w:eastAsiaTheme="majorEastAsia" w:cstheme="majorBidi"/>
                <w:b/>
                <w:color w:val="17365D" w:themeColor="text2" w:themeShade="BF"/>
                <w:sz w:val="80"/>
                <w:szCs w:val="80"/>
              </w:rPr>
              <w:t>Team Foundation Server</w:t>
            </w:r>
            <w:r>
              <w:rPr>
                <w:rFonts w:eastAsiaTheme="majorEastAsia" w:cstheme="majorBidi"/>
                <w:b/>
                <w:color w:val="17365D" w:themeColor="text2" w:themeShade="BF"/>
                <w:sz w:val="80"/>
                <w:szCs w:val="80"/>
              </w:rPr>
              <w:fldChar w:fldCharType="end"/>
            </w:r>
          </w:p>
        </w:tc>
      </w:tr>
      <w:tr w:rsidR="00CE0B90" w14:paraId="7F4A6E12" w14:textId="77777777" w:rsidTr="00E942AB">
        <w:trPr>
          <w:trHeight w:val="720"/>
          <w:jc w:val="center"/>
        </w:trPr>
        <w:tc>
          <w:tcPr>
            <w:tcW w:w="5000" w:type="pct"/>
            <w:tcBorders>
              <w:top w:val="single" w:sz="4" w:space="0" w:color="9B4F96"/>
            </w:tcBorders>
            <w:vAlign w:val="center"/>
          </w:tcPr>
          <w:p w14:paraId="6CAE8C54" w14:textId="77777777" w:rsidR="000E358E" w:rsidRDefault="00A02824" w:rsidP="00445718">
            <w:pPr>
              <w:pStyle w:val="NoSpacing"/>
              <w:jc w:val="center"/>
              <w:outlineLvl w:val="6"/>
              <w:rPr>
                <w:rFonts w:asciiTheme="minorHAnsi" w:eastAsiaTheme="majorEastAsia" w:hAnsiTheme="minorHAnsi" w:cstheme="majorBidi"/>
                <w:b/>
                <w:color w:val="17365D" w:themeColor="text2" w:themeShade="BF"/>
                <w:sz w:val="56"/>
                <w:szCs w:val="56"/>
              </w:rPr>
            </w:pPr>
            <w:r>
              <w:rPr>
                <w:rFonts w:asciiTheme="minorHAnsi" w:eastAsiaTheme="majorEastAsia" w:hAnsiTheme="minorHAnsi" w:cstheme="majorBidi"/>
                <w:b/>
                <w:color w:val="17365D" w:themeColor="text2" w:themeShade="BF"/>
                <w:sz w:val="56"/>
                <w:szCs w:val="56"/>
              </w:rPr>
              <w:fldChar w:fldCharType="begin"/>
            </w:r>
            <w:r>
              <w:rPr>
                <w:rFonts w:asciiTheme="minorHAnsi" w:eastAsiaTheme="majorEastAsia" w:hAnsiTheme="minorHAnsi" w:cstheme="majorBidi"/>
                <w:b/>
                <w:color w:val="17365D" w:themeColor="text2" w:themeShade="BF"/>
                <w:sz w:val="56"/>
                <w:szCs w:val="56"/>
              </w:rPr>
              <w:instrText xml:space="preserve"> SUBJECT   \* MERGEFORMAT </w:instrText>
            </w:r>
            <w:r>
              <w:rPr>
                <w:rFonts w:asciiTheme="minorHAnsi" w:eastAsiaTheme="majorEastAsia" w:hAnsiTheme="minorHAnsi" w:cstheme="majorBidi"/>
                <w:b/>
                <w:color w:val="17365D" w:themeColor="text2" w:themeShade="BF"/>
                <w:sz w:val="56"/>
                <w:szCs w:val="56"/>
              </w:rPr>
              <w:fldChar w:fldCharType="separate"/>
            </w:r>
            <w:r w:rsidR="00B26885">
              <w:rPr>
                <w:rFonts w:asciiTheme="minorHAnsi" w:eastAsiaTheme="majorEastAsia" w:hAnsiTheme="minorHAnsi" w:cstheme="majorBidi"/>
                <w:b/>
                <w:color w:val="17365D" w:themeColor="text2" w:themeShade="BF"/>
                <w:sz w:val="56"/>
                <w:szCs w:val="56"/>
              </w:rPr>
              <w:t>Practical Kanban Guidance</w:t>
            </w:r>
            <w:r>
              <w:rPr>
                <w:rFonts w:asciiTheme="minorHAnsi" w:eastAsiaTheme="majorEastAsia" w:hAnsiTheme="minorHAnsi" w:cstheme="majorBidi"/>
                <w:b/>
                <w:color w:val="17365D" w:themeColor="text2" w:themeShade="BF"/>
                <w:sz w:val="56"/>
                <w:szCs w:val="56"/>
              </w:rPr>
              <w:fldChar w:fldCharType="end"/>
            </w:r>
          </w:p>
        </w:tc>
      </w:tr>
      <w:tr w:rsidR="00BA0A8D" w14:paraId="3837B211" w14:textId="77777777">
        <w:trPr>
          <w:trHeight w:val="360"/>
          <w:jc w:val="center"/>
        </w:trPr>
        <w:tc>
          <w:tcPr>
            <w:tcW w:w="5000" w:type="pct"/>
            <w:vAlign w:val="center"/>
          </w:tcPr>
          <w:p w14:paraId="656D969B" w14:textId="77777777" w:rsidR="00BA0A8D" w:rsidRPr="00BA0A8D" w:rsidRDefault="00BA0A8D" w:rsidP="00445718">
            <w:pPr>
              <w:pStyle w:val="NoSpacing"/>
              <w:jc w:val="center"/>
              <w:outlineLvl w:val="6"/>
              <w:rPr>
                <w:rFonts w:asciiTheme="minorHAnsi" w:hAnsiTheme="minorHAnsi"/>
              </w:rPr>
            </w:pPr>
          </w:p>
        </w:tc>
      </w:tr>
      <w:tr w:rsidR="00CE0B90" w14:paraId="49E29022" w14:textId="77777777">
        <w:trPr>
          <w:trHeight w:val="360"/>
          <w:jc w:val="center"/>
        </w:trPr>
        <w:tc>
          <w:tcPr>
            <w:tcW w:w="5000" w:type="pct"/>
            <w:vAlign w:val="center"/>
          </w:tcPr>
          <w:p w14:paraId="4BB71662" w14:textId="77777777" w:rsidR="00CE0B90" w:rsidRPr="00BA0A8D" w:rsidRDefault="00A35B66" w:rsidP="00445718">
            <w:pPr>
              <w:pStyle w:val="NoSpacing"/>
              <w:jc w:val="center"/>
              <w:outlineLvl w:val="6"/>
              <w:rPr>
                <w:rFonts w:asciiTheme="minorHAnsi" w:hAnsiTheme="minorHAnsi"/>
              </w:rPr>
            </w:pPr>
            <w:r>
              <w:rPr>
                <w:rFonts w:asciiTheme="minorHAnsi" w:hAnsiTheme="minorHAnsi"/>
              </w:rPr>
              <w:fldChar w:fldCharType="begin"/>
            </w:r>
            <w:r>
              <w:rPr>
                <w:rFonts w:asciiTheme="minorHAnsi" w:hAnsiTheme="minorHAnsi"/>
              </w:rPr>
              <w:instrText xml:space="preserve"> SAVEDATE  \@ "dddd, MMMM dd, yyyy"  \* MERGEFORMAT </w:instrText>
            </w:r>
            <w:r>
              <w:rPr>
                <w:rFonts w:asciiTheme="minorHAnsi" w:hAnsiTheme="minorHAnsi"/>
              </w:rPr>
              <w:fldChar w:fldCharType="separate"/>
            </w:r>
            <w:r w:rsidR="004539E5">
              <w:rPr>
                <w:rFonts w:asciiTheme="minorHAnsi" w:hAnsiTheme="minorHAnsi"/>
                <w:noProof/>
              </w:rPr>
              <w:t>Wednesday, July 18, 2012</w:t>
            </w:r>
            <w:r>
              <w:rPr>
                <w:rFonts w:asciiTheme="minorHAnsi" w:hAnsiTheme="minorHAnsi"/>
              </w:rPr>
              <w:fldChar w:fldCharType="end"/>
            </w:r>
          </w:p>
        </w:tc>
      </w:tr>
      <w:tr w:rsidR="00CE0B90" w14:paraId="50E64CEA" w14:textId="77777777">
        <w:trPr>
          <w:trHeight w:val="360"/>
          <w:jc w:val="center"/>
        </w:trPr>
        <w:tc>
          <w:tcPr>
            <w:tcW w:w="5000" w:type="pct"/>
            <w:vAlign w:val="center"/>
          </w:tcPr>
          <w:p w14:paraId="13C03CB9" w14:textId="77777777" w:rsidR="00CE0B90" w:rsidRPr="00BA0A8D" w:rsidRDefault="00644B71" w:rsidP="00445718">
            <w:pPr>
              <w:pStyle w:val="NoSpacing"/>
              <w:jc w:val="center"/>
              <w:outlineLvl w:val="6"/>
              <w:rPr>
                <w:rFonts w:asciiTheme="minorHAnsi" w:hAnsiTheme="minorHAnsi"/>
                <w:b/>
                <w:bCs/>
              </w:rPr>
            </w:pPr>
            <w:r>
              <w:rPr>
                <w:rFonts w:asciiTheme="minorHAnsi" w:hAnsiTheme="minorHAnsi"/>
                <w:b/>
                <w:bCs/>
              </w:rPr>
              <w:t>Visual Studio ALM Rangers</w:t>
            </w:r>
          </w:p>
        </w:tc>
      </w:tr>
      <w:tr w:rsidR="00CE0B90" w14:paraId="5644EFC1" w14:textId="77777777">
        <w:trPr>
          <w:trHeight w:val="360"/>
          <w:jc w:val="center"/>
        </w:trPr>
        <w:tc>
          <w:tcPr>
            <w:tcW w:w="5000" w:type="pct"/>
            <w:vAlign w:val="center"/>
          </w:tcPr>
          <w:p w14:paraId="2E218054" w14:textId="77777777" w:rsidR="005B7687" w:rsidRPr="00BA0A8D" w:rsidRDefault="007050F7" w:rsidP="00445718">
            <w:pPr>
              <w:pStyle w:val="NoSpacing"/>
              <w:jc w:val="center"/>
              <w:outlineLvl w:val="6"/>
              <w:rPr>
                <w:rFonts w:asciiTheme="minorHAnsi" w:hAnsiTheme="minorHAnsi"/>
                <w:b/>
                <w:bCs/>
              </w:rPr>
            </w:pPr>
            <w:r w:rsidRPr="007050F7">
              <w:rPr>
                <w:rFonts w:asciiTheme="minorHAnsi" w:hAnsiTheme="minorHAnsi"/>
                <w:b/>
                <w:bCs/>
              </w:rPr>
              <w:t>Microsoft Corporation</w:t>
            </w:r>
          </w:p>
        </w:tc>
      </w:tr>
    </w:tbl>
    <w:p w14:paraId="2DAEA5C4" w14:textId="77777777" w:rsidR="00CE0B90" w:rsidRDefault="00CE0B90" w:rsidP="00445718">
      <w:pPr>
        <w:outlineLvl w:val="6"/>
      </w:pPr>
    </w:p>
    <w:tbl>
      <w:tblPr>
        <w:tblpPr w:leftFromText="187" w:rightFromText="187" w:horzAnchor="margin" w:tblpXSpec="center" w:tblpYSpec="bottom"/>
        <w:tblW w:w="5000" w:type="pct"/>
        <w:tblLook w:val="04A0" w:firstRow="1" w:lastRow="0" w:firstColumn="1" w:lastColumn="0" w:noHBand="0" w:noVBand="1"/>
      </w:tblPr>
      <w:tblGrid>
        <w:gridCol w:w="9576"/>
      </w:tblGrid>
      <w:tr w:rsidR="00CE0B90" w14:paraId="572A6B0A" w14:textId="77777777">
        <w:tc>
          <w:tcPr>
            <w:tcW w:w="5000" w:type="pct"/>
          </w:tcPr>
          <w:p w14:paraId="201A2433" w14:textId="77777777" w:rsidR="000E358E" w:rsidRDefault="00644B71" w:rsidP="00445718">
            <w:pPr>
              <w:pStyle w:val="NoSpacing"/>
              <w:outlineLvl w:val="6"/>
              <w:rPr>
                <w:b/>
              </w:rPr>
            </w:pPr>
            <w:r>
              <w:rPr>
                <w:b/>
              </w:rPr>
              <w:t>Visual Studio ALM Rangers</w:t>
            </w:r>
            <w:r w:rsidR="007A4840">
              <w:rPr>
                <w:b/>
              </w:rPr>
              <w:t xml:space="preserve"> </w:t>
            </w:r>
          </w:p>
          <w:p w14:paraId="25EB83C2" w14:textId="77777777" w:rsidR="001F3699" w:rsidRDefault="00BA0A8D" w:rsidP="00445718">
            <w:pPr>
              <w:pStyle w:val="NoSpacing"/>
              <w:outlineLvl w:val="6"/>
            </w:pPr>
            <w:r>
              <w:t xml:space="preserve">This content was created by the </w:t>
            </w:r>
            <w:r w:rsidR="00644B71">
              <w:t>Visual Studio ALM Rangers</w:t>
            </w:r>
            <w:r>
              <w:t xml:space="preserve">, a special group with members from the </w:t>
            </w:r>
            <w:r w:rsidR="00CB5D48">
              <w:t xml:space="preserve">Visual Studio </w:t>
            </w:r>
            <w:r>
              <w:t xml:space="preserve">Product Team, Microsoft Services, Microsoft Most Valued Professionals (MVPs) and </w:t>
            </w:r>
            <w:r w:rsidR="00CB5D48">
              <w:t xml:space="preserve">Visual Studio </w:t>
            </w:r>
            <w:r>
              <w:t>Community Leads.</w:t>
            </w:r>
          </w:p>
        </w:tc>
      </w:tr>
    </w:tbl>
    <w:p w14:paraId="11593601" w14:textId="77777777" w:rsidR="00CE0B90" w:rsidRDefault="00CE0B90" w:rsidP="00445718">
      <w:pPr>
        <w:outlineLvl w:val="6"/>
      </w:pPr>
    </w:p>
    <w:p w14:paraId="26796FE6" w14:textId="77777777" w:rsidR="003449FA" w:rsidRDefault="003449FA" w:rsidP="00445718">
      <w:pPr>
        <w:spacing w:before="0" w:after="200" w:line="276" w:lineRule="auto"/>
        <w:outlineLvl w:val="6"/>
        <w:rPr>
          <w:b/>
          <w:bCs/>
          <w:color w:val="365F91" w:themeColor="accent1" w:themeShade="BF"/>
          <w:sz w:val="28"/>
          <w:szCs w:val="28"/>
        </w:rPr>
      </w:pPr>
      <w:r>
        <w:rPr>
          <w:b/>
          <w:bCs/>
          <w:color w:val="365F91" w:themeColor="accent1" w:themeShade="BF"/>
          <w:sz w:val="28"/>
          <w:szCs w:val="28"/>
        </w:rPr>
        <w:br w:type="page"/>
      </w:r>
    </w:p>
    <w:p w14:paraId="1BC6927D" w14:textId="77777777" w:rsidR="007A4840" w:rsidRDefault="007A4840" w:rsidP="00445718">
      <w:pPr>
        <w:outlineLvl w:val="6"/>
      </w:pPr>
    </w:p>
    <w:p w14:paraId="2BEE8746"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t>The information contained in this document represents the current view of Microsoft Corporation on the issues discussed as of the date of publication. Because Microsoft must respond to changing market conditions, it should not be interpreted to be a commitment on the part of Microsoft, and Microsoft cannot guarantee the accuracy of any information presented after the date of publication.</w:t>
      </w:r>
    </w:p>
    <w:p w14:paraId="78C8554E"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t>This document is for informational purposes only. MICROSOFT MAKES NO WARRANTIES, EXPRESS, IMPLIED OR STATUTORY, AS TO THE INFORMATION IN THIS DOCUMENT.</w:t>
      </w:r>
    </w:p>
    <w:p w14:paraId="387D791D"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t>Microsoft grants you a license to this document under the terms of the Creative Commons</w:t>
      </w:r>
    </w:p>
    <w:p w14:paraId="409C170A"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t>Attribution 3.0 License</w:t>
      </w:r>
      <w:r>
        <w:rPr>
          <w:rFonts w:ascii="Calibri,Bold" w:hAnsi="Calibri,Bold" w:cs="Calibri,Bold"/>
          <w:b/>
          <w:bCs/>
        </w:rPr>
        <w:t xml:space="preserve">. </w:t>
      </w:r>
      <w:r>
        <w:t>All other rights are reserved.</w:t>
      </w:r>
    </w:p>
    <w:p w14:paraId="3F2CBBBE"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rPr>
          <w:rFonts w:ascii="Symbol" w:hAnsi="Symbol" w:cs="Symbol"/>
        </w:rPr>
        <w:t></w:t>
      </w:r>
      <w:r>
        <w:rPr>
          <w:rFonts w:ascii="Symbol" w:hAnsi="Symbol" w:cs="Symbol"/>
        </w:rPr>
        <w:t></w:t>
      </w:r>
      <w:r>
        <w:fldChar w:fldCharType="begin"/>
      </w:r>
      <w:r>
        <w:instrText xml:space="preserve"> SAVEDATE  \@ "yyyy"  \* MERGEFORMAT </w:instrText>
      </w:r>
      <w:r>
        <w:fldChar w:fldCharType="separate"/>
      </w:r>
      <w:r w:rsidR="004539E5">
        <w:rPr>
          <w:noProof/>
        </w:rPr>
        <w:t>2012</w:t>
      </w:r>
      <w:r>
        <w:fldChar w:fldCharType="end"/>
      </w:r>
      <w:r>
        <w:t xml:space="preserve"> Microsoft Corporation.</w:t>
      </w:r>
    </w:p>
    <w:p w14:paraId="322B2B16"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t>Microsoft, Active Directory, Excel, Internet Explorer, SQL Server, Visual Studio, and Windows are trademarks of the Microsoft group of companies.</w:t>
      </w:r>
    </w:p>
    <w:p w14:paraId="3D20B446" w14:textId="77777777" w:rsidR="007A4840" w:rsidRDefault="007A4840" w:rsidP="00445718">
      <w:pPr>
        <w:pBdr>
          <w:top w:val="single" w:sz="12" w:space="1" w:color="auto"/>
          <w:left w:val="single" w:sz="12" w:space="4" w:color="auto"/>
          <w:bottom w:val="single" w:sz="12" w:space="1" w:color="auto"/>
          <w:right w:val="single" w:sz="12" w:space="4" w:color="auto"/>
        </w:pBdr>
        <w:outlineLvl w:val="6"/>
      </w:pPr>
      <w:r>
        <w:t>All other trademarks are property of their respective owners.</w:t>
      </w:r>
    </w:p>
    <w:p w14:paraId="2AB0ADA2" w14:textId="77777777" w:rsidR="007A4840" w:rsidRDefault="007A4840" w:rsidP="00445718">
      <w:pPr>
        <w:outlineLvl w:val="6"/>
      </w:pPr>
    </w:p>
    <w:p w14:paraId="5701EF46" w14:textId="77777777" w:rsidR="00CE0B90" w:rsidRPr="00577BDB" w:rsidRDefault="00CE0B90" w:rsidP="00445718">
      <w:pPr>
        <w:outlineLvl w:val="6"/>
      </w:pPr>
    </w:p>
    <w:sdt>
      <w:sdtPr>
        <w:rPr>
          <w:rFonts w:asciiTheme="minorHAnsi" w:eastAsiaTheme="minorHAnsi" w:hAnsiTheme="minorHAnsi" w:cstheme="minorBidi"/>
          <w:b w:val="0"/>
          <w:bCs w:val="0"/>
          <w:color w:val="auto"/>
          <w:sz w:val="22"/>
          <w:szCs w:val="22"/>
        </w:rPr>
        <w:id w:val="5336311"/>
        <w:docPartObj>
          <w:docPartGallery w:val="Table of Contents"/>
          <w:docPartUnique/>
        </w:docPartObj>
      </w:sdtPr>
      <w:sdtEndPr>
        <w:rPr>
          <w:rFonts w:eastAsiaTheme="minorEastAsia"/>
          <w:sz w:val="20"/>
        </w:rPr>
      </w:sdtEndPr>
      <w:sdtContent>
        <w:p w14:paraId="00453EF4" w14:textId="77777777" w:rsidR="007905FF" w:rsidRDefault="007905FF" w:rsidP="00445718">
          <w:pPr>
            <w:pStyle w:val="TOCHeading"/>
            <w:outlineLvl w:val="6"/>
          </w:pPr>
          <w:r>
            <w:t>Table of Contents</w:t>
          </w:r>
        </w:p>
        <w:p w14:paraId="7B8CC70A" w14:textId="77777777" w:rsidR="001E733E" w:rsidRDefault="001B6FF8">
          <w:pPr>
            <w:pStyle w:val="TOC1"/>
            <w:tabs>
              <w:tab w:val="right" w:leader="dot" w:pos="9350"/>
            </w:tabs>
            <w:rPr>
              <w:noProof/>
              <w:sz w:val="22"/>
              <w:lang w:val="en-GB" w:eastAsia="en-GB"/>
            </w:rPr>
          </w:pPr>
          <w:r>
            <w:fldChar w:fldCharType="begin"/>
          </w:r>
          <w:r w:rsidR="007905FF">
            <w:instrText xml:space="preserve"> TOC \o "1-3" \h \z \u </w:instrText>
          </w:r>
          <w:r>
            <w:fldChar w:fldCharType="separate"/>
          </w:r>
          <w:hyperlink w:anchor="_Toc330394517" w:history="1">
            <w:r w:rsidR="001E733E" w:rsidRPr="00D74FBD">
              <w:rPr>
                <w:rStyle w:val="Hyperlink"/>
                <w:noProof/>
              </w:rPr>
              <w:t>Foreword by Gregg Boer</w:t>
            </w:r>
            <w:r w:rsidR="001E733E">
              <w:rPr>
                <w:noProof/>
                <w:webHidden/>
              </w:rPr>
              <w:tab/>
            </w:r>
            <w:r w:rsidR="001E733E">
              <w:rPr>
                <w:noProof/>
                <w:webHidden/>
              </w:rPr>
              <w:fldChar w:fldCharType="begin"/>
            </w:r>
            <w:r w:rsidR="001E733E">
              <w:rPr>
                <w:noProof/>
                <w:webHidden/>
              </w:rPr>
              <w:instrText xml:space="preserve"> PAGEREF _Toc330394517 \h </w:instrText>
            </w:r>
            <w:r w:rsidR="001E733E">
              <w:rPr>
                <w:noProof/>
                <w:webHidden/>
              </w:rPr>
            </w:r>
            <w:r w:rsidR="001E733E">
              <w:rPr>
                <w:noProof/>
                <w:webHidden/>
              </w:rPr>
              <w:fldChar w:fldCharType="separate"/>
            </w:r>
            <w:r w:rsidR="001E733E">
              <w:rPr>
                <w:noProof/>
                <w:webHidden/>
              </w:rPr>
              <w:t>6</w:t>
            </w:r>
            <w:r w:rsidR="001E733E">
              <w:rPr>
                <w:noProof/>
                <w:webHidden/>
              </w:rPr>
              <w:fldChar w:fldCharType="end"/>
            </w:r>
          </w:hyperlink>
        </w:p>
        <w:p w14:paraId="62BCD7DF" w14:textId="77777777" w:rsidR="001E733E" w:rsidRDefault="002063FE">
          <w:pPr>
            <w:pStyle w:val="TOC1"/>
            <w:tabs>
              <w:tab w:val="right" w:leader="dot" w:pos="9350"/>
            </w:tabs>
            <w:rPr>
              <w:noProof/>
              <w:sz w:val="22"/>
              <w:lang w:val="en-GB" w:eastAsia="en-GB"/>
            </w:rPr>
          </w:pPr>
          <w:hyperlink w:anchor="_Toc330394518" w:history="1">
            <w:r w:rsidR="001E733E" w:rsidRPr="00D74FBD">
              <w:rPr>
                <w:rStyle w:val="Hyperlink"/>
                <w:noProof/>
              </w:rPr>
              <w:t>Introduction</w:t>
            </w:r>
            <w:r w:rsidR="001E733E">
              <w:rPr>
                <w:noProof/>
                <w:webHidden/>
              </w:rPr>
              <w:tab/>
            </w:r>
            <w:r w:rsidR="001E733E">
              <w:rPr>
                <w:noProof/>
                <w:webHidden/>
              </w:rPr>
              <w:fldChar w:fldCharType="begin"/>
            </w:r>
            <w:r w:rsidR="001E733E">
              <w:rPr>
                <w:noProof/>
                <w:webHidden/>
              </w:rPr>
              <w:instrText xml:space="preserve"> PAGEREF _Toc330394518 \h </w:instrText>
            </w:r>
            <w:r w:rsidR="001E733E">
              <w:rPr>
                <w:noProof/>
                <w:webHidden/>
              </w:rPr>
            </w:r>
            <w:r w:rsidR="001E733E">
              <w:rPr>
                <w:noProof/>
                <w:webHidden/>
              </w:rPr>
              <w:fldChar w:fldCharType="separate"/>
            </w:r>
            <w:r w:rsidR="001E733E">
              <w:rPr>
                <w:noProof/>
                <w:webHidden/>
              </w:rPr>
              <w:t>7</w:t>
            </w:r>
            <w:r w:rsidR="001E733E">
              <w:rPr>
                <w:noProof/>
                <w:webHidden/>
              </w:rPr>
              <w:fldChar w:fldCharType="end"/>
            </w:r>
          </w:hyperlink>
        </w:p>
        <w:p w14:paraId="01B27D60" w14:textId="77777777" w:rsidR="001E733E" w:rsidRDefault="002063FE">
          <w:pPr>
            <w:pStyle w:val="TOC2"/>
            <w:tabs>
              <w:tab w:val="right" w:leader="dot" w:pos="9350"/>
            </w:tabs>
            <w:rPr>
              <w:noProof/>
              <w:sz w:val="22"/>
              <w:lang w:val="en-GB" w:eastAsia="en-GB"/>
            </w:rPr>
          </w:pPr>
          <w:hyperlink w:anchor="_Toc330394519" w:history="1">
            <w:r w:rsidR="001E733E" w:rsidRPr="00D74FBD">
              <w:rPr>
                <w:rStyle w:val="Hyperlink"/>
                <w:noProof/>
              </w:rPr>
              <w:t>Overview</w:t>
            </w:r>
            <w:r w:rsidR="001E733E">
              <w:rPr>
                <w:noProof/>
                <w:webHidden/>
              </w:rPr>
              <w:tab/>
            </w:r>
            <w:r w:rsidR="001E733E">
              <w:rPr>
                <w:noProof/>
                <w:webHidden/>
              </w:rPr>
              <w:fldChar w:fldCharType="begin"/>
            </w:r>
            <w:r w:rsidR="001E733E">
              <w:rPr>
                <w:noProof/>
                <w:webHidden/>
              </w:rPr>
              <w:instrText xml:space="preserve"> PAGEREF _Toc330394519 \h </w:instrText>
            </w:r>
            <w:r w:rsidR="001E733E">
              <w:rPr>
                <w:noProof/>
                <w:webHidden/>
              </w:rPr>
            </w:r>
            <w:r w:rsidR="001E733E">
              <w:rPr>
                <w:noProof/>
                <w:webHidden/>
              </w:rPr>
              <w:fldChar w:fldCharType="separate"/>
            </w:r>
            <w:r w:rsidR="001E733E">
              <w:rPr>
                <w:noProof/>
                <w:webHidden/>
              </w:rPr>
              <w:t>7</w:t>
            </w:r>
            <w:r w:rsidR="001E733E">
              <w:rPr>
                <w:noProof/>
                <w:webHidden/>
              </w:rPr>
              <w:fldChar w:fldCharType="end"/>
            </w:r>
          </w:hyperlink>
        </w:p>
        <w:p w14:paraId="37808CEA" w14:textId="77777777" w:rsidR="001E733E" w:rsidRDefault="002063FE">
          <w:pPr>
            <w:pStyle w:val="TOC2"/>
            <w:tabs>
              <w:tab w:val="right" w:leader="dot" w:pos="9350"/>
            </w:tabs>
            <w:rPr>
              <w:noProof/>
              <w:sz w:val="22"/>
              <w:lang w:val="en-GB" w:eastAsia="en-GB"/>
            </w:rPr>
          </w:pPr>
          <w:hyperlink w:anchor="_Toc330394520" w:history="1">
            <w:r w:rsidR="001E733E" w:rsidRPr="00D74FBD">
              <w:rPr>
                <w:rStyle w:val="Hyperlink"/>
                <w:noProof/>
              </w:rPr>
              <w:t>Visual Studio ALM Rangers</w:t>
            </w:r>
            <w:r w:rsidR="001E733E">
              <w:rPr>
                <w:noProof/>
                <w:webHidden/>
              </w:rPr>
              <w:tab/>
            </w:r>
            <w:r w:rsidR="001E733E">
              <w:rPr>
                <w:noProof/>
                <w:webHidden/>
              </w:rPr>
              <w:fldChar w:fldCharType="begin"/>
            </w:r>
            <w:r w:rsidR="001E733E">
              <w:rPr>
                <w:noProof/>
                <w:webHidden/>
              </w:rPr>
              <w:instrText xml:space="preserve"> PAGEREF _Toc330394520 \h </w:instrText>
            </w:r>
            <w:r w:rsidR="001E733E">
              <w:rPr>
                <w:noProof/>
                <w:webHidden/>
              </w:rPr>
            </w:r>
            <w:r w:rsidR="001E733E">
              <w:rPr>
                <w:noProof/>
                <w:webHidden/>
              </w:rPr>
              <w:fldChar w:fldCharType="separate"/>
            </w:r>
            <w:r w:rsidR="001E733E">
              <w:rPr>
                <w:noProof/>
                <w:webHidden/>
              </w:rPr>
              <w:t>7</w:t>
            </w:r>
            <w:r w:rsidR="001E733E">
              <w:rPr>
                <w:noProof/>
                <w:webHidden/>
              </w:rPr>
              <w:fldChar w:fldCharType="end"/>
            </w:r>
          </w:hyperlink>
        </w:p>
        <w:p w14:paraId="59AAB9F6" w14:textId="77777777" w:rsidR="001E733E" w:rsidRDefault="002063FE">
          <w:pPr>
            <w:pStyle w:val="TOC1"/>
            <w:tabs>
              <w:tab w:val="right" w:leader="dot" w:pos="9350"/>
            </w:tabs>
            <w:rPr>
              <w:noProof/>
              <w:sz w:val="22"/>
              <w:lang w:val="en-GB" w:eastAsia="en-GB"/>
            </w:rPr>
          </w:pPr>
          <w:hyperlink w:anchor="_Toc330394521" w:history="1">
            <w:r w:rsidR="001E733E" w:rsidRPr="00D74FBD">
              <w:rPr>
                <w:rStyle w:val="Hyperlink"/>
                <w:noProof/>
              </w:rPr>
              <w:t>Understanding the Personas and Scenarios</w:t>
            </w:r>
            <w:r w:rsidR="001E733E">
              <w:rPr>
                <w:noProof/>
                <w:webHidden/>
              </w:rPr>
              <w:tab/>
            </w:r>
            <w:r w:rsidR="001E733E">
              <w:rPr>
                <w:noProof/>
                <w:webHidden/>
              </w:rPr>
              <w:fldChar w:fldCharType="begin"/>
            </w:r>
            <w:r w:rsidR="001E733E">
              <w:rPr>
                <w:noProof/>
                <w:webHidden/>
              </w:rPr>
              <w:instrText xml:space="preserve"> PAGEREF _Toc330394521 \h </w:instrText>
            </w:r>
            <w:r w:rsidR="001E733E">
              <w:rPr>
                <w:noProof/>
                <w:webHidden/>
              </w:rPr>
            </w:r>
            <w:r w:rsidR="001E733E">
              <w:rPr>
                <w:noProof/>
                <w:webHidden/>
              </w:rPr>
              <w:fldChar w:fldCharType="separate"/>
            </w:r>
            <w:r w:rsidR="001E733E">
              <w:rPr>
                <w:noProof/>
                <w:webHidden/>
              </w:rPr>
              <w:t>8</w:t>
            </w:r>
            <w:r w:rsidR="001E733E">
              <w:rPr>
                <w:noProof/>
                <w:webHidden/>
              </w:rPr>
              <w:fldChar w:fldCharType="end"/>
            </w:r>
          </w:hyperlink>
        </w:p>
        <w:p w14:paraId="05ACF1C1" w14:textId="77777777" w:rsidR="001E733E" w:rsidRDefault="002063FE">
          <w:pPr>
            <w:pStyle w:val="TOC2"/>
            <w:tabs>
              <w:tab w:val="right" w:leader="dot" w:pos="9350"/>
            </w:tabs>
            <w:rPr>
              <w:noProof/>
              <w:sz w:val="22"/>
              <w:lang w:val="en-GB" w:eastAsia="en-GB"/>
            </w:rPr>
          </w:pPr>
          <w:hyperlink w:anchor="_Toc330394522" w:history="1">
            <w:r w:rsidR="001E733E" w:rsidRPr="00D74FBD">
              <w:rPr>
                <w:rStyle w:val="Hyperlink"/>
                <w:noProof/>
              </w:rPr>
              <w:t>Overview</w:t>
            </w:r>
            <w:r w:rsidR="001E733E">
              <w:rPr>
                <w:noProof/>
                <w:webHidden/>
              </w:rPr>
              <w:tab/>
            </w:r>
            <w:r w:rsidR="001E733E">
              <w:rPr>
                <w:noProof/>
                <w:webHidden/>
              </w:rPr>
              <w:fldChar w:fldCharType="begin"/>
            </w:r>
            <w:r w:rsidR="001E733E">
              <w:rPr>
                <w:noProof/>
                <w:webHidden/>
              </w:rPr>
              <w:instrText xml:space="preserve"> PAGEREF _Toc330394522 \h </w:instrText>
            </w:r>
            <w:r w:rsidR="001E733E">
              <w:rPr>
                <w:noProof/>
                <w:webHidden/>
              </w:rPr>
            </w:r>
            <w:r w:rsidR="001E733E">
              <w:rPr>
                <w:noProof/>
                <w:webHidden/>
              </w:rPr>
              <w:fldChar w:fldCharType="separate"/>
            </w:r>
            <w:r w:rsidR="001E733E">
              <w:rPr>
                <w:noProof/>
                <w:webHidden/>
              </w:rPr>
              <w:t>8</w:t>
            </w:r>
            <w:r w:rsidR="001E733E">
              <w:rPr>
                <w:noProof/>
                <w:webHidden/>
              </w:rPr>
              <w:fldChar w:fldCharType="end"/>
            </w:r>
          </w:hyperlink>
        </w:p>
        <w:p w14:paraId="56C3355B" w14:textId="77777777" w:rsidR="001E733E" w:rsidRDefault="002063FE">
          <w:pPr>
            <w:pStyle w:val="TOC2"/>
            <w:tabs>
              <w:tab w:val="right" w:leader="dot" w:pos="9350"/>
            </w:tabs>
            <w:rPr>
              <w:noProof/>
              <w:sz w:val="22"/>
              <w:lang w:val="en-GB" w:eastAsia="en-GB"/>
            </w:rPr>
          </w:pPr>
          <w:hyperlink w:anchor="_Toc330394523" w:history="1">
            <w:r w:rsidR="001E733E" w:rsidRPr="00D74FBD">
              <w:rPr>
                <w:rStyle w:val="Hyperlink"/>
                <w:noProof/>
              </w:rPr>
              <w:t>Personas</w:t>
            </w:r>
            <w:r w:rsidR="001E733E">
              <w:rPr>
                <w:noProof/>
                <w:webHidden/>
              </w:rPr>
              <w:tab/>
            </w:r>
            <w:r w:rsidR="001E733E">
              <w:rPr>
                <w:noProof/>
                <w:webHidden/>
              </w:rPr>
              <w:fldChar w:fldCharType="begin"/>
            </w:r>
            <w:r w:rsidR="001E733E">
              <w:rPr>
                <w:noProof/>
                <w:webHidden/>
              </w:rPr>
              <w:instrText xml:space="preserve"> PAGEREF _Toc330394523 \h </w:instrText>
            </w:r>
            <w:r w:rsidR="001E733E">
              <w:rPr>
                <w:noProof/>
                <w:webHidden/>
              </w:rPr>
            </w:r>
            <w:r w:rsidR="001E733E">
              <w:rPr>
                <w:noProof/>
                <w:webHidden/>
              </w:rPr>
              <w:fldChar w:fldCharType="separate"/>
            </w:r>
            <w:r w:rsidR="001E733E">
              <w:rPr>
                <w:noProof/>
                <w:webHidden/>
              </w:rPr>
              <w:t>8</w:t>
            </w:r>
            <w:r w:rsidR="001E733E">
              <w:rPr>
                <w:noProof/>
                <w:webHidden/>
              </w:rPr>
              <w:fldChar w:fldCharType="end"/>
            </w:r>
          </w:hyperlink>
        </w:p>
        <w:p w14:paraId="19E2BF66" w14:textId="77777777" w:rsidR="001E733E" w:rsidRDefault="002063FE">
          <w:pPr>
            <w:pStyle w:val="TOC3"/>
            <w:tabs>
              <w:tab w:val="right" w:leader="dot" w:pos="9350"/>
            </w:tabs>
            <w:rPr>
              <w:noProof/>
              <w:sz w:val="22"/>
              <w:lang w:val="en-GB" w:eastAsia="en-GB"/>
            </w:rPr>
          </w:pPr>
          <w:hyperlink w:anchor="_Toc330394524" w:history="1">
            <w:r w:rsidR="001E733E" w:rsidRPr="00D74FBD">
              <w:rPr>
                <w:rStyle w:val="Hyperlink"/>
                <w:noProof/>
              </w:rPr>
              <w:t>Bob</w:t>
            </w:r>
            <w:r w:rsidR="001E733E">
              <w:rPr>
                <w:noProof/>
                <w:webHidden/>
              </w:rPr>
              <w:tab/>
            </w:r>
            <w:r w:rsidR="001E733E">
              <w:rPr>
                <w:noProof/>
                <w:webHidden/>
              </w:rPr>
              <w:fldChar w:fldCharType="begin"/>
            </w:r>
            <w:r w:rsidR="001E733E">
              <w:rPr>
                <w:noProof/>
                <w:webHidden/>
              </w:rPr>
              <w:instrText xml:space="preserve"> PAGEREF _Toc330394524 \h </w:instrText>
            </w:r>
            <w:r w:rsidR="001E733E">
              <w:rPr>
                <w:noProof/>
                <w:webHidden/>
              </w:rPr>
            </w:r>
            <w:r w:rsidR="001E733E">
              <w:rPr>
                <w:noProof/>
                <w:webHidden/>
              </w:rPr>
              <w:fldChar w:fldCharType="separate"/>
            </w:r>
            <w:r w:rsidR="001E733E">
              <w:rPr>
                <w:noProof/>
                <w:webHidden/>
              </w:rPr>
              <w:t>8</w:t>
            </w:r>
            <w:r w:rsidR="001E733E">
              <w:rPr>
                <w:noProof/>
                <w:webHidden/>
              </w:rPr>
              <w:fldChar w:fldCharType="end"/>
            </w:r>
          </w:hyperlink>
        </w:p>
        <w:p w14:paraId="2AD56FA4" w14:textId="77777777" w:rsidR="001E733E" w:rsidRDefault="002063FE">
          <w:pPr>
            <w:pStyle w:val="TOC3"/>
            <w:tabs>
              <w:tab w:val="right" w:leader="dot" w:pos="9350"/>
            </w:tabs>
            <w:rPr>
              <w:noProof/>
              <w:sz w:val="22"/>
              <w:lang w:val="en-GB" w:eastAsia="en-GB"/>
            </w:rPr>
          </w:pPr>
          <w:hyperlink w:anchor="_Toc330394525" w:history="1">
            <w:r w:rsidR="001E733E" w:rsidRPr="00D74FBD">
              <w:rPr>
                <w:rStyle w:val="Hyperlink"/>
                <w:noProof/>
              </w:rPr>
              <w:t>Jane</w:t>
            </w:r>
            <w:r w:rsidR="001E733E">
              <w:rPr>
                <w:noProof/>
                <w:webHidden/>
              </w:rPr>
              <w:tab/>
            </w:r>
            <w:r w:rsidR="001E733E">
              <w:rPr>
                <w:noProof/>
                <w:webHidden/>
              </w:rPr>
              <w:fldChar w:fldCharType="begin"/>
            </w:r>
            <w:r w:rsidR="001E733E">
              <w:rPr>
                <w:noProof/>
                <w:webHidden/>
              </w:rPr>
              <w:instrText xml:space="preserve"> PAGEREF _Toc330394525 \h </w:instrText>
            </w:r>
            <w:r w:rsidR="001E733E">
              <w:rPr>
                <w:noProof/>
                <w:webHidden/>
              </w:rPr>
            </w:r>
            <w:r w:rsidR="001E733E">
              <w:rPr>
                <w:noProof/>
                <w:webHidden/>
              </w:rPr>
              <w:fldChar w:fldCharType="separate"/>
            </w:r>
            <w:r w:rsidR="001E733E">
              <w:rPr>
                <w:noProof/>
                <w:webHidden/>
              </w:rPr>
              <w:t>9</w:t>
            </w:r>
            <w:r w:rsidR="001E733E">
              <w:rPr>
                <w:noProof/>
                <w:webHidden/>
              </w:rPr>
              <w:fldChar w:fldCharType="end"/>
            </w:r>
          </w:hyperlink>
        </w:p>
        <w:p w14:paraId="5928BA46" w14:textId="77777777" w:rsidR="001E733E" w:rsidRDefault="002063FE">
          <w:pPr>
            <w:pStyle w:val="TOC3"/>
            <w:tabs>
              <w:tab w:val="right" w:leader="dot" w:pos="9350"/>
            </w:tabs>
            <w:rPr>
              <w:noProof/>
              <w:sz w:val="22"/>
              <w:lang w:val="en-GB" w:eastAsia="en-GB"/>
            </w:rPr>
          </w:pPr>
          <w:hyperlink w:anchor="_Toc330394526" w:history="1">
            <w:r w:rsidR="001E733E" w:rsidRPr="00D74FBD">
              <w:rPr>
                <w:rStyle w:val="Hyperlink"/>
                <w:noProof/>
              </w:rPr>
              <w:t>Graham</w:t>
            </w:r>
            <w:r w:rsidR="001E733E">
              <w:rPr>
                <w:noProof/>
                <w:webHidden/>
              </w:rPr>
              <w:tab/>
            </w:r>
            <w:r w:rsidR="001E733E">
              <w:rPr>
                <w:noProof/>
                <w:webHidden/>
              </w:rPr>
              <w:fldChar w:fldCharType="begin"/>
            </w:r>
            <w:r w:rsidR="001E733E">
              <w:rPr>
                <w:noProof/>
                <w:webHidden/>
              </w:rPr>
              <w:instrText xml:space="preserve"> PAGEREF _Toc330394526 \h </w:instrText>
            </w:r>
            <w:r w:rsidR="001E733E">
              <w:rPr>
                <w:noProof/>
                <w:webHidden/>
              </w:rPr>
            </w:r>
            <w:r w:rsidR="001E733E">
              <w:rPr>
                <w:noProof/>
                <w:webHidden/>
              </w:rPr>
              <w:fldChar w:fldCharType="separate"/>
            </w:r>
            <w:r w:rsidR="001E733E">
              <w:rPr>
                <w:noProof/>
                <w:webHidden/>
              </w:rPr>
              <w:t>9</w:t>
            </w:r>
            <w:r w:rsidR="001E733E">
              <w:rPr>
                <w:noProof/>
                <w:webHidden/>
              </w:rPr>
              <w:fldChar w:fldCharType="end"/>
            </w:r>
          </w:hyperlink>
        </w:p>
        <w:p w14:paraId="0A7EE527" w14:textId="77777777" w:rsidR="001E733E" w:rsidRDefault="002063FE">
          <w:pPr>
            <w:pStyle w:val="TOC2"/>
            <w:tabs>
              <w:tab w:val="right" w:leader="dot" w:pos="9350"/>
            </w:tabs>
            <w:rPr>
              <w:noProof/>
              <w:sz w:val="22"/>
              <w:lang w:val="en-GB" w:eastAsia="en-GB"/>
            </w:rPr>
          </w:pPr>
          <w:hyperlink w:anchor="_Toc330394527" w:history="1">
            <w:r w:rsidR="001E733E" w:rsidRPr="00D74FBD">
              <w:rPr>
                <w:rStyle w:val="Hyperlink"/>
                <w:noProof/>
              </w:rPr>
              <w:t>How to use this Guidance (Scenario Mapping)</w:t>
            </w:r>
            <w:r w:rsidR="001E733E">
              <w:rPr>
                <w:noProof/>
                <w:webHidden/>
              </w:rPr>
              <w:tab/>
            </w:r>
            <w:r w:rsidR="001E733E">
              <w:rPr>
                <w:noProof/>
                <w:webHidden/>
              </w:rPr>
              <w:fldChar w:fldCharType="begin"/>
            </w:r>
            <w:r w:rsidR="001E733E">
              <w:rPr>
                <w:noProof/>
                <w:webHidden/>
              </w:rPr>
              <w:instrText xml:space="preserve"> PAGEREF _Toc330394527 \h </w:instrText>
            </w:r>
            <w:r w:rsidR="001E733E">
              <w:rPr>
                <w:noProof/>
                <w:webHidden/>
              </w:rPr>
            </w:r>
            <w:r w:rsidR="001E733E">
              <w:rPr>
                <w:noProof/>
                <w:webHidden/>
              </w:rPr>
              <w:fldChar w:fldCharType="separate"/>
            </w:r>
            <w:r w:rsidR="001E733E">
              <w:rPr>
                <w:noProof/>
                <w:webHidden/>
              </w:rPr>
              <w:t>10</w:t>
            </w:r>
            <w:r w:rsidR="001E733E">
              <w:rPr>
                <w:noProof/>
                <w:webHidden/>
              </w:rPr>
              <w:fldChar w:fldCharType="end"/>
            </w:r>
          </w:hyperlink>
        </w:p>
        <w:p w14:paraId="4129B4DA" w14:textId="77777777" w:rsidR="001E733E" w:rsidRDefault="002063FE">
          <w:pPr>
            <w:pStyle w:val="TOC3"/>
            <w:tabs>
              <w:tab w:val="right" w:leader="dot" w:pos="9350"/>
            </w:tabs>
            <w:rPr>
              <w:noProof/>
              <w:sz w:val="22"/>
              <w:lang w:val="en-GB" w:eastAsia="en-GB"/>
            </w:rPr>
          </w:pPr>
          <w:hyperlink w:anchor="_Toc330394528" w:history="1">
            <w:r w:rsidR="001E733E" w:rsidRPr="00D74FBD">
              <w:rPr>
                <w:rStyle w:val="Hyperlink"/>
                <w:noProof/>
              </w:rPr>
              <w:t>Scenarios</w:t>
            </w:r>
            <w:r w:rsidR="001E733E">
              <w:rPr>
                <w:noProof/>
                <w:webHidden/>
              </w:rPr>
              <w:tab/>
            </w:r>
            <w:r w:rsidR="001E733E">
              <w:rPr>
                <w:noProof/>
                <w:webHidden/>
              </w:rPr>
              <w:fldChar w:fldCharType="begin"/>
            </w:r>
            <w:r w:rsidR="001E733E">
              <w:rPr>
                <w:noProof/>
                <w:webHidden/>
              </w:rPr>
              <w:instrText xml:space="preserve"> PAGEREF _Toc330394528 \h </w:instrText>
            </w:r>
            <w:r w:rsidR="001E733E">
              <w:rPr>
                <w:noProof/>
                <w:webHidden/>
              </w:rPr>
            </w:r>
            <w:r w:rsidR="001E733E">
              <w:rPr>
                <w:noProof/>
                <w:webHidden/>
              </w:rPr>
              <w:fldChar w:fldCharType="separate"/>
            </w:r>
            <w:r w:rsidR="001E733E">
              <w:rPr>
                <w:noProof/>
                <w:webHidden/>
              </w:rPr>
              <w:t>10</w:t>
            </w:r>
            <w:r w:rsidR="001E733E">
              <w:rPr>
                <w:noProof/>
                <w:webHidden/>
              </w:rPr>
              <w:fldChar w:fldCharType="end"/>
            </w:r>
          </w:hyperlink>
        </w:p>
        <w:p w14:paraId="780BE50F" w14:textId="77777777" w:rsidR="001E733E" w:rsidRDefault="002063FE">
          <w:pPr>
            <w:pStyle w:val="TOC3"/>
            <w:tabs>
              <w:tab w:val="right" w:leader="dot" w:pos="9350"/>
            </w:tabs>
            <w:rPr>
              <w:noProof/>
              <w:sz w:val="22"/>
              <w:lang w:val="en-GB" w:eastAsia="en-GB"/>
            </w:rPr>
          </w:pPr>
          <w:hyperlink w:anchor="_Toc330394529" w:history="1">
            <w:r w:rsidR="001E733E" w:rsidRPr="00D74FBD">
              <w:rPr>
                <w:rStyle w:val="Hyperlink"/>
                <w:noProof/>
              </w:rPr>
              <w:t>Scenarios and Guidance Cross Reference</w:t>
            </w:r>
            <w:r w:rsidR="001E733E">
              <w:rPr>
                <w:noProof/>
                <w:webHidden/>
              </w:rPr>
              <w:tab/>
            </w:r>
            <w:r w:rsidR="001E733E">
              <w:rPr>
                <w:noProof/>
                <w:webHidden/>
              </w:rPr>
              <w:fldChar w:fldCharType="begin"/>
            </w:r>
            <w:r w:rsidR="001E733E">
              <w:rPr>
                <w:noProof/>
                <w:webHidden/>
              </w:rPr>
              <w:instrText xml:space="preserve"> PAGEREF _Toc330394529 \h </w:instrText>
            </w:r>
            <w:r w:rsidR="001E733E">
              <w:rPr>
                <w:noProof/>
                <w:webHidden/>
              </w:rPr>
            </w:r>
            <w:r w:rsidR="001E733E">
              <w:rPr>
                <w:noProof/>
                <w:webHidden/>
              </w:rPr>
              <w:fldChar w:fldCharType="separate"/>
            </w:r>
            <w:r w:rsidR="001E733E">
              <w:rPr>
                <w:noProof/>
                <w:webHidden/>
              </w:rPr>
              <w:t>10</w:t>
            </w:r>
            <w:r w:rsidR="001E733E">
              <w:rPr>
                <w:noProof/>
                <w:webHidden/>
              </w:rPr>
              <w:fldChar w:fldCharType="end"/>
            </w:r>
          </w:hyperlink>
        </w:p>
        <w:p w14:paraId="7B5F76CB" w14:textId="77777777" w:rsidR="001E733E" w:rsidRDefault="002063FE">
          <w:pPr>
            <w:pStyle w:val="TOC2"/>
            <w:tabs>
              <w:tab w:val="right" w:leader="dot" w:pos="9350"/>
            </w:tabs>
            <w:rPr>
              <w:noProof/>
              <w:sz w:val="22"/>
              <w:lang w:val="en-GB" w:eastAsia="en-GB"/>
            </w:rPr>
          </w:pPr>
          <w:hyperlink w:anchor="_Toc330394530" w:history="1">
            <w:r w:rsidR="001E733E" w:rsidRPr="00D74FBD">
              <w:rPr>
                <w:rStyle w:val="Hyperlink"/>
                <w:noProof/>
              </w:rPr>
              <w:t>Summary</w:t>
            </w:r>
            <w:r w:rsidR="001E733E">
              <w:rPr>
                <w:noProof/>
                <w:webHidden/>
              </w:rPr>
              <w:tab/>
            </w:r>
            <w:r w:rsidR="001E733E">
              <w:rPr>
                <w:noProof/>
                <w:webHidden/>
              </w:rPr>
              <w:fldChar w:fldCharType="begin"/>
            </w:r>
            <w:r w:rsidR="001E733E">
              <w:rPr>
                <w:noProof/>
                <w:webHidden/>
              </w:rPr>
              <w:instrText xml:space="preserve"> PAGEREF _Toc330394530 \h </w:instrText>
            </w:r>
            <w:r w:rsidR="001E733E">
              <w:rPr>
                <w:noProof/>
                <w:webHidden/>
              </w:rPr>
            </w:r>
            <w:r w:rsidR="001E733E">
              <w:rPr>
                <w:noProof/>
                <w:webHidden/>
              </w:rPr>
              <w:fldChar w:fldCharType="separate"/>
            </w:r>
            <w:r w:rsidR="001E733E">
              <w:rPr>
                <w:noProof/>
                <w:webHidden/>
              </w:rPr>
              <w:t>10</w:t>
            </w:r>
            <w:r w:rsidR="001E733E">
              <w:rPr>
                <w:noProof/>
                <w:webHidden/>
              </w:rPr>
              <w:fldChar w:fldCharType="end"/>
            </w:r>
          </w:hyperlink>
        </w:p>
        <w:p w14:paraId="185D3DD0" w14:textId="77777777" w:rsidR="001E733E" w:rsidRDefault="002063FE">
          <w:pPr>
            <w:pStyle w:val="TOC1"/>
            <w:tabs>
              <w:tab w:val="right" w:leader="dot" w:pos="9350"/>
            </w:tabs>
            <w:rPr>
              <w:noProof/>
              <w:sz w:val="22"/>
              <w:lang w:val="en-GB" w:eastAsia="en-GB"/>
            </w:rPr>
          </w:pPr>
          <w:hyperlink w:anchor="_Toc330394531" w:history="1">
            <w:r w:rsidR="001E733E" w:rsidRPr="00D74FBD">
              <w:rPr>
                <w:rStyle w:val="Hyperlink"/>
                <w:noProof/>
              </w:rPr>
              <w:t>Introduction to Kanban</w:t>
            </w:r>
            <w:r w:rsidR="001E733E">
              <w:rPr>
                <w:noProof/>
                <w:webHidden/>
              </w:rPr>
              <w:tab/>
            </w:r>
            <w:r w:rsidR="001E733E">
              <w:rPr>
                <w:noProof/>
                <w:webHidden/>
              </w:rPr>
              <w:fldChar w:fldCharType="begin"/>
            </w:r>
            <w:r w:rsidR="001E733E">
              <w:rPr>
                <w:noProof/>
                <w:webHidden/>
              </w:rPr>
              <w:instrText xml:space="preserve"> PAGEREF _Toc330394531 \h </w:instrText>
            </w:r>
            <w:r w:rsidR="001E733E">
              <w:rPr>
                <w:noProof/>
                <w:webHidden/>
              </w:rPr>
            </w:r>
            <w:r w:rsidR="001E733E">
              <w:rPr>
                <w:noProof/>
                <w:webHidden/>
              </w:rPr>
              <w:fldChar w:fldCharType="separate"/>
            </w:r>
            <w:r w:rsidR="001E733E">
              <w:rPr>
                <w:noProof/>
                <w:webHidden/>
              </w:rPr>
              <w:t>11</w:t>
            </w:r>
            <w:r w:rsidR="001E733E">
              <w:rPr>
                <w:noProof/>
                <w:webHidden/>
              </w:rPr>
              <w:fldChar w:fldCharType="end"/>
            </w:r>
          </w:hyperlink>
        </w:p>
        <w:p w14:paraId="4C1915F9" w14:textId="77777777" w:rsidR="001E733E" w:rsidRDefault="002063FE">
          <w:pPr>
            <w:pStyle w:val="TOC2"/>
            <w:tabs>
              <w:tab w:val="right" w:leader="dot" w:pos="9350"/>
            </w:tabs>
            <w:rPr>
              <w:noProof/>
              <w:sz w:val="22"/>
              <w:lang w:val="en-GB" w:eastAsia="en-GB"/>
            </w:rPr>
          </w:pPr>
          <w:hyperlink w:anchor="_Toc330394532" w:history="1">
            <w:r w:rsidR="001E733E" w:rsidRPr="00D74FBD">
              <w:rPr>
                <w:rStyle w:val="Hyperlink"/>
                <w:noProof/>
              </w:rPr>
              <w:t>What is Kanban?</w:t>
            </w:r>
            <w:r w:rsidR="001E733E">
              <w:rPr>
                <w:noProof/>
                <w:webHidden/>
              </w:rPr>
              <w:tab/>
            </w:r>
            <w:r w:rsidR="001E733E">
              <w:rPr>
                <w:noProof/>
                <w:webHidden/>
              </w:rPr>
              <w:fldChar w:fldCharType="begin"/>
            </w:r>
            <w:r w:rsidR="001E733E">
              <w:rPr>
                <w:noProof/>
                <w:webHidden/>
              </w:rPr>
              <w:instrText xml:space="preserve"> PAGEREF _Toc330394532 \h </w:instrText>
            </w:r>
            <w:r w:rsidR="001E733E">
              <w:rPr>
                <w:noProof/>
                <w:webHidden/>
              </w:rPr>
            </w:r>
            <w:r w:rsidR="001E733E">
              <w:rPr>
                <w:noProof/>
                <w:webHidden/>
              </w:rPr>
              <w:fldChar w:fldCharType="separate"/>
            </w:r>
            <w:r w:rsidR="001E733E">
              <w:rPr>
                <w:noProof/>
                <w:webHidden/>
              </w:rPr>
              <w:t>11</w:t>
            </w:r>
            <w:r w:rsidR="001E733E">
              <w:rPr>
                <w:noProof/>
                <w:webHidden/>
              </w:rPr>
              <w:fldChar w:fldCharType="end"/>
            </w:r>
          </w:hyperlink>
        </w:p>
        <w:p w14:paraId="796CE13F" w14:textId="77777777" w:rsidR="001E733E" w:rsidRDefault="002063FE">
          <w:pPr>
            <w:pStyle w:val="TOC2"/>
            <w:tabs>
              <w:tab w:val="right" w:leader="dot" w:pos="9350"/>
            </w:tabs>
            <w:rPr>
              <w:noProof/>
              <w:sz w:val="22"/>
              <w:lang w:val="en-GB" w:eastAsia="en-GB"/>
            </w:rPr>
          </w:pPr>
          <w:hyperlink w:anchor="_Toc330394533" w:history="1">
            <w:r w:rsidR="001E733E" w:rsidRPr="00D74FBD">
              <w:rPr>
                <w:rStyle w:val="Hyperlink"/>
                <w:noProof/>
              </w:rPr>
              <w:t>Principles of Kanban</w:t>
            </w:r>
            <w:r w:rsidR="001E733E">
              <w:rPr>
                <w:noProof/>
                <w:webHidden/>
              </w:rPr>
              <w:tab/>
            </w:r>
            <w:r w:rsidR="001E733E">
              <w:rPr>
                <w:noProof/>
                <w:webHidden/>
              </w:rPr>
              <w:fldChar w:fldCharType="begin"/>
            </w:r>
            <w:r w:rsidR="001E733E">
              <w:rPr>
                <w:noProof/>
                <w:webHidden/>
              </w:rPr>
              <w:instrText xml:space="preserve"> PAGEREF _Toc330394533 \h </w:instrText>
            </w:r>
            <w:r w:rsidR="001E733E">
              <w:rPr>
                <w:noProof/>
                <w:webHidden/>
              </w:rPr>
            </w:r>
            <w:r w:rsidR="001E733E">
              <w:rPr>
                <w:noProof/>
                <w:webHidden/>
              </w:rPr>
              <w:fldChar w:fldCharType="separate"/>
            </w:r>
            <w:r w:rsidR="001E733E">
              <w:rPr>
                <w:noProof/>
                <w:webHidden/>
              </w:rPr>
              <w:t>11</w:t>
            </w:r>
            <w:r w:rsidR="001E733E">
              <w:rPr>
                <w:noProof/>
                <w:webHidden/>
              </w:rPr>
              <w:fldChar w:fldCharType="end"/>
            </w:r>
          </w:hyperlink>
        </w:p>
        <w:p w14:paraId="610A2E63" w14:textId="77777777" w:rsidR="001E733E" w:rsidRDefault="002063FE">
          <w:pPr>
            <w:pStyle w:val="TOC3"/>
            <w:tabs>
              <w:tab w:val="right" w:leader="dot" w:pos="9350"/>
            </w:tabs>
            <w:rPr>
              <w:noProof/>
              <w:sz w:val="22"/>
              <w:lang w:val="en-GB" w:eastAsia="en-GB"/>
            </w:rPr>
          </w:pPr>
          <w:hyperlink w:anchor="_Toc330394534" w:history="1">
            <w:r w:rsidR="001E733E" w:rsidRPr="00D74FBD">
              <w:rPr>
                <w:rStyle w:val="Hyperlink"/>
                <w:noProof/>
              </w:rPr>
              <w:t>Visualize the Workflow</w:t>
            </w:r>
            <w:r w:rsidR="001E733E">
              <w:rPr>
                <w:noProof/>
                <w:webHidden/>
              </w:rPr>
              <w:tab/>
            </w:r>
            <w:r w:rsidR="001E733E">
              <w:rPr>
                <w:noProof/>
                <w:webHidden/>
              </w:rPr>
              <w:fldChar w:fldCharType="begin"/>
            </w:r>
            <w:r w:rsidR="001E733E">
              <w:rPr>
                <w:noProof/>
                <w:webHidden/>
              </w:rPr>
              <w:instrText xml:space="preserve"> PAGEREF _Toc330394534 \h </w:instrText>
            </w:r>
            <w:r w:rsidR="001E733E">
              <w:rPr>
                <w:noProof/>
                <w:webHidden/>
              </w:rPr>
            </w:r>
            <w:r w:rsidR="001E733E">
              <w:rPr>
                <w:noProof/>
                <w:webHidden/>
              </w:rPr>
              <w:fldChar w:fldCharType="separate"/>
            </w:r>
            <w:r w:rsidR="001E733E">
              <w:rPr>
                <w:noProof/>
                <w:webHidden/>
              </w:rPr>
              <w:t>11</w:t>
            </w:r>
            <w:r w:rsidR="001E733E">
              <w:rPr>
                <w:noProof/>
                <w:webHidden/>
              </w:rPr>
              <w:fldChar w:fldCharType="end"/>
            </w:r>
          </w:hyperlink>
        </w:p>
        <w:p w14:paraId="5EA27995" w14:textId="77777777" w:rsidR="001E733E" w:rsidRDefault="002063FE">
          <w:pPr>
            <w:pStyle w:val="TOC3"/>
            <w:tabs>
              <w:tab w:val="right" w:leader="dot" w:pos="9350"/>
            </w:tabs>
            <w:rPr>
              <w:noProof/>
              <w:sz w:val="22"/>
              <w:lang w:val="en-GB" w:eastAsia="en-GB"/>
            </w:rPr>
          </w:pPr>
          <w:hyperlink w:anchor="_Toc330394535" w:history="1">
            <w:r w:rsidR="001E733E" w:rsidRPr="00D74FBD">
              <w:rPr>
                <w:rStyle w:val="Hyperlink"/>
                <w:noProof/>
              </w:rPr>
              <w:t>Limit Work In Progress</w:t>
            </w:r>
            <w:r w:rsidR="001E733E">
              <w:rPr>
                <w:noProof/>
                <w:webHidden/>
              </w:rPr>
              <w:tab/>
            </w:r>
            <w:r w:rsidR="001E733E">
              <w:rPr>
                <w:noProof/>
                <w:webHidden/>
              </w:rPr>
              <w:fldChar w:fldCharType="begin"/>
            </w:r>
            <w:r w:rsidR="001E733E">
              <w:rPr>
                <w:noProof/>
                <w:webHidden/>
              </w:rPr>
              <w:instrText xml:space="preserve"> PAGEREF _Toc330394535 \h </w:instrText>
            </w:r>
            <w:r w:rsidR="001E733E">
              <w:rPr>
                <w:noProof/>
                <w:webHidden/>
              </w:rPr>
            </w:r>
            <w:r w:rsidR="001E733E">
              <w:rPr>
                <w:noProof/>
                <w:webHidden/>
              </w:rPr>
              <w:fldChar w:fldCharType="separate"/>
            </w:r>
            <w:r w:rsidR="001E733E">
              <w:rPr>
                <w:noProof/>
                <w:webHidden/>
              </w:rPr>
              <w:t>12</w:t>
            </w:r>
            <w:r w:rsidR="001E733E">
              <w:rPr>
                <w:noProof/>
                <w:webHidden/>
              </w:rPr>
              <w:fldChar w:fldCharType="end"/>
            </w:r>
          </w:hyperlink>
        </w:p>
        <w:p w14:paraId="1A1F3F5E" w14:textId="77777777" w:rsidR="001E733E" w:rsidRDefault="002063FE">
          <w:pPr>
            <w:pStyle w:val="TOC3"/>
            <w:tabs>
              <w:tab w:val="right" w:leader="dot" w:pos="9350"/>
            </w:tabs>
            <w:rPr>
              <w:noProof/>
              <w:sz w:val="22"/>
              <w:lang w:val="en-GB" w:eastAsia="en-GB"/>
            </w:rPr>
          </w:pPr>
          <w:hyperlink w:anchor="_Toc330394536" w:history="1">
            <w:r w:rsidR="001E733E" w:rsidRPr="00D74FBD">
              <w:rPr>
                <w:rStyle w:val="Hyperlink"/>
                <w:noProof/>
              </w:rPr>
              <w:t>Manage the Flow of Work</w:t>
            </w:r>
            <w:r w:rsidR="001E733E">
              <w:rPr>
                <w:noProof/>
                <w:webHidden/>
              </w:rPr>
              <w:tab/>
            </w:r>
            <w:r w:rsidR="001E733E">
              <w:rPr>
                <w:noProof/>
                <w:webHidden/>
              </w:rPr>
              <w:fldChar w:fldCharType="begin"/>
            </w:r>
            <w:r w:rsidR="001E733E">
              <w:rPr>
                <w:noProof/>
                <w:webHidden/>
              </w:rPr>
              <w:instrText xml:space="preserve"> PAGEREF _Toc330394536 \h </w:instrText>
            </w:r>
            <w:r w:rsidR="001E733E">
              <w:rPr>
                <w:noProof/>
                <w:webHidden/>
              </w:rPr>
            </w:r>
            <w:r w:rsidR="001E733E">
              <w:rPr>
                <w:noProof/>
                <w:webHidden/>
              </w:rPr>
              <w:fldChar w:fldCharType="separate"/>
            </w:r>
            <w:r w:rsidR="001E733E">
              <w:rPr>
                <w:noProof/>
                <w:webHidden/>
              </w:rPr>
              <w:t>12</w:t>
            </w:r>
            <w:r w:rsidR="001E733E">
              <w:rPr>
                <w:noProof/>
                <w:webHidden/>
              </w:rPr>
              <w:fldChar w:fldCharType="end"/>
            </w:r>
          </w:hyperlink>
        </w:p>
        <w:p w14:paraId="3BCEC4C0" w14:textId="77777777" w:rsidR="001E733E" w:rsidRDefault="002063FE">
          <w:pPr>
            <w:pStyle w:val="TOC2"/>
            <w:tabs>
              <w:tab w:val="right" w:leader="dot" w:pos="9350"/>
            </w:tabs>
            <w:rPr>
              <w:noProof/>
              <w:sz w:val="22"/>
              <w:lang w:val="en-GB" w:eastAsia="en-GB"/>
            </w:rPr>
          </w:pPr>
          <w:hyperlink w:anchor="_Toc330394537" w:history="1">
            <w:r w:rsidR="001E733E" w:rsidRPr="00D74FBD">
              <w:rPr>
                <w:rStyle w:val="Hyperlink"/>
                <w:noProof/>
              </w:rPr>
              <w:t>Benefits of Kanban</w:t>
            </w:r>
            <w:r w:rsidR="001E733E">
              <w:rPr>
                <w:noProof/>
                <w:webHidden/>
              </w:rPr>
              <w:tab/>
            </w:r>
            <w:r w:rsidR="001E733E">
              <w:rPr>
                <w:noProof/>
                <w:webHidden/>
              </w:rPr>
              <w:fldChar w:fldCharType="begin"/>
            </w:r>
            <w:r w:rsidR="001E733E">
              <w:rPr>
                <w:noProof/>
                <w:webHidden/>
              </w:rPr>
              <w:instrText xml:space="preserve"> PAGEREF _Toc330394537 \h </w:instrText>
            </w:r>
            <w:r w:rsidR="001E733E">
              <w:rPr>
                <w:noProof/>
                <w:webHidden/>
              </w:rPr>
            </w:r>
            <w:r w:rsidR="001E733E">
              <w:rPr>
                <w:noProof/>
                <w:webHidden/>
              </w:rPr>
              <w:fldChar w:fldCharType="separate"/>
            </w:r>
            <w:r w:rsidR="001E733E">
              <w:rPr>
                <w:noProof/>
                <w:webHidden/>
              </w:rPr>
              <w:t>13</w:t>
            </w:r>
            <w:r w:rsidR="001E733E">
              <w:rPr>
                <w:noProof/>
                <w:webHidden/>
              </w:rPr>
              <w:fldChar w:fldCharType="end"/>
            </w:r>
          </w:hyperlink>
        </w:p>
        <w:p w14:paraId="065EDE28" w14:textId="77777777" w:rsidR="001E733E" w:rsidRDefault="002063FE">
          <w:pPr>
            <w:pStyle w:val="TOC2"/>
            <w:tabs>
              <w:tab w:val="right" w:leader="dot" w:pos="9350"/>
            </w:tabs>
            <w:rPr>
              <w:noProof/>
              <w:sz w:val="22"/>
              <w:lang w:val="en-GB" w:eastAsia="en-GB"/>
            </w:rPr>
          </w:pPr>
          <w:hyperlink w:anchor="_Toc330394538" w:history="1">
            <w:r w:rsidR="001E733E" w:rsidRPr="00D74FBD">
              <w:rPr>
                <w:rStyle w:val="Hyperlink"/>
                <w:noProof/>
              </w:rPr>
              <w:t>When to use Kanban</w:t>
            </w:r>
            <w:r w:rsidR="001E733E">
              <w:rPr>
                <w:noProof/>
                <w:webHidden/>
              </w:rPr>
              <w:tab/>
            </w:r>
            <w:r w:rsidR="001E733E">
              <w:rPr>
                <w:noProof/>
                <w:webHidden/>
              </w:rPr>
              <w:fldChar w:fldCharType="begin"/>
            </w:r>
            <w:r w:rsidR="001E733E">
              <w:rPr>
                <w:noProof/>
                <w:webHidden/>
              </w:rPr>
              <w:instrText xml:space="preserve"> PAGEREF _Toc330394538 \h </w:instrText>
            </w:r>
            <w:r w:rsidR="001E733E">
              <w:rPr>
                <w:noProof/>
                <w:webHidden/>
              </w:rPr>
            </w:r>
            <w:r w:rsidR="001E733E">
              <w:rPr>
                <w:noProof/>
                <w:webHidden/>
              </w:rPr>
              <w:fldChar w:fldCharType="separate"/>
            </w:r>
            <w:r w:rsidR="001E733E">
              <w:rPr>
                <w:noProof/>
                <w:webHidden/>
              </w:rPr>
              <w:t>13</w:t>
            </w:r>
            <w:r w:rsidR="001E733E">
              <w:rPr>
                <w:noProof/>
                <w:webHidden/>
              </w:rPr>
              <w:fldChar w:fldCharType="end"/>
            </w:r>
          </w:hyperlink>
        </w:p>
        <w:p w14:paraId="007D674C" w14:textId="77777777" w:rsidR="001E733E" w:rsidRDefault="002063FE">
          <w:pPr>
            <w:pStyle w:val="TOC2"/>
            <w:tabs>
              <w:tab w:val="right" w:leader="dot" w:pos="9350"/>
            </w:tabs>
            <w:rPr>
              <w:noProof/>
              <w:sz w:val="22"/>
              <w:lang w:val="en-GB" w:eastAsia="en-GB"/>
            </w:rPr>
          </w:pPr>
          <w:hyperlink w:anchor="_Toc330394539" w:history="1">
            <w:r w:rsidR="001E733E" w:rsidRPr="00D74FBD">
              <w:rPr>
                <w:rStyle w:val="Hyperlink"/>
                <w:noProof/>
              </w:rPr>
              <w:t>How to get started</w:t>
            </w:r>
            <w:r w:rsidR="001E733E">
              <w:rPr>
                <w:noProof/>
                <w:webHidden/>
              </w:rPr>
              <w:tab/>
            </w:r>
            <w:r w:rsidR="001E733E">
              <w:rPr>
                <w:noProof/>
                <w:webHidden/>
              </w:rPr>
              <w:fldChar w:fldCharType="begin"/>
            </w:r>
            <w:r w:rsidR="001E733E">
              <w:rPr>
                <w:noProof/>
                <w:webHidden/>
              </w:rPr>
              <w:instrText xml:space="preserve"> PAGEREF _Toc330394539 \h </w:instrText>
            </w:r>
            <w:r w:rsidR="001E733E">
              <w:rPr>
                <w:noProof/>
                <w:webHidden/>
              </w:rPr>
            </w:r>
            <w:r w:rsidR="001E733E">
              <w:rPr>
                <w:noProof/>
                <w:webHidden/>
              </w:rPr>
              <w:fldChar w:fldCharType="separate"/>
            </w:r>
            <w:r w:rsidR="001E733E">
              <w:rPr>
                <w:noProof/>
                <w:webHidden/>
              </w:rPr>
              <w:t>13</w:t>
            </w:r>
            <w:r w:rsidR="001E733E">
              <w:rPr>
                <w:noProof/>
                <w:webHidden/>
              </w:rPr>
              <w:fldChar w:fldCharType="end"/>
            </w:r>
          </w:hyperlink>
        </w:p>
        <w:p w14:paraId="65F07C04" w14:textId="77777777" w:rsidR="001E733E" w:rsidRDefault="002063FE">
          <w:pPr>
            <w:pStyle w:val="TOC1"/>
            <w:tabs>
              <w:tab w:val="right" w:leader="dot" w:pos="9350"/>
            </w:tabs>
            <w:rPr>
              <w:noProof/>
              <w:sz w:val="22"/>
              <w:lang w:val="en-GB" w:eastAsia="en-GB"/>
            </w:rPr>
          </w:pPr>
          <w:hyperlink w:anchor="_Toc330394540" w:history="1">
            <w:r w:rsidR="001E733E" w:rsidRPr="00D74FBD">
              <w:rPr>
                <w:rStyle w:val="Hyperlink"/>
                <w:noProof/>
              </w:rPr>
              <w:t>Implementing Kanban with Team Foundation Server</w:t>
            </w:r>
            <w:r w:rsidR="001E733E">
              <w:rPr>
                <w:noProof/>
                <w:webHidden/>
              </w:rPr>
              <w:tab/>
            </w:r>
            <w:r w:rsidR="001E733E">
              <w:rPr>
                <w:noProof/>
                <w:webHidden/>
              </w:rPr>
              <w:fldChar w:fldCharType="begin"/>
            </w:r>
            <w:r w:rsidR="001E733E">
              <w:rPr>
                <w:noProof/>
                <w:webHidden/>
              </w:rPr>
              <w:instrText xml:space="preserve"> PAGEREF _Toc330394540 \h </w:instrText>
            </w:r>
            <w:r w:rsidR="001E733E">
              <w:rPr>
                <w:noProof/>
                <w:webHidden/>
              </w:rPr>
            </w:r>
            <w:r w:rsidR="001E733E">
              <w:rPr>
                <w:noProof/>
                <w:webHidden/>
              </w:rPr>
              <w:fldChar w:fldCharType="separate"/>
            </w:r>
            <w:r w:rsidR="001E733E">
              <w:rPr>
                <w:noProof/>
                <w:webHidden/>
              </w:rPr>
              <w:t>14</w:t>
            </w:r>
            <w:r w:rsidR="001E733E">
              <w:rPr>
                <w:noProof/>
                <w:webHidden/>
              </w:rPr>
              <w:fldChar w:fldCharType="end"/>
            </w:r>
          </w:hyperlink>
        </w:p>
        <w:p w14:paraId="55D28224" w14:textId="77777777" w:rsidR="001E733E" w:rsidRDefault="002063FE">
          <w:pPr>
            <w:pStyle w:val="TOC2"/>
            <w:tabs>
              <w:tab w:val="right" w:leader="dot" w:pos="9350"/>
            </w:tabs>
            <w:rPr>
              <w:noProof/>
              <w:sz w:val="22"/>
              <w:lang w:val="en-GB" w:eastAsia="en-GB"/>
            </w:rPr>
          </w:pPr>
          <w:hyperlink w:anchor="_Toc330394541" w:history="1">
            <w:r w:rsidR="001E733E" w:rsidRPr="00D74FBD">
              <w:rPr>
                <w:rStyle w:val="Hyperlink"/>
                <w:noProof/>
              </w:rPr>
              <w:t>The Microsoft Kanban 1.0 Process Template</w:t>
            </w:r>
            <w:r w:rsidR="001E733E">
              <w:rPr>
                <w:noProof/>
                <w:webHidden/>
              </w:rPr>
              <w:tab/>
            </w:r>
            <w:r w:rsidR="001E733E">
              <w:rPr>
                <w:noProof/>
                <w:webHidden/>
              </w:rPr>
              <w:fldChar w:fldCharType="begin"/>
            </w:r>
            <w:r w:rsidR="001E733E">
              <w:rPr>
                <w:noProof/>
                <w:webHidden/>
              </w:rPr>
              <w:instrText xml:space="preserve"> PAGEREF _Toc330394541 \h </w:instrText>
            </w:r>
            <w:r w:rsidR="001E733E">
              <w:rPr>
                <w:noProof/>
                <w:webHidden/>
              </w:rPr>
            </w:r>
            <w:r w:rsidR="001E733E">
              <w:rPr>
                <w:noProof/>
                <w:webHidden/>
              </w:rPr>
              <w:fldChar w:fldCharType="separate"/>
            </w:r>
            <w:r w:rsidR="001E733E">
              <w:rPr>
                <w:noProof/>
                <w:webHidden/>
              </w:rPr>
              <w:t>18</w:t>
            </w:r>
            <w:r w:rsidR="001E733E">
              <w:rPr>
                <w:noProof/>
                <w:webHidden/>
              </w:rPr>
              <w:fldChar w:fldCharType="end"/>
            </w:r>
          </w:hyperlink>
        </w:p>
        <w:p w14:paraId="07D77879" w14:textId="77777777" w:rsidR="001E733E" w:rsidRDefault="002063FE">
          <w:pPr>
            <w:pStyle w:val="TOC3"/>
            <w:tabs>
              <w:tab w:val="right" w:leader="dot" w:pos="9350"/>
            </w:tabs>
            <w:rPr>
              <w:noProof/>
              <w:sz w:val="22"/>
              <w:lang w:val="en-GB" w:eastAsia="en-GB"/>
            </w:rPr>
          </w:pPr>
          <w:hyperlink w:anchor="_Toc330394542" w:history="1">
            <w:r w:rsidR="001E733E" w:rsidRPr="00D74FBD">
              <w:rPr>
                <w:rStyle w:val="Hyperlink"/>
                <w:noProof/>
              </w:rPr>
              <w:t>Deploying the Microsoft Kanban 1.0 Process Template</w:t>
            </w:r>
            <w:r w:rsidR="001E733E">
              <w:rPr>
                <w:noProof/>
                <w:webHidden/>
              </w:rPr>
              <w:tab/>
            </w:r>
            <w:r w:rsidR="001E733E">
              <w:rPr>
                <w:noProof/>
                <w:webHidden/>
              </w:rPr>
              <w:fldChar w:fldCharType="begin"/>
            </w:r>
            <w:r w:rsidR="001E733E">
              <w:rPr>
                <w:noProof/>
                <w:webHidden/>
              </w:rPr>
              <w:instrText xml:space="preserve"> PAGEREF _Toc330394542 \h </w:instrText>
            </w:r>
            <w:r w:rsidR="001E733E">
              <w:rPr>
                <w:noProof/>
                <w:webHidden/>
              </w:rPr>
            </w:r>
            <w:r w:rsidR="001E733E">
              <w:rPr>
                <w:noProof/>
                <w:webHidden/>
              </w:rPr>
              <w:fldChar w:fldCharType="separate"/>
            </w:r>
            <w:r w:rsidR="001E733E">
              <w:rPr>
                <w:noProof/>
                <w:webHidden/>
              </w:rPr>
              <w:t>18</w:t>
            </w:r>
            <w:r w:rsidR="001E733E">
              <w:rPr>
                <w:noProof/>
                <w:webHidden/>
              </w:rPr>
              <w:fldChar w:fldCharType="end"/>
            </w:r>
          </w:hyperlink>
        </w:p>
        <w:p w14:paraId="703561D1" w14:textId="77777777" w:rsidR="001E733E" w:rsidRDefault="002063FE">
          <w:pPr>
            <w:pStyle w:val="TOC3"/>
            <w:tabs>
              <w:tab w:val="right" w:leader="dot" w:pos="9350"/>
            </w:tabs>
            <w:rPr>
              <w:noProof/>
              <w:sz w:val="22"/>
              <w:lang w:val="en-GB" w:eastAsia="en-GB"/>
            </w:rPr>
          </w:pPr>
          <w:hyperlink w:anchor="_Toc330394543" w:history="1">
            <w:r w:rsidR="001E733E" w:rsidRPr="00D74FBD">
              <w:rPr>
                <w:rStyle w:val="Hyperlink"/>
                <w:noProof/>
              </w:rPr>
              <w:t>Deploying the Global List Synchronizer</w:t>
            </w:r>
            <w:r w:rsidR="001E733E">
              <w:rPr>
                <w:noProof/>
                <w:webHidden/>
              </w:rPr>
              <w:tab/>
            </w:r>
            <w:r w:rsidR="001E733E">
              <w:rPr>
                <w:noProof/>
                <w:webHidden/>
              </w:rPr>
              <w:fldChar w:fldCharType="begin"/>
            </w:r>
            <w:r w:rsidR="001E733E">
              <w:rPr>
                <w:noProof/>
                <w:webHidden/>
              </w:rPr>
              <w:instrText xml:space="preserve"> PAGEREF _Toc330394543 \h </w:instrText>
            </w:r>
            <w:r w:rsidR="001E733E">
              <w:rPr>
                <w:noProof/>
                <w:webHidden/>
              </w:rPr>
            </w:r>
            <w:r w:rsidR="001E733E">
              <w:rPr>
                <w:noProof/>
                <w:webHidden/>
              </w:rPr>
              <w:fldChar w:fldCharType="separate"/>
            </w:r>
            <w:r w:rsidR="001E733E">
              <w:rPr>
                <w:noProof/>
                <w:webHidden/>
              </w:rPr>
              <w:t>19</w:t>
            </w:r>
            <w:r w:rsidR="001E733E">
              <w:rPr>
                <w:noProof/>
                <w:webHidden/>
              </w:rPr>
              <w:fldChar w:fldCharType="end"/>
            </w:r>
          </w:hyperlink>
        </w:p>
        <w:p w14:paraId="4AF6810B" w14:textId="77777777" w:rsidR="001E733E" w:rsidRDefault="002063FE">
          <w:pPr>
            <w:pStyle w:val="TOC3"/>
            <w:tabs>
              <w:tab w:val="right" w:leader="dot" w:pos="9350"/>
            </w:tabs>
            <w:rPr>
              <w:noProof/>
              <w:sz w:val="22"/>
              <w:lang w:val="en-GB" w:eastAsia="en-GB"/>
            </w:rPr>
          </w:pPr>
          <w:hyperlink w:anchor="_Toc330394544" w:history="1">
            <w:r w:rsidR="001E733E" w:rsidRPr="00D74FBD">
              <w:rPr>
                <w:rStyle w:val="Hyperlink"/>
                <w:noProof/>
              </w:rPr>
              <w:t>Creating a New Team Project with the Microsoft Kanban 1.0 Process Template</w:t>
            </w:r>
            <w:r w:rsidR="001E733E">
              <w:rPr>
                <w:noProof/>
                <w:webHidden/>
              </w:rPr>
              <w:tab/>
            </w:r>
            <w:r w:rsidR="001E733E">
              <w:rPr>
                <w:noProof/>
                <w:webHidden/>
              </w:rPr>
              <w:fldChar w:fldCharType="begin"/>
            </w:r>
            <w:r w:rsidR="001E733E">
              <w:rPr>
                <w:noProof/>
                <w:webHidden/>
              </w:rPr>
              <w:instrText xml:space="preserve"> PAGEREF _Toc330394544 \h </w:instrText>
            </w:r>
            <w:r w:rsidR="001E733E">
              <w:rPr>
                <w:noProof/>
                <w:webHidden/>
              </w:rPr>
            </w:r>
            <w:r w:rsidR="001E733E">
              <w:rPr>
                <w:noProof/>
                <w:webHidden/>
              </w:rPr>
              <w:fldChar w:fldCharType="separate"/>
            </w:r>
            <w:r w:rsidR="001E733E">
              <w:rPr>
                <w:noProof/>
                <w:webHidden/>
              </w:rPr>
              <w:t>20</w:t>
            </w:r>
            <w:r w:rsidR="001E733E">
              <w:rPr>
                <w:noProof/>
                <w:webHidden/>
              </w:rPr>
              <w:fldChar w:fldCharType="end"/>
            </w:r>
          </w:hyperlink>
        </w:p>
        <w:p w14:paraId="6DC14F0C" w14:textId="77777777" w:rsidR="001E733E" w:rsidRDefault="002063FE">
          <w:pPr>
            <w:pStyle w:val="TOC3"/>
            <w:tabs>
              <w:tab w:val="right" w:leader="dot" w:pos="9350"/>
            </w:tabs>
            <w:rPr>
              <w:noProof/>
              <w:sz w:val="22"/>
              <w:lang w:val="en-GB" w:eastAsia="en-GB"/>
            </w:rPr>
          </w:pPr>
          <w:hyperlink w:anchor="_Toc330394545" w:history="1">
            <w:r w:rsidR="001E733E" w:rsidRPr="00D74FBD">
              <w:rPr>
                <w:rStyle w:val="Hyperlink"/>
                <w:noProof/>
              </w:rPr>
              <w:t>Available Work Item Types</w:t>
            </w:r>
            <w:r w:rsidR="001E733E">
              <w:rPr>
                <w:noProof/>
                <w:webHidden/>
              </w:rPr>
              <w:tab/>
            </w:r>
            <w:r w:rsidR="001E733E">
              <w:rPr>
                <w:noProof/>
                <w:webHidden/>
              </w:rPr>
              <w:fldChar w:fldCharType="begin"/>
            </w:r>
            <w:r w:rsidR="001E733E">
              <w:rPr>
                <w:noProof/>
                <w:webHidden/>
              </w:rPr>
              <w:instrText xml:space="preserve"> PAGEREF _Toc330394545 \h </w:instrText>
            </w:r>
            <w:r w:rsidR="001E733E">
              <w:rPr>
                <w:noProof/>
                <w:webHidden/>
              </w:rPr>
            </w:r>
            <w:r w:rsidR="001E733E">
              <w:rPr>
                <w:noProof/>
                <w:webHidden/>
              </w:rPr>
              <w:fldChar w:fldCharType="separate"/>
            </w:r>
            <w:r w:rsidR="001E733E">
              <w:rPr>
                <w:noProof/>
                <w:webHidden/>
              </w:rPr>
              <w:t>24</w:t>
            </w:r>
            <w:r w:rsidR="001E733E">
              <w:rPr>
                <w:noProof/>
                <w:webHidden/>
              </w:rPr>
              <w:fldChar w:fldCharType="end"/>
            </w:r>
          </w:hyperlink>
        </w:p>
        <w:p w14:paraId="2C026736" w14:textId="77777777" w:rsidR="001E733E" w:rsidRDefault="002063FE">
          <w:pPr>
            <w:pStyle w:val="TOC3"/>
            <w:tabs>
              <w:tab w:val="right" w:leader="dot" w:pos="9350"/>
            </w:tabs>
            <w:rPr>
              <w:noProof/>
              <w:sz w:val="22"/>
              <w:lang w:val="en-GB" w:eastAsia="en-GB"/>
            </w:rPr>
          </w:pPr>
          <w:hyperlink w:anchor="_Toc330394546" w:history="1">
            <w:r w:rsidR="001E733E" w:rsidRPr="00D74FBD">
              <w:rPr>
                <w:rStyle w:val="Hyperlink"/>
                <w:noProof/>
              </w:rPr>
              <w:t>Setting up the Process Definition</w:t>
            </w:r>
            <w:r w:rsidR="001E733E">
              <w:rPr>
                <w:noProof/>
                <w:webHidden/>
              </w:rPr>
              <w:tab/>
            </w:r>
            <w:r w:rsidR="001E733E">
              <w:rPr>
                <w:noProof/>
                <w:webHidden/>
              </w:rPr>
              <w:fldChar w:fldCharType="begin"/>
            </w:r>
            <w:r w:rsidR="001E733E">
              <w:rPr>
                <w:noProof/>
                <w:webHidden/>
              </w:rPr>
              <w:instrText xml:space="preserve"> PAGEREF _Toc330394546 \h </w:instrText>
            </w:r>
            <w:r w:rsidR="001E733E">
              <w:rPr>
                <w:noProof/>
                <w:webHidden/>
              </w:rPr>
            </w:r>
            <w:r w:rsidR="001E733E">
              <w:rPr>
                <w:noProof/>
                <w:webHidden/>
              </w:rPr>
              <w:fldChar w:fldCharType="separate"/>
            </w:r>
            <w:r w:rsidR="001E733E">
              <w:rPr>
                <w:noProof/>
                <w:webHidden/>
              </w:rPr>
              <w:t>25</w:t>
            </w:r>
            <w:r w:rsidR="001E733E">
              <w:rPr>
                <w:noProof/>
                <w:webHidden/>
              </w:rPr>
              <w:fldChar w:fldCharType="end"/>
            </w:r>
          </w:hyperlink>
        </w:p>
        <w:p w14:paraId="733E532A" w14:textId="77777777" w:rsidR="001E733E" w:rsidRDefault="002063FE">
          <w:pPr>
            <w:pStyle w:val="TOC3"/>
            <w:tabs>
              <w:tab w:val="right" w:leader="dot" w:pos="9350"/>
            </w:tabs>
            <w:rPr>
              <w:noProof/>
              <w:sz w:val="22"/>
              <w:lang w:val="en-GB" w:eastAsia="en-GB"/>
            </w:rPr>
          </w:pPr>
          <w:hyperlink w:anchor="_Toc330394547" w:history="1">
            <w:r w:rsidR="001E733E" w:rsidRPr="00D74FBD">
              <w:rPr>
                <w:rStyle w:val="Hyperlink"/>
                <w:noProof/>
              </w:rPr>
              <w:t>Tracking a Card through Its Life Cycle</w:t>
            </w:r>
            <w:r w:rsidR="001E733E">
              <w:rPr>
                <w:noProof/>
                <w:webHidden/>
              </w:rPr>
              <w:tab/>
            </w:r>
            <w:r w:rsidR="001E733E">
              <w:rPr>
                <w:noProof/>
                <w:webHidden/>
              </w:rPr>
              <w:fldChar w:fldCharType="begin"/>
            </w:r>
            <w:r w:rsidR="001E733E">
              <w:rPr>
                <w:noProof/>
                <w:webHidden/>
              </w:rPr>
              <w:instrText xml:space="preserve"> PAGEREF _Toc330394547 \h </w:instrText>
            </w:r>
            <w:r w:rsidR="001E733E">
              <w:rPr>
                <w:noProof/>
                <w:webHidden/>
              </w:rPr>
            </w:r>
            <w:r w:rsidR="001E733E">
              <w:rPr>
                <w:noProof/>
                <w:webHidden/>
              </w:rPr>
              <w:fldChar w:fldCharType="separate"/>
            </w:r>
            <w:r w:rsidR="001E733E">
              <w:rPr>
                <w:noProof/>
                <w:webHidden/>
              </w:rPr>
              <w:t>28</w:t>
            </w:r>
            <w:r w:rsidR="001E733E">
              <w:rPr>
                <w:noProof/>
                <w:webHidden/>
              </w:rPr>
              <w:fldChar w:fldCharType="end"/>
            </w:r>
          </w:hyperlink>
        </w:p>
        <w:p w14:paraId="39095637" w14:textId="77777777" w:rsidR="001E733E" w:rsidRDefault="002063FE">
          <w:pPr>
            <w:pStyle w:val="TOC3"/>
            <w:tabs>
              <w:tab w:val="right" w:leader="dot" w:pos="9350"/>
            </w:tabs>
            <w:rPr>
              <w:noProof/>
              <w:sz w:val="22"/>
              <w:lang w:val="en-GB" w:eastAsia="en-GB"/>
            </w:rPr>
          </w:pPr>
          <w:hyperlink w:anchor="_Toc330394548" w:history="1">
            <w:r w:rsidR="001E733E" w:rsidRPr="00D74FBD">
              <w:rPr>
                <w:rStyle w:val="Hyperlink"/>
                <w:noProof/>
              </w:rPr>
              <w:t>Queries</w:t>
            </w:r>
            <w:r w:rsidR="001E733E">
              <w:rPr>
                <w:noProof/>
                <w:webHidden/>
              </w:rPr>
              <w:tab/>
            </w:r>
            <w:r w:rsidR="001E733E">
              <w:rPr>
                <w:noProof/>
                <w:webHidden/>
              </w:rPr>
              <w:fldChar w:fldCharType="begin"/>
            </w:r>
            <w:r w:rsidR="001E733E">
              <w:rPr>
                <w:noProof/>
                <w:webHidden/>
              </w:rPr>
              <w:instrText xml:space="preserve"> PAGEREF _Toc330394548 \h </w:instrText>
            </w:r>
            <w:r w:rsidR="001E733E">
              <w:rPr>
                <w:noProof/>
                <w:webHidden/>
              </w:rPr>
            </w:r>
            <w:r w:rsidR="001E733E">
              <w:rPr>
                <w:noProof/>
                <w:webHidden/>
              </w:rPr>
              <w:fldChar w:fldCharType="separate"/>
            </w:r>
            <w:r w:rsidR="001E733E">
              <w:rPr>
                <w:noProof/>
                <w:webHidden/>
              </w:rPr>
              <w:t>33</w:t>
            </w:r>
            <w:r w:rsidR="001E733E">
              <w:rPr>
                <w:noProof/>
                <w:webHidden/>
              </w:rPr>
              <w:fldChar w:fldCharType="end"/>
            </w:r>
          </w:hyperlink>
        </w:p>
        <w:p w14:paraId="363D3B72" w14:textId="77777777" w:rsidR="001E733E" w:rsidRDefault="002063FE">
          <w:pPr>
            <w:pStyle w:val="TOC3"/>
            <w:tabs>
              <w:tab w:val="right" w:leader="dot" w:pos="9350"/>
            </w:tabs>
            <w:rPr>
              <w:noProof/>
              <w:sz w:val="22"/>
              <w:lang w:val="en-GB" w:eastAsia="en-GB"/>
            </w:rPr>
          </w:pPr>
          <w:hyperlink w:anchor="_Toc330394549" w:history="1">
            <w:r w:rsidR="001E733E" w:rsidRPr="00D74FBD">
              <w:rPr>
                <w:rStyle w:val="Hyperlink"/>
                <w:noProof/>
              </w:rPr>
              <w:t>Reports</w:t>
            </w:r>
            <w:r w:rsidR="001E733E">
              <w:rPr>
                <w:noProof/>
                <w:webHidden/>
              </w:rPr>
              <w:tab/>
            </w:r>
            <w:r w:rsidR="001E733E">
              <w:rPr>
                <w:noProof/>
                <w:webHidden/>
              </w:rPr>
              <w:fldChar w:fldCharType="begin"/>
            </w:r>
            <w:r w:rsidR="001E733E">
              <w:rPr>
                <w:noProof/>
                <w:webHidden/>
              </w:rPr>
              <w:instrText xml:space="preserve"> PAGEREF _Toc330394549 \h </w:instrText>
            </w:r>
            <w:r w:rsidR="001E733E">
              <w:rPr>
                <w:noProof/>
                <w:webHidden/>
              </w:rPr>
            </w:r>
            <w:r w:rsidR="001E733E">
              <w:rPr>
                <w:noProof/>
                <w:webHidden/>
              </w:rPr>
              <w:fldChar w:fldCharType="separate"/>
            </w:r>
            <w:r w:rsidR="001E733E">
              <w:rPr>
                <w:noProof/>
                <w:webHidden/>
              </w:rPr>
              <w:t>34</w:t>
            </w:r>
            <w:r w:rsidR="001E733E">
              <w:rPr>
                <w:noProof/>
                <w:webHidden/>
              </w:rPr>
              <w:fldChar w:fldCharType="end"/>
            </w:r>
          </w:hyperlink>
        </w:p>
        <w:p w14:paraId="661E587B" w14:textId="77777777" w:rsidR="001E733E" w:rsidRDefault="002063FE">
          <w:pPr>
            <w:pStyle w:val="TOC2"/>
            <w:tabs>
              <w:tab w:val="right" w:leader="dot" w:pos="9350"/>
            </w:tabs>
            <w:rPr>
              <w:noProof/>
              <w:sz w:val="22"/>
              <w:lang w:val="en-GB" w:eastAsia="en-GB"/>
            </w:rPr>
          </w:pPr>
          <w:hyperlink w:anchor="_Toc330394550" w:history="1">
            <w:r w:rsidR="001E733E" w:rsidRPr="00D74FBD">
              <w:rPr>
                <w:rStyle w:val="Hyperlink"/>
                <w:noProof/>
              </w:rPr>
              <w:t>GlobalListUpdaterPlugin detail</w:t>
            </w:r>
            <w:r w:rsidR="001E733E">
              <w:rPr>
                <w:noProof/>
                <w:webHidden/>
              </w:rPr>
              <w:tab/>
            </w:r>
            <w:r w:rsidR="001E733E">
              <w:rPr>
                <w:noProof/>
                <w:webHidden/>
              </w:rPr>
              <w:fldChar w:fldCharType="begin"/>
            </w:r>
            <w:r w:rsidR="001E733E">
              <w:rPr>
                <w:noProof/>
                <w:webHidden/>
              </w:rPr>
              <w:instrText xml:space="preserve"> PAGEREF _Toc330394550 \h </w:instrText>
            </w:r>
            <w:r w:rsidR="001E733E">
              <w:rPr>
                <w:noProof/>
                <w:webHidden/>
              </w:rPr>
            </w:r>
            <w:r w:rsidR="001E733E">
              <w:rPr>
                <w:noProof/>
                <w:webHidden/>
              </w:rPr>
              <w:fldChar w:fldCharType="separate"/>
            </w:r>
            <w:r w:rsidR="001E733E">
              <w:rPr>
                <w:noProof/>
                <w:webHidden/>
              </w:rPr>
              <w:t>34</w:t>
            </w:r>
            <w:r w:rsidR="001E733E">
              <w:rPr>
                <w:noProof/>
                <w:webHidden/>
              </w:rPr>
              <w:fldChar w:fldCharType="end"/>
            </w:r>
          </w:hyperlink>
        </w:p>
        <w:p w14:paraId="35355F3F" w14:textId="77777777" w:rsidR="001E733E" w:rsidRDefault="002063FE">
          <w:pPr>
            <w:pStyle w:val="TOC3"/>
            <w:tabs>
              <w:tab w:val="right" w:leader="dot" w:pos="9350"/>
            </w:tabs>
            <w:rPr>
              <w:noProof/>
              <w:sz w:val="22"/>
              <w:lang w:val="en-GB" w:eastAsia="en-GB"/>
            </w:rPr>
          </w:pPr>
          <w:hyperlink w:anchor="_Toc330394551" w:history="1">
            <w:r w:rsidR="001E733E" w:rsidRPr="00D74FBD">
              <w:rPr>
                <w:rStyle w:val="Hyperlink"/>
                <w:noProof/>
              </w:rPr>
              <w:t>Overview</w:t>
            </w:r>
            <w:r w:rsidR="001E733E">
              <w:rPr>
                <w:noProof/>
                <w:webHidden/>
              </w:rPr>
              <w:tab/>
            </w:r>
            <w:r w:rsidR="001E733E">
              <w:rPr>
                <w:noProof/>
                <w:webHidden/>
              </w:rPr>
              <w:fldChar w:fldCharType="begin"/>
            </w:r>
            <w:r w:rsidR="001E733E">
              <w:rPr>
                <w:noProof/>
                <w:webHidden/>
              </w:rPr>
              <w:instrText xml:space="preserve"> PAGEREF _Toc330394551 \h </w:instrText>
            </w:r>
            <w:r w:rsidR="001E733E">
              <w:rPr>
                <w:noProof/>
                <w:webHidden/>
              </w:rPr>
            </w:r>
            <w:r w:rsidR="001E733E">
              <w:rPr>
                <w:noProof/>
                <w:webHidden/>
              </w:rPr>
              <w:fldChar w:fldCharType="separate"/>
            </w:r>
            <w:r w:rsidR="001E733E">
              <w:rPr>
                <w:noProof/>
                <w:webHidden/>
              </w:rPr>
              <w:t>34</w:t>
            </w:r>
            <w:r w:rsidR="001E733E">
              <w:rPr>
                <w:noProof/>
                <w:webHidden/>
              </w:rPr>
              <w:fldChar w:fldCharType="end"/>
            </w:r>
          </w:hyperlink>
        </w:p>
        <w:p w14:paraId="5B93B154" w14:textId="77777777" w:rsidR="001E733E" w:rsidRDefault="002063FE">
          <w:pPr>
            <w:pStyle w:val="TOC3"/>
            <w:tabs>
              <w:tab w:val="right" w:leader="dot" w:pos="9350"/>
            </w:tabs>
            <w:rPr>
              <w:noProof/>
              <w:sz w:val="22"/>
              <w:lang w:val="en-GB" w:eastAsia="en-GB"/>
            </w:rPr>
          </w:pPr>
          <w:hyperlink w:anchor="_Toc330394552" w:history="1">
            <w:r w:rsidR="001E733E" w:rsidRPr="00D74FBD">
              <w:rPr>
                <w:rStyle w:val="Hyperlink"/>
                <w:noProof/>
              </w:rPr>
              <w:t>Setup</w:t>
            </w:r>
            <w:r w:rsidR="001E733E">
              <w:rPr>
                <w:noProof/>
                <w:webHidden/>
              </w:rPr>
              <w:tab/>
            </w:r>
            <w:r w:rsidR="001E733E">
              <w:rPr>
                <w:noProof/>
                <w:webHidden/>
              </w:rPr>
              <w:fldChar w:fldCharType="begin"/>
            </w:r>
            <w:r w:rsidR="001E733E">
              <w:rPr>
                <w:noProof/>
                <w:webHidden/>
              </w:rPr>
              <w:instrText xml:space="preserve"> PAGEREF _Toc330394552 \h </w:instrText>
            </w:r>
            <w:r w:rsidR="001E733E">
              <w:rPr>
                <w:noProof/>
                <w:webHidden/>
              </w:rPr>
            </w:r>
            <w:r w:rsidR="001E733E">
              <w:rPr>
                <w:noProof/>
                <w:webHidden/>
              </w:rPr>
              <w:fldChar w:fldCharType="separate"/>
            </w:r>
            <w:r w:rsidR="001E733E">
              <w:rPr>
                <w:noProof/>
                <w:webHidden/>
              </w:rPr>
              <w:t>36</w:t>
            </w:r>
            <w:r w:rsidR="001E733E">
              <w:rPr>
                <w:noProof/>
                <w:webHidden/>
              </w:rPr>
              <w:fldChar w:fldCharType="end"/>
            </w:r>
          </w:hyperlink>
        </w:p>
        <w:p w14:paraId="4C06BB42" w14:textId="77777777" w:rsidR="001E733E" w:rsidRDefault="002063FE">
          <w:pPr>
            <w:pStyle w:val="TOC3"/>
            <w:tabs>
              <w:tab w:val="right" w:leader="dot" w:pos="9350"/>
            </w:tabs>
            <w:rPr>
              <w:noProof/>
              <w:sz w:val="22"/>
              <w:lang w:val="en-GB" w:eastAsia="en-GB"/>
            </w:rPr>
          </w:pPr>
          <w:hyperlink w:anchor="_Toc330394553" w:history="1">
            <w:r w:rsidR="001E733E" w:rsidRPr="00D74FBD">
              <w:rPr>
                <w:rStyle w:val="Hyperlink"/>
                <w:noProof/>
              </w:rPr>
              <w:t>Administration</w:t>
            </w:r>
            <w:r w:rsidR="001E733E">
              <w:rPr>
                <w:noProof/>
                <w:webHidden/>
              </w:rPr>
              <w:tab/>
            </w:r>
            <w:r w:rsidR="001E733E">
              <w:rPr>
                <w:noProof/>
                <w:webHidden/>
              </w:rPr>
              <w:fldChar w:fldCharType="begin"/>
            </w:r>
            <w:r w:rsidR="001E733E">
              <w:rPr>
                <w:noProof/>
                <w:webHidden/>
              </w:rPr>
              <w:instrText xml:space="preserve"> PAGEREF _Toc330394553 \h </w:instrText>
            </w:r>
            <w:r w:rsidR="001E733E">
              <w:rPr>
                <w:noProof/>
                <w:webHidden/>
              </w:rPr>
            </w:r>
            <w:r w:rsidR="001E733E">
              <w:rPr>
                <w:noProof/>
                <w:webHidden/>
              </w:rPr>
              <w:fldChar w:fldCharType="separate"/>
            </w:r>
            <w:r w:rsidR="001E733E">
              <w:rPr>
                <w:noProof/>
                <w:webHidden/>
              </w:rPr>
              <w:t>38</w:t>
            </w:r>
            <w:r w:rsidR="001E733E">
              <w:rPr>
                <w:noProof/>
                <w:webHidden/>
              </w:rPr>
              <w:fldChar w:fldCharType="end"/>
            </w:r>
          </w:hyperlink>
        </w:p>
        <w:p w14:paraId="394AA15A" w14:textId="77777777" w:rsidR="001E733E" w:rsidRDefault="002063FE">
          <w:pPr>
            <w:pStyle w:val="TOC2"/>
            <w:tabs>
              <w:tab w:val="right" w:leader="dot" w:pos="9350"/>
            </w:tabs>
            <w:rPr>
              <w:noProof/>
              <w:sz w:val="22"/>
              <w:lang w:val="en-GB" w:eastAsia="en-GB"/>
            </w:rPr>
          </w:pPr>
          <w:hyperlink w:anchor="_Toc330394554" w:history="1">
            <w:r w:rsidR="001E733E" w:rsidRPr="00D74FBD">
              <w:rPr>
                <w:rStyle w:val="Hyperlink"/>
                <w:noProof/>
              </w:rPr>
              <w:t>Migrating Existing Projects to the Microsoft Kanban 1.0 Process Template</w:t>
            </w:r>
            <w:r w:rsidR="001E733E">
              <w:rPr>
                <w:noProof/>
                <w:webHidden/>
              </w:rPr>
              <w:tab/>
            </w:r>
            <w:r w:rsidR="001E733E">
              <w:rPr>
                <w:noProof/>
                <w:webHidden/>
              </w:rPr>
              <w:fldChar w:fldCharType="begin"/>
            </w:r>
            <w:r w:rsidR="001E733E">
              <w:rPr>
                <w:noProof/>
                <w:webHidden/>
              </w:rPr>
              <w:instrText xml:space="preserve"> PAGEREF _Toc330394554 \h </w:instrText>
            </w:r>
            <w:r w:rsidR="001E733E">
              <w:rPr>
                <w:noProof/>
                <w:webHidden/>
              </w:rPr>
            </w:r>
            <w:r w:rsidR="001E733E">
              <w:rPr>
                <w:noProof/>
                <w:webHidden/>
              </w:rPr>
              <w:fldChar w:fldCharType="separate"/>
            </w:r>
            <w:r w:rsidR="001E733E">
              <w:rPr>
                <w:noProof/>
                <w:webHidden/>
              </w:rPr>
              <w:t>40</w:t>
            </w:r>
            <w:r w:rsidR="001E733E">
              <w:rPr>
                <w:noProof/>
                <w:webHidden/>
              </w:rPr>
              <w:fldChar w:fldCharType="end"/>
            </w:r>
          </w:hyperlink>
        </w:p>
        <w:p w14:paraId="7F1CD362" w14:textId="77777777" w:rsidR="001E733E" w:rsidRDefault="002063FE">
          <w:pPr>
            <w:pStyle w:val="TOC3"/>
            <w:tabs>
              <w:tab w:val="right" w:leader="dot" w:pos="9350"/>
            </w:tabs>
            <w:rPr>
              <w:noProof/>
              <w:sz w:val="22"/>
              <w:lang w:val="en-GB" w:eastAsia="en-GB"/>
            </w:rPr>
          </w:pPr>
          <w:hyperlink w:anchor="_Toc330394555" w:history="1">
            <w:r w:rsidR="001E733E" w:rsidRPr="00D74FBD">
              <w:rPr>
                <w:rStyle w:val="Hyperlink"/>
                <w:noProof/>
              </w:rPr>
              <w:t>Adding the New Work Item Types to an Existing Team Project</w:t>
            </w:r>
            <w:r w:rsidR="001E733E">
              <w:rPr>
                <w:noProof/>
                <w:webHidden/>
              </w:rPr>
              <w:tab/>
            </w:r>
            <w:r w:rsidR="001E733E">
              <w:rPr>
                <w:noProof/>
                <w:webHidden/>
              </w:rPr>
              <w:fldChar w:fldCharType="begin"/>
            </w:r>
            <w:r w:rsidR="001E733E">
              <w:rPr>
                <w:noProof/>
                <w:webHidden/>
              </w:rPr>
              <w:instrText xml:space="preserve"> PAGEREF _Toc330394555 \h </w:instrText>
            </w:r>
            <w:r w:rsidR="001E733E">
              <w:rPr>
                <w:noProof/>
                <w:webHidden/>
              </w:rPr>
            </w:r>
            <w:r w:rsidR="001E733E">
              <w:rPr>
                <w:noProof/>
                <w:webHidden/>
              </w:rPr>
              <w:fldChar w:fldCharType="separate"/>
            </w:r>
            <w:r w:rsidR="001E733E">
              <w:rPr>
                <w:noProof/>
                <w:webHidden/>
              </w:rPr>
              <w:t>40</w:t>
            </w:r>
            <w:r w:rsidR="001E733E">
              <w:rPr>
                <w:noProof/>
                <w:webHidden/>
              </w:rPr>
              <w:fldChar w:fldCharType="end"/>
            </w:r>
          </w:hyperlink>
        </w:p>
        <w:p w14:paraId="0FE640B4" w14:textId="77777777" w:rsidR="001E733E" w:rsidRDefault="002063FE">
          <w:pPr>
            <w:pStyle w:val="TOC3"/>
            <w:tabs>
              <w:tab w:val="right" w:leader="dot" w:pos="9350"/>
            </w:tabs>
            <w:rPr>
              <w:noProof/>
              <w:sz w:val="22"/>
              <w:lang w:val="en-GB" w:eastAsia="en-GB"/>
            </w:rPr>
          </w:pPr>
          <w:hyperlink w:anchor="_Toc330394556" w:history="1">
            <w:r w:rsidR="001E733E" w:rsidRPr="00D74FBD">
              <w:rPr>
                <w:rStyle w:val="Hyperlink"/>
                <w:noProof/>
              </w:rPr>
              <w:t>Adding the New Queries to an Existing Team Project</w:t>
            </w:r>
            <w:r w:rsidR="001E733E">
              <w:rPr>
                <w:noProof/>
                <w:webHidden/>
              </w:rPr>
              <w:tab/>
            </w:r>
            <w:r w:rsidR="001E733E">
              <w:rPr>
                <w:noProof/>
                <w:webHidden/>
              </w:rPr>
              <w:fldChar w:fldCharType="begin"/>
            </w:r>
            <w:r w:rsidR="001E733E">
              <w:rPr>
                <w:noProof/>
                <w:webHidden/>
              </w:rPr>
              <w:instrText xml:space="preserve"> PAGEREF _Toc330394556 \h </w:instrText>
            </w:r>
            <w:r w:rsidR="001E733E">
              <w:rPr>
                <w:noProof/>
                <w:webHidden/>
              </w:rPr>
            </w:r>
            <w:r w:rsidR="001E733E">
              <w:rPr>
                <w:noProof/>
                <w:webHidden/>
              </w:rPr>
              <w:fldChar w:fldCharType="separate"/>
            </w:r>
            <w:r w:rsidR="001E733E">
              <w:rPr>
                <w:noProof/>
                <w:webHidden/>
              </w:rPr>
              <w:t>40</w:t>
            </w:r>
            <w:r w:rsidR="001E733E">
              <w:rPr>
                <w:noProof/>
                <w:webHidden/>
              </w:rPr>
              <w:fldChar w:fldCharType="end"/>
            </w:r>
          </w:hyperlink>
        </w:p>
        <w:p w14:paraId="0F4CF4AA" w14:textId="77777777" w:rsidR="001E733E" w:rsidRDefault="002063FE">
          <w:pPr>
            <w:pStyle w:val="TOC3"/>
            <w:tabs>
              <w:tab w:val="right" w:leader="dot" w:pos="9350"/>
            </w:tabs>
            <w:rPr>
              <w:noProof/>
              <w:sz w:val="22"/>
              <w:lang w:val="en-GB" w:eastAsia="en-GB"/>
            </w:rPr>
          </w:pPr>
          <w:hyperlink w:anchor="_Toc330394557" w:history="1">
            <w:r w:rsidR="001E733E" w:rsidRPr="00D74FBD">
              <w:rPr>
                <w:rStyle w:val="Hyperlink"/>
                <w:noProof/>
              </w:rPr>
              <w:t>Install the Global List Updater</w:t>
            </w:r>
            <w:r w:rsidR="001E733E">
              <w:rPr>
                <w:noProof/>
                <w:webHidden/>
              </w:rPr>
              <w:tab/>
            </w:r>
            <w:r w:rsidR="001E733E">
              <w:rPr>
                <w:noProof/>
                <w:webHidden/>
              </w:rPr>
              <w:fldChar w:fldCharType="begin"/>
            </w:r>
            <w:r w:rsidR="001E733E">
              <w:rPr>
                <w:noProof/>
                <w:webHidden/>
              </w:rPr>
              <w:instrText xml:space="preserve"> PAGEREF _Toc330394557 \h </w:instrText>
            </w:r>
            <w:r w:rsidR="001E733E">
              <w:rPr>
                <w:noProof/>
                <w:webHidden/>
              </w:rPr>
            </w:r>
            <w:r w:rsidR="001E733E">
              <w:rPr>
                <w:noProof/>
                <w:webHidden/>
              </w:rPr>
              <w:fldChar w:fldCharType="separate"/>
            </w:r>
            <w:r w:rsidR="001E733E">
              <w:rPr>
                <w:noProof/>
                <w:webHidden/>
              </w:rPr>
              <w:t>41</w:t>
            </w:r>
            <w:r w:rsidR="001E733E">
              <w:rPr>
                <w:noProof/>
                <w:webHidden/>
              </w:rPr>
              <w:fldChar w:fldCharType="end"/>
            </w:r>
          </w:hyperlink>
        </w:p>
        <w:p w14:paraId="1652C4E0" w14:textId="77777777" w:rsidR="001E733E" w:rsidRDefault="002063FE">
          <w:pPr>
            <w:pStyle w:val="TOC3"/>
            <w:tabs>
              <w:tab w:val="right" w:leader="dot" w:pos="9350"/>
            </w:tabs>
            <w:rPr>
              <w:noProof/>
              <w:sz w:val="22"/>
              <w:lang w:val="en-GB" w:eastAsia="en-GB"/>
            </w:rPr>
          </w:pPr>
          <w:hyperlink w:anchor="_Toc330394558" w:history="1">
            <w:r w:rsidR="001E733E" w:rsidRPr="00D74FBD">
              <w:rPr>
                <w:rStyle w:val="Hyperlink"/>
                <w:noProof/>
              </w:rPr>
              <w:t>Adding the New Reports to an Existing Team Project</w:t>
            </w:r>
            <w:r w:rsidR="001E733E">
              <w:rPr>
                <w:noProof/>
                <w:webHidden/>
              </w:rPr>
              <w:tab/>
            </w:r>
            <w:r w:rsidR="001E733E">
              <w:rPr>
                <w:noProof/>
                <w:webHidden/>
              </w:rPr>
              <w:fldChar w:fldCharType="begin"/>
            </w:r>
            <w:r w:rsidR="001E733E">
              <w:rPr>
                <w:noProof/>
                <w:webHidden/>
              </w:rPr>
              <w:instrText xml:space="preserve"> PAGEREF _Toc330394558 \h </w:instrText>
            </w:r>
            <w:r w:rsidR="001E733E">
              <w:rPr>
                <w:noProof/>
                <w:webHidden/>
              </w:rPr>
            </w:r>
            <w:r w:rsidR="001E733E">
              <w:rPr>
                <w:noProof/>
                <w:webHidden/>
              </w:rPr>
              <w:fldChar w:fldCharType="separate"/>
            </w:r>
            <w:r w:rsidR="001E733E">
              <w:rPr>
                <w:noProof/>
                <w:webHidden/>
              </w:rPr>
              <w:t>42</w:t>
            </w:r>
            <w:r w:rsidR="001E733E">
              <w:rPr>
                <w:noProof/>
                <w:webHidden/>
              </w:rPr>
              <w:fldChar w:fldCharType="end"/>
            </w:r>
          </w:hyperlink>
        </w:p>
        <w:p w14:paraId="005771D0" w14:textId="77777777" w:rsidR="001E733E" w:rsidRDefault="002063FE">
          <w:pPr>
            <w:pStyle w:val="TOC3"/>
            <w:tabs>
              <w:tab w:val="right" w:leader="dot" w:pos="9350"/>
            </w:tabs>
            <w:rPr>
              <w:noProof/>
              <w:sz w:val="22"/>
              <w:lang w:val="en-GB" w:eastAsia="en-GB"/>
            </w:rPr>
          </w:pPr>
          <w:hyperlink w:anchor="_Toc330394559" w:history="1">
            <w:r w:rsidR="001E733E" w:rsidRPr="00D74FBD">
              <w:rPr>
                <w:rStyle w:val="Hyperlink"/>
                <w:noProof/>
              </w:rPr>
              <w:t>Next Steps</w:t>
            </w:r>
            <w:r w:rsidR="001E733E">
              <w:rPr>
                <w:noProof/>
                <w:webHidden/>
              </w:rPr>
              <w:tab/>
            </w:r>
            <w:r w:rsidR="001E733E">
              <w:rPr>
                <w:noProof/>
                <w:webHidden/>
              </w:rPr>
              <w:fldChar w:fldCharType="begin"/>
            </w:r>
            <w:r w:rsidR="001E733E">
              <w:rPr>
                <w:noProof/>
                <w:webHidden/>
              </w:rPr>
              <w:instrText xml:space="preserve"> PAGEREF _Toc330394559 \h </w:instrText>
            </w:r>
            <w:r w:rsidR="001E733E">
              <w:rPr>
                <w:noProof/>
                <w:webHidden/>
              </w:rPr>
            </w:r>
            <w:r w:rsidR="001E733E">
              <w:rPr>
                <w:noProof/>
                <w:webHidden/>
              </w:rPr>
              <w:fldChar w:fldCharType="separate"/>
            </w:r>
            <w:r w:rsidR="001E733E">
              <w:rPr>
                <w:noProof/>
                <w:webHidden/>
              </w:rPr>
              <w:t>44</w:t>
            </w:r>
            <w:r w:rsidR="001E733E">
              <w:rPr>
                <w:noProof/>
                <w:webHidden/>
              </w:rPr>
              <w:fldChar w:fldCharType="end"/>
            </w:r>
          </w:hyperlink>
        </w:p>
        <w:p w14:paraId="35B5E106" w14:textId="77777777" w:rsidR="001E733E" w:rsidRDefault="002063FE">
          <w:pPr>
            <w:pStyle w:val="TOC1"/>
            <w:tabs>
              <w:tab w:val="right" w:leader="dot" w:pos="9350"/>
            </w:tabs>
            <w:rPr>
              <w:noProof/>
              <w:sz w:val="22"/>
              <w:lang w:val="en-GB" w:eastAsia="en-GB"/>
            </w:rPr>
          </w:pPr>
          <w:hyperlink w:anchor="_Toc330394560" w:history="1">
            <w:r w:rsidR="001E733E" w:rsidRPr="00D74FBD">
              <w:rPr>
                <w:rStyle w:val="Hyperlink"/>
                <w:noProof/>
              </w:rPr>
              <w:t>Managing and Tracking Progress with Kanban</w:t>
            </w:r>
            <w:r w:rsidR="001E733E">
              <w:rPr>
                <w:noProof/>
                <w:webHidden/>
              </w:rPr>
              <w:tab/>
            </w:r>
            <w:r w:rsidR="001E733E">
              <w:rPr>
                <w:noProof/>
                <w:webHidden/>
              </w:rPr>
              <w:fldChar w:fldCharType="begin"/>
            </w:r>
            <w:r w:rsidR="001E733E">
              <w:rPr>
                <w:noProof/>
                <w:webHidden/>
              </w:rPr>
              <w:instrText xml:space="preserve"> PAGEREF _Toc330394560 \h </w:instrText>
            </w:r>
            <w:r w:rsidR="001E733E">
              <w:rPr>
                <w:noProof/>
                <w:webHidden/>
              </w:rPr>
            </w:r>
            <w:r w:rsidR="001E733E">
              <w:rPr>
                <w:noProof/>
                <w:webHidden/>
              </w:rPr>
              <w:fldChar w:fldCharType="separate"/>
            </w:r>
            <w:r w:rsidR="001E733E">
              <w:rPr>
                <w:noProof/>
                <w:webHidden/>
              </w:rPr>
              <w:t>45</w:t>
            </w:r>
            <w:r w:rsidR="001E733E">
              <w:rPr>
                <w:noProof/>
                <w:webHidden/>
              </w:rPr>
              <w:fldChar w:fldCharType="end"/>
            </w:r>
          </w:hyperlink>
        </w:p>
        <w:p w14:paraId="1D868052" w14:textId="77777777" w:rsidR="001E733E" w:rsidRDefault="002063FE">
          <w:pPr>
            <w:pStyle w:val="TOC2"/>
            <w:tabs>
              <w:tab w:val="right" w:leader="dot" w:pos="9350"/>
            </w:tabs>
            <w:rPr>
              <w:noProof/>
              <w:sz w:val="22"/>
              <w:lang w:val="en-GB" w:eastAsia="en-GB"/>
            </w:rPr>
          </w:pPr>
          <w:hyperlink w:anchor="_Toc330394561" w:history="1">
            <w:r w:rsidR="001E733E" w:rsidRPr="00D74FBD">
              <w:rPr>
                <w:rStyle w:val="Hyperlink"/>
                <w:noProof/>
              </w:rPr>
              <w:t>Measurements in Kanban</w:t>
            </w:r>
            <w:r w:rsidR="001E733E">
              <w:rPr>
                <w:noProof/>
                <w:webHidden/>
              </w:rPr>
              <w:tab/>
            </w:r>
            <w:r w:rsidR="001E733E">
              <w:rPr>
                <w:noProof/>
                <w:webHidden/>
              </w:rPr>
              <w:fldChar w:fldCharType="begin"/>
            </w:r>
            <w:r w:rsidR="001E733E">
              <w:rPr>
                <w:noProof/>
                <w:webHidden/>
              </w:rPr>
              <w:instrText xml:space="preserve"> PAGEREF _Toc330394561 \h </w:instrText>
            </w:r>
            <w:r w:rsidR="001E733E">
              <w:rPr>
                <w:noProof/>
                <w:webHidden/>
              </w:rPr>
            </w:r>
            <w:r w:rsidR="001E733E">
              <w:rPr>
                <w:noProof/>
                <w:webHidden/>
              </w:rPr>
              <w:fldChar w:fldCharType="separate"/>
            </w:r>
            <w:r w:rsidR="001E733E">
              <w:rPr>
                <w:noProof/>
                <w:webHidden/>
              </w:rPr>
              <w:t>45</w:t>
            </w:r>
            <w:r w:rsidR="001E733E">
              <w:rPr>
                <w:noProof/>
                <w:webHidden/>
              </w:rPr>
              <w:fldChar w:fldCharType="end"/>
            </w:r>
          </w:hyperlink>
        </w:p>
        <w:p w14:paraId="4BF5832F" w14:textId="77777777" w:rsidR="001E733E" w:rsidRDefault="002063FE">
          <w:pPr>
            <w:pStyle w:val="TOC2"/>
            <w:tabs>
              <w:tab w:val="right" w:leader="dot" w:pos="9350"/>
            </w:tabs>
            <w:rPr>
              <w:noProof/>
              <w:sz w:val="22"/>
              <w:lang w:val="en-GB" w:eastAsia="en-GB"/>
            </w:rPr>
          </w:pPr>
          <w:hyperlink w:anchor="_Toc330394562" w:history="1">
            <w:r w:rsidR="001E733E" w:rsidRPr="00D74FBD">
              <w:rPr>
                <w:rStyle w:val="Hyperlink"/>
                <w:noProof/>
              </w:rPr>
              <w:t>Interpreting the Kanban Board report</w:t>
            </w:r>
            <w:r w:rsidR="001E733E">
              <w:rPr>
                <w:noProof/>
                <w:webHidden/>
              </w:rPr>
              <w:tab/>
            </w:r>
            <w:r w:rsidR="001E733E">
              <w:rPr>
                <w:noProof/>
                <w:webHidden/>
              </w:rPr>
              <w:fldChar w:fldCharType="begin"/>
            </w:r>
            <w:r w:rsidR="001E733E">
              <w:rPr>
                <w:noProof/>
                <w:webHidden/>
              </w:rPr>
              <w:instrText xml:space="preserve"> PAGEREF _Toc330394562 \h </w:instrText>
            </w:r>
            <w:r w:rsidR="001E733E">
              <w:rPr>
                <w:noProof/>
                <w:webHidden/>
              </w:rPr>
            </w:r>
            <w:r w:rsidR="001E733E">
              <w:rPr>
                <w:noProof/>
                <w:webHidden/>
              </w:rPr>
              <w:fldChar w:fldCharType="separate"/>
            </w:r>
            <w:r w:rsidR="001E733E">
              <w:rPr>
                <w:noProof/>
                <w:webHidden/>
              </w:rPr>
              <w:t>45</w:t>
            </w:r>
            <w:r w:rsidR="001E733E">
              <w:rPr>
                <w:noProof/>
                <w:webHidden/>
              </w:rPr>
              <w:fldChar w:fldCharType="end"/>
            </w:r>
          </w:hyperlink>
        </w:p>
        <w:p w14:paraId="24B68129" w14:textId="77777777" w:rsidR="001E733E" w:rsidRDefault="002063FE">
          <w:pPr>
            <w:pStyle w:val="TOC2"/>
            <w:tabs>
              <w:tab w:val="right" w:leader="dot" w:pos="9350"/>
            </w:tabs>
            <w:rPr>
              <w:noProof/>
              <w:sz w:val="22"/>
              <w:lang w:val="en-GB" w:eastAsia="en-GB"/>
            </w:rPr>
          </w:pPr>
          <w:hyperlink w:anchor="_Toc330394563" w:history="1">
            <w:r w:rsidR="001E733E" w:rsidRPr="00D74FBD">
              <w:rPr>
                <w:rStyle w:val="Hyperlink"/>
                <w:noProof/>
              </w:rPr>
              <w:t>Interpreting the Cumulative Flow Diagram report</w:t>
            </w:r>
            <w:r w:rsidR="001E733E">
              <w:rPr>
                <w:noProof/>
                <w:webHidden/>
              </w:rPr>
              <w:tab/>
            </w:r>
            <w:r w:rsidR="001E733E">
              <w:rPr>
                <w:noProof/>
                <w:webHidden/>
              </w:rPr>
              <w:fldChar w:fldCharType="begin"/>
            </w:r>
            <w:r w:rsidR="001E733E">
              <w:rPr>
                <w:noProof/>
                <w:webHidden/>
              </w:rPr>
              <w:instrText xml:space="preserve"> PAGEREF _Toc330394563 \h </w:instrText>
            </w:r>
            <w:r w:rsidR="001E733E">
              <w:rPr>
                <w:noProof/>
                <w:webHidden/>
              </w:rPr>
            </w:r>
            <w:r w:rsidR="001E733E">
              <w:rPr>
                <w:noProof/>
                <w:webHidden/>
              </w:rPr>
              <w:fldChar w:fldCharType="separate"/>
            </w:r>
            <w:r w:rsidR="001E733E">
              <w:rPr>
                <w:noProof/>
                <w:webHidden/>
              </w:rPr>
              <w:t>47</w:t>
            </w:r>
            <w:r w:rsidR="001E733E">
              <w:rPr>
                <w:noProof/>
                <w:webHidden/>
              </w:rPr>
              <w:fldChar w:fldCharType="end"/>
            </w:r>
          </w:hyperlink>
        </w:p>
        <w:p w14:paraId="0885C8A1" w14:textId="77777777" w:rsidR="001E733E" w:rsidRDefault="002063FE">
          <w:pPr>
            <w:pStyle w:val="TOC1"/>
            <w:tabs>
              <w:tab w:val="right" w:leader="dot" w:pos="9350"/>
            </w:tabs>
            <w:rPr>
              <w:noProof/>
              <w:sz w:val="22"/>
              <w:lang w:val="en-GB" w:eastAsia="en-GB"/>
            </w:rPr>
          </w:pPr>
          <w:hyperlink w:anchor="_Toc330394564" w:history="1">
            <w:r w:rsidR="001E733E" w:rsidRPr="00D74FBD">
              <w:rPr>
                <w:rStyle w:val="Hyperlink"/>
                <w:noProof/>
              </w:rPr>
              <w:t>Further Reading</w:t>
            </w:r>
            <w:r w:rsidR="001E733E">
              <w:rPr>
                <w:noProof/>
                <w:webHidden/>
              </w:rPr>
              <w:tab/>
            </w:r>
            <w:r w:rsidR="001E733E">
              <w:rPr>
                <w:noProof/>
                <w:webHidden/>
              </w:rPr>
              <w:fldChar w:fldCharType="begin"/>
            </w:r>
            <w:r w:rsidR="001E733E">
              <w:rPr>
                <w:noProof/>
                <w:webHidden/>
              </w:rPr>
              <w:instrText xml:space="preserve"> PAGEREF _Toc330394564 \h </w:instrText>
            </w:r>
            <w:r w:rsidR="001E733E">
              <w:rPr>
                <w:noProof/>
                <w:webHidden/>
              </w:rPr>
            </w:r>
            <w:r w:rsidR="001E733E">
              <w:rPr>
                <w:noProof/>
                <w:webHidden/>
              </w:rPr>
              <w:fldChar w:fldCharType="separate"/>
            </w:r>
            <w:r w:rsidR="001E733E">
              <w:rPr>
                <w:noProof/>
                <w:webHidden/>
              </w:rPr>
              <w:t>50</w:t>
            </w:r>
            <w:r w:rsidR="001E733E">
              <w:rPr>
                <w:noProof/>
                <w:webHidden/>
              </w:rPr>
              <w:fldChar w:fldCharType="end"/>
            </w:r>
          </w:hyperlink>
        </w:p>
        <w:p w14:paraId="0F6E8DF3" w14:textId="77777777" w:rsidR="001E733E" w:rsidRDefault="002063FE">
          <w:pPr>
            <w:pStyle w:val="TOC2"/>
            <w:tabs>
              <w:tab w:val="right" w:leader="dot" w:pos="9350"/>
            </w:tabs>
            <w:rPr>
              <w:noProof/>
              <w:sz w:val="22"/>
              <w:lang w:val="en-GB" w:eastAsia="en-GB"/>
            </w:rPr>
          </w:pPr>
          <w:hyperlink w:anchor="_Toc330394565" w:history="1">
            <w:r w:rsidR="001E733E" w:rsidRPr="00D74FBD">
              <w:rPr>
                <w:rStyle w:val="Hyperlink"/>
                <w:noProof/>
              </w:rPr>
              <w:t>Books</w:t>
            </w:r>
            <w:r w:rsidR="001E733E">
              <w:rPr>
                <w:noProof/>
                <w:webHidden/>
              </w:rPr>
              <w:tab/>
            </w:r>
            <w:r w:rsidR="001E733E">
              <w:rPr>
                <w:noProof/>
                <w:webHidden/>
              </w:rPr>
              <w:fldChar w:fldCharType="begin"/>
            </w:r>
            <w:r w:rsidR="001E733E">
              <w:rPr>
                <w:noProof/>
                <w:webHidden/>
              </w:rPr>
              <w:instrText xml:space="preserve"> PAGEREF _Toc330394565 \h </w:instrText>
            </w:r>
            <w:r w:rsidR="001E733E">
              <w:rPr>
                <w:noProof/>
                <w:webHidden/>
              </w:rPr>
            </w:r>
            <w:r w:rsidR="001E733E">
              <w:rPr>
                <w:noProof/>
                <w:webHidden/>
              </w:rPr>
              <w:fldChar w:fldCharType="separate"/>
            </w:r>
            <w:r w:rsidR="001E733E">
              <w:rPr>
                <w:noProof/>
                <w:webHidden/>
              </w:rPr>
              <w:t>50</w:t>
            </w:r>
            <w:r w:rsidR="001E733E">
              <w:rPr>
                <w:noProof/>
                <w:webHidden/>
              </w:rPr>
              <w:fldChar w:fldCharType="end"/>
            </w:r>
          </w:hyperlink>
        </w:p>
        <w:p w14:paraId="1F48655E" w14:textId="77777777" w:rsidR="001E733E" w:rsidRDefault="002063FE">
          <w:pPr>
            <w:pStyle w:val="TOC2"/>
            <w:tabs>
              <w:tab w:val="right" w:leader="dot" w:pos="9350"/>
            </w:tabs>
            <w:rPr>
              <w:noProof/>
              <w:sz w:val="22"/>
              <w:lang w:val="en-GB" w:eastAsia="en-GB"/>
            </w:rPr>
          </w:pPr>
          <w:hyperlink w:anchor="_Toc330394566" w:history="1">
            <w:r w:rsidR="001E733E" w:rsidRPr="00D74FBD">
              <w:rPr>
                <w:rStyle w:val="Hyperlink"/>
                <w:noProof/>
                <w:lang w:val="de-DE"/>
              </w:rPr>
              <w:t>Blogs</w:t>
            </w:r>
            <w:r w:rsidR="001E733E">
              <w:rPr>
                <w:noProof/>
                <w:webHidden/>
              </w:rPr>
              <w:tab/>
            </w:r>
            <w:r w:rsidR="001E733E">
              <w:rPr>
                <w:noProof/>
                <w:webHidden/>
              </w:rPr>
              <w:fldChar w:fldCharType="begin"/>
            </w:r>
            <w:r w:rsidR="001E733E">
              <w:rPr>
                <w:noProof/>
                <w:webHidden/>
              </w:rPr>
              <w:instrText xml:space="preserve"> PAGEREF _Toc330394566 \h </w:instrText>
            </w:r>
            <w:r w:rsidR="001E733E">
              <w:rPr>
                <w:noProof/>
                <w:webHidden/>
              </w:rPr>
            </w:r>
            <w:r w:rsidR="001E733E">
              <w:rPr>
                <w:noProof/>
                <w:webHidden/>
              </w:rPr>
              <w:fldChar w:fldCharType="separate"/>
            </w:r>
            <w:r w:rsidR="001E733E">
              <w:rPr>
                <w:noProof/>
                <w:webHidden/>
              </w:rPr>
              <w:t>51</w:t>
            </w:r>
            <w:r w:rsidR="001E733E">
              <w:rPr>
                <w:noProof/>
                <w:webHidden/>
              </w:rPr>
              <w:fldChar w:fldCharType="end"/>
            </w:r>
          </w:hyperlink>
        </w:p>
        <w:p w14:paraId="37658291" w14:textId="77777777" w:rsidR="001E733E" w:rsidRDefault="002063FE">
          <w:pPr>
            <w:pStyle w:val="TOC2"/>
            <w:tabs>
              <w:tab w:val="right" w:leader="dot" w:pos="9350"/>
            </w:tabs>
            <w:rPr>
              <w:noProof/>
              <w:sz w:val="22"/>
              <w:lang w:val="en-GB" w:eastAsia="en-GB"/>
            </w:rPr>
          </w:pPr>
          <w:hyperlink w:anchor="_Toc330394567" w:history="1">
            <w:r w:rsidR="001E733E" w:rsidRPr="00D74FBD">
              <w:rPr>
                <w:rStyle w:val="Hyperlink"/>
                <w:noProof/>
              </w:rPr>
              <w:t>Web Sites</w:t>
            </w:r>
            <w:r w:rsidR="001E733E">
              <w:rPr>
                <w:noProof/>
                <w:webHidden/>
              </w:rPr>
              <w:tab/>
            </w:r>
            <w:r w:rsidR="001E733E">
              <w:rPr>
                <w:noProof/>
                <w:webHidden/>
              </w:rPr>
              <w:fldChar w:fldCharType="begin"/>
            </w:r>
            <w:r w:rsidR="001E733E">
              <w:rPr>
                <w:noProof/>
                <w:webHidden/>
              </w:rPr>
              <w:instrText xml:space="preserve"> PAGEREF _Toc330394567 \h </w:instrText>
            </w:r>
            <w:r w:rsidR="001E733E">
              <w:rPr>
                <w:noProof/>
                <w:webHidden/>
              </w:rPr>
            </w:r>
            <w:r w:rsidR="001E733E">
              <w:rPr>
                <w:noProof/>
                <w:webHidden/>
              </w:rPr>
              <w:fldChar w:fldCharType="separate"/>
            </w:r>
            <w:r w:rsidR="001E733E">
              <w:rPr>
                <w:noProof/>
                <w:webHidden/>
              </w:rPr>
              <w:t>52</w:t>
            </w:r>
            <w:r w:rsidR="001E733E">
              <w:rPr>
                <w:noProof/>
                <w:webHidden/>
              </w:rPr>
              <w:fldChar w:fldCharType="end"/>
            </w:r>
          </w:hyperlink>
        </w:p>
        <w:p w14:paraId="4C4ED016" w14:textId="77777777" w:rsidR="001E733E" w:rsidRDefault="002063FE">
          <w:pPr>
            <w:pStyle w:val="TOC2"/>
            <w:tabs>
              <w:tab w:val="right" w:leader="dot" w:pos="9350"/>
            </w:tabs>
            <w:rPr>
              <w:noProof/>
              <w:sz w:val="22"/>
              <w:lang w:val="en-GB" w:eastAsia="en-GB"/>
            </w:rPr>
          </w:pPr>
          <w:hyperlink w:anchor="_Toc330394568" w:history="1">
            <w:r w:rsidR="001E733E" w:rsidRPr="00D74FBD">
              <w:rPr>
                <w:rStyle w:val="Hyperlink"/>
                <w:noProof/>
              </w:rPr>
              <w:t>Other Resources</w:t>
            </w:r>
            <w:r w:rsidR="001E733E">
              <w:rPr>
                <w:noProof/>
                <w:webHidden/>
              </w:rPr>
              <w:tab/>
            </w:r>
            <w:r w:rsidR="001E733E">
              <w:rPr>
                <w:noProof/>
                <w:webHidden/>
              </w:rPr>
              <w:fldChar w:fldCharType="begin"/>
            </w:r>
            <w:r w:rsidR="001E733E">
              <w:rPr>
                <w:noProof/>
                <w:webHidden/>
              </w:rPr>
              <w:instrText xml:space="preserve"> PAGEREF _Toc330394568 \h </w:instrText>
            </w:r>
            <w:r w:rsidR="001E733E">
              <w:rPr>
                <w:noProof/>
                <w:webHidden/>
              </w:rPr>
            </w:r>
            <w:r w:rsidR="001E733E">
              <w:rPr>
                <w:noProof/>
                <w:webHidden/>
              </w:rPr>
              <w:fldChar w:fldCharType="separate"/>
            </w:r>
            <w:r w:rsidR="001E733E">
              <w:rPr>
                <w:noProof/>
                <w:webHidden/>
              </w:rPr>
              <w:t>52</w:t>
            </w:r>
            <w:r w:rsidR="001E733E">
              <w:rPr>
                <w:noProof/>
                <w:webHidden/>
              </w:rPr>
              <w:fldChar w:fldCharType="end"/>
            </w:r>
          </w:hyperlink>
        </w:p>
        <w:p w14:paraId="0691CCEA" w14:textId="77777777" w:rsidR="007905FF" w:rsidRDefault="001B6FF8" w:rsidP="00445718">
          <w:pPr>
            <w:outlineLvl w:val="6"/>
          </w:pPr>
          <w:r>
            <w:fldChar w:fldCharType="end"/>
          </w:r>
        </w:p>
      </w:sdtContent>
    </w:sdt>
    <w:p w14:paraId="226ED638" w14:textId="77777777" w:rsidR="00EE61C9" w:rsidRDefault="00EE61C9" w:rsidP="00445718">
      <w:pPr>
        <w:spacing w:before="0" w:after="200" w:line="276" w:lineRule="auto"/>
        <w:outlineLvl w:val="6"/>
      </w:pPr>
      <w:r>
        <w:br w:type="page"/>
      </w:r>
    </w:p>
    <w:p w14:paraId="111CF871" w14:textId="77777777" w:rsidR="00EE61C9" w:rsidRPr="006E057C" w:rsidRDefault="00EE61C9" w:rsidP="00445718">
      <w:pPr>
        <w:pStyle w:val="TableofFigures"/>
        <w:tabs>
          <w:tab w:val="right" w:leader="dot" w:pos="9350"/>
        </w:tabs>
        <w:outlineLvl w:val="6"/>
        <w:rPr>
          <w:rFonts w:asciiTheme="majorHAnsi" w:hAnsiTheme="majorHAnsi"/>
          <w:b/>
          <w:sz w:val="28"/>
          <w:szCs w:val="28"/>
        </w:rPr>
      </w:pPr>
      <w:r w:rsidRPr="00EE61C9">
        <w:rPr>
          <w:rFonts w:asciiTheme="majorHAnsi" w:eastAsiaTheme="majorEastAsia" w:hAnsiTheme="majorHAnsi" w:cstheme="majorBidi"/>
          <w:b/>
          <w:bCs/>
          <w:color w:val="365F91" w:themeColor="accent1" w:themeShade="BF"/>
          <w:sz w:val="28"/>
          <w:szCs w:val="28"/>
        </w:rPr>
        <w:lastRenderedPageBreak/>
        <w:t>Table of Figures</w:t>
      </w:r>
    </w:p>
    <w:p w14:paraId="1F73AF37" w14:textId="77777777" w:rsidR="00F268E9" w:rsidRDefault="00EE61C9" w:rsidP="00445718">
      <w:pPr>
        <w:pStyle w:val="TableofFigures"/>
        <w:tabs>
          <w:tab w:val="right" w:leader="dot" w:pos="9350"/>
        </w:tabs>
        <w:outlineLvl w:val="6"/>
        <w:rPr>
          <w:noProof/>
          <w:sz w:val="22"/>
          <w:lang w:val="en-GB" w:eastAsia="en-GB"/>
        </w:rPr>
      </w:pPr>
      <w:r>
        <w:fldChar w:fldCharType="begin"/>
      </w:r>
      <w:r>
        <w:instrText xml:space="preserve"> TOC \h \z \c "Figure" </w:instrText>
      </w:r>
      <w:r>
        <w:fldChar w:fldCharType="separate"/>
      </w:r>
      <w:hyperlink w:anchor="_Toc316213875" w:history="1">
        <w:r w:rsidR="00F268E9" w:rsidRPr="000E01A5">
          <w:rPr>
            <w:rStyle w:val="Hyperlink"/>
            <w:noProof/>
          </w:rPr>
          <w:t>Figure 1 Card State Model</w:t>
        </w:r>
        <w:r w:rsidR="00F268E9">
          <w:rPr>
            <w:noProof/>
            <w:webHidden/>
          </w:rPr>
          <w:tab/>
        </w:r>
        <w:r w:rsidR="00F268E9">
          <w:rPr>
            <w:noProof/>
            <w:webHidden/>
          </w:rPr>
          <w:fldChar w:fldCharType="begin"/>
        </w:r>
        <w:r w:rsidR="00F268E9">
          <w:rPr>
            <w:noProof/>
            <w:webHidden/>
          </w:rPr>
          <w:instrText xml:space="preserve"> PAGEREF _Toc316213875 \h </w:instrText>
        </w:r>
        <w:r w:rsidR="00F268E9">
          <w:rPr>
            <w:noProof/>
            <w:webHidden/>
          </w:rPr>
        </w:r>
        <w:r w:rsidR="00F268E9">
          <w:rPr>
            <w:noProof/>
            <w:webHidden/>
          </w:rPr>
          <w:fldChar w:fldCharType="separate"/>
        </w:r>
        <w:r w:rsidR="009F7354">
          <w:rPr>
            <w:noProof/>
            <w:webHidden/>
          </w:rPr>
          <w:t>26</w:t>
        </w:r>
        <w:r w:rsidR="00F268E9">
          <w:rPr>
            <w:noProof/>
            <w:webHidden/>
          </w:rPr>
          <w:fldChar w:fldCharType="end"/>
        </w:r>
      </w:hyperlink>
    </w:p>
    <w:p w14:paraId="3415923E" w14:textId="77777777" w:rsidR="00F268E9" w:rsidRDefault="002063FE" w:rsidP="00445718">
      <w:pPr>
        <w:pStyle w:val="TableofFigures"/>
        <w:tabs>
          <w:tab w:val="right" w:leader="dot" w:pos="9350"/>
        </w:tabs>
        <w:outlineLvl w:val="6"/>
        <w:rPr>
          <w:noProof/>
          <w:sz w:val="22"/>
          <w:lang w:val="en-GB" w:eastAsia="en-GB"/>
        </w:rPr>
      </w:pPr>
      <w:hyperlink w:anchor="_Toc316213876" w:history="1">
        <w:r w:rsidR="00F268E9" w:rsidRPr="000E01A5">
          <w:rPr>
            <w:rStyle w:val="Hyperlink"/>
            <w:noProof/>
          </w:rPr>
          <w:t>Figure 2 Kanban State Global Lists</w:t>
        </w:r>
        <w:r w:rsidR="00F268E9">
          <w:rPr>
            <w:noProof/>
            <w:webHidden/>
          </w:rPr>
          <w:tab/>
        </w:r>
        <w:r w:rsidR="00F268E9">
          <w:rPr>
            <w:noProof/>
            <w:webHidden/>
          </w:rPr>
          <w:fldChar w:fldCharType="begin"/>
        </w:r>
        <w:r w:rsidR="00F268E9">
          <w:rPr>
            <w:noProof/>
            <w:webHidden/>
          </w:rPr>
          <w:instrText xml:space="preserve"> PAGEREF _Toc316213876 \h </w:instrText>
        </w:r>
        <w:r w:rsidR="00F268E9">
          <w:rPr>
            <w:noProof/>
            <w:webHidden/>
          </w:rPr>
        </w:r>
        <w:r w:rsidR="00F268E9">
          <w:rPr>
            <w:noProof/>
            <w:webHidden/>
          </w:rPr>
          <w:fldChar w:fldCharType="separate"/>
        </w:r>
        <w:r w:rsidR="009F7354">
          <w:rPr>
            <w:noProof/>
            <w:webHidden/>
          </w:rPr>
          <w:t>27</w:t>
        </w:r>
        <w:r w:rsidR="00F268E9">
          <w:rPr>
            <w:noProof/>
            <w:webHidden/>
          </w:rPr>
          <w:fldChar w:fldCharType="end"/>
        </w:r>
      </w:hyperlink>
    </w:p>
    <w:p w14:paraId="3A983661" w14:textId="77777777" w:rsidR="00F268E9" w:rsidRDefault="002063FE" w:rsidP="00445718">
      <w:pPr>
        <w:pStyle w:val="TableofFigures"/>
        <w:tabs>
          <w:tab w:val="right" w:leader="dot" w:pos="9350"/>
        </w:tabs>
        <w:outlineLvl w:val="6"/>
        <w:rPr>
          <w:noProof/>
          <w:sz w:val="22"/>
          <w:lang w:val="en-GB" w:eastAsia="en-GB"/>
        </w:rPr>
      </w:pPr>
      <w:hyperlink w:anchor="_Toc316213877" w:history="1">
        <w:r w:rsidR="00F268E9" w:rsidRPr="000E01A5">
          <w:rPr>
            <w:rStyle w:val="Hyperlink"/>
            <w:noProof/>
          </w:rPr>
          <w:t>Figure 3 Process Steps Query</w:t>
        </w:r>
        <w:r w:rsidR="00F268E9">
          <w:rPr>
            <w:noProof/>
            <w:webHidden/>
          </w:rPr>
          <w:tab/>
        </w:r>
        <w:r w:rsidR="00F268E9">
          <w:rPr>
            <w:noProof/>
            <w:webHidden/>
          </w:rPr>
          <w:fldChar w:fldCharType="begin"/>
        </w:r>
        <w:r w:rsidR="00F268E9">
          <w:rPr>
            <w:noProof/>
            <w:webHidden/>
          </w:rPr>
          <w:instrText xml:space="preserve"> PAGEREF _Toc316213877 \h </w:instrText>
        </w:r>
        <w:r w:rsidR="00F268E9">
          <w:rPr>
            <w:noProof/>
            <w:webHidden/>
          </w:rPr>
        </w:r>
        <w:r w:rsidR="00F268E9">
          <w:rPr>
            <w:noProof/>
            <w:webHidden/>
          </w:rPr>
          <w:fldChar w:fldCharType="separate"/>
        </w:r>
        <w:r w:rsidR="009F7354">
          <w:rPr>
            <w:noProof/>
            <w:webHidden/>
          </w:rPr>
          <w:t>27</w:t>
        </w:r>
        <w:r w:rsidR="00F268E9">
          <w:rPr>
            <w:noProof/>
            <w:webHidden/>
          </w:rPr>
          <w:fldChar w:fldCharType="end"/>
        </w:r>
      </w:hyperlink>
    </w:p>
    <w:p w14:paraId="7C6B099E" w14:textId="77777777" w:rsidR="00F268E9" w:rsidRDefault="002063FE" w:rsidP="00445718">
      <w:pPr>
        <w:pStyle w:val="TableofFigures"/>
        <w:tabs>
          <w:tab w:val="right" w:leader="dot" w:pos="9350"/>
        </w:tabs>
        <w:outlineLvl w:val="6"/>
        <w:rPr>
          <w:noProof/>
          <w:sz w:val="22"/>
          <w:lang w:val="en-GB" w:eastAsia="en-GB"/>
        </w:rPr>
      </w:pPr>
      <w:hyperlink w:anchor="_Toc316213878" w:history="1">
        <w:r w:rsidR="00F268E9" w:rsidRPr="000E01A5">
          <w:rPr>
            <w:rStyle w:val="Hyperlink"/>
            <w:noProof/>
          </w:rPr>
          <w:t>Figure 4 Editing a Process Step</w:t>
        </w:r>
        <w:r w:rsidR="00F268E9">
          <w:rPr>
            <w:noProof/>
            <w:webHidden/>
          </w:rPr>
          <w:tab/>
        </w:r>
        <w:r w:rsidR="00F268E9">
          <w:rPr>
            <w:noProof/>
            <w:webHidden/>
          </w:rPr>
          <w:fldChar w:fldCharType="begin"/>
        </w:r>
        <w:r w:rsidR="00F268E9">
          <w:rPr>
            <w:noProof/>
            <w:webHidden/>
          </w:rPr>
          <w:instrText xml:space="preserve"> PAGEREF _Toc316213878 \h </w:instrText>
        </w:r>
        <w:r w:rsidR="00F268E9">
          <w:rPr>
            <w:noProof/>
            <w:webHidden/>
          </w:rPr>
        </w:r>
        <w:r w:rsidR="00F268E9">
          <w:rPr>
            <w:noProof/>
            <w:webHidden/>
          </w:rPr>
          <w:fldChar w:fldCharType="separate"/>
        </w:r>
        <w:r w:rsidR="009F7354">
          <w:rPr>
            <w:noProof/>
            <w:webHidden/>
          </w:rPr>
          <w:t>28</w:t>
        </w:r>
        <w:r w:rsidR="00F268E9">
          <w:rPr>
            <w:noProof/>
            <w:webHidden/>
          </w:rPr>
          <w:fldChar w:fldCharType="end"/>
        </w:r>
      </w:hyperlink>
    </w:p>
    <w:p w14:paraId="315CDF32" w14:textId="77777777" w:rsidR="00F268E9" w:rsidRDefault="002063FE" w:rsidP="00445718">
      <w:pPr>
        <w:pStyle w:val="TableofFigures"/>
        <w:tabs>
          <w:tab w:val="right" w:leader="dot" w:pos="9350"/>
        </w:tabs>
        <w:outlineLvl w:val="6"/>
        <w:rPr>
          <w:noProof/>
          <w:sz w:val="22"/>
          <w:lang w:val="en-GB" w:eastAsia="en-GB"/>
        </w:rPr>
      </w:pPr>
      <w:hyperlink w:anchor="_Toc316213879" w:history="1">
        <w:r w:rsidR="00F268E9" w:rsidRPr="000E01A5">
          <w:rPr>
            <w:rStyle w:val="Hyperlink"/>
            <w:noProof/>
          </w:rPr>
          <w:t>Figure 5 Global List Synchronization</w:t>
        </w:r>
        <w:r w:rsidR="00F268E9">
          <w:rPr>
            <w:noProof/>
            <w:webHidden/>
          </w:rPr>
          <w:tab/>
        </w:r>
        <w:r w:rsidR="00F268E9">
          <w:rPr>
            <w:noProof/>
            <w:webHidden/>
          </w:rPr>
          <w:fldChar w:fldCharType="begin"/>
        </w:r>
        <w:r w:rsidR="00F268E9">
          <w:rPr>
            <w:noProof/>
            <w:webHidden/>
          </w:rPr>
          <w:instrText xml:space="preserve"> PAGEREF _Toc316213879 \h </w:instrText>
        </w:r>
        <w:r w:rsidR="00F268E9">
          <w:rPr>
            <w:noProof/>
            <w:webHidden/>
          </w:rPr>
        </w:r>
        <w:r w:rsidR="00F268E9">
          <w:rPr>
            <w:noProof/>
            <w:webHidden/>
          </w:rPr>
          <w:fldChar w:fldCharType="separate"/>
        </w:r>
        <w:r w:rsidR="009F7354">
          <w:rPr>
            <w:noProof/>
            <w:webHidden/>
          </w:rPr>
          <w:t>29</w:t>
        </w:r>
        <w:r w:rsidR="00F268E9">
          <w:rPr>
            <w:noProof/>
            <w:webHidden/>
          </w:rPr>
          <w:fldChar w:fldCharType="end"/>
        </w:r>
      </w:hyperlink>
    </w:p>
    <w:p w14:paraId="52EB511D" w14:textId="77777777" w:rsidR="00F268E9" w:rsidRDefault="002063FE" w:rsidP="00445718">
      <w:pPr>
        <w:pStyle w:val="TableofFigures"/>
        <w:tabs>
          <w:tab w:val="right" w:leader="dot" w:pos="9350"/>
        </w:tabs>
        <w:outlineLvl w:val="6"/>
        <w:rPr>
          <w:noProof/>
          <w:sz w:val="22"/>
          <w:lang w:val="en-GB" w:eastAsia="en-GB"/>
        </w:rPr>
      </w:pPr>
      <w:hyperlink w:anchor="_Toc316213880" w:history="1">
        <w:r w:rsidR="00F268E9" w:rsidRPr="000E01A5">
          <w:rPr>
            <w:rStyle w:val="Hyperlink"/>
            <w:noProof/>
          </w:rPr>
          <w:t>Figure 6 Creating a New Card</w:t>
        </w:r>
        <w:r w:rsidR="00F268E9">
          <w:rPr>
            <w:noProof/>
            <w:webHidden/>
          </w:rPr>
          <w:tab/>
        </w:r>
        <w:r w:rsidR="00F268E9">
          <w:rPr>
            <w:noProof/>
            <w:webHidden/>
          </w:rPr>
          <w:fldChar w:fldCharType="begin"/>
        </w:r>
        <w:r w:rsidR="00F268E9">
          <w:rPr>
            <w:noProof/>
            <w:webHidden/>
          </w:rPr>
          <w:instrText xml:space="preserve"> PAGEREF _Toc316213880 \h </w:instrText>
        </w:r>
        <w:r w:rsidR="00F268E9">
          <w:rPr>
            <w:noProof/>
            <w:webHidden/>
          </w:rPr>
        </w:r>
        <w:r w:rsidR="00F268E9">
          <w:rPr>
            <w:noProof/>
            <w:webHidden/>
          </w:rPr>
          <w:fldChar w:fldCharType="separate"/>
        </w:r>
        <w:r w:rsidR="009F7354">
          <w:rPr>
            <w:noProof/>
            <w:webHidden/>
          </w:rPr>
          <w:t>30</w:t>
        </w:r>
        <w:r w:rsidR="00F268E9">
          <w:rPr>
            <w:noProof/>
            <w:webHidden/>
          </w:rPr>
          <w:fldChar w:fldCharType="end"/>
        </w:r>
      </w:hyperlink>
    </w:p>
    <w:p w14:paraId="2893981C" w14:textId="77777777" w:rsidR="00F268E9" w:rsidRDefault="002063FE" w:rsidP="00445718">
      <w:pPr>
        <w:pStyle w:val="TableofFigures"/>
        <w:tabs>
          <w:tab w:val="right" w:leader="dot" w:pos="9350"/>
        </w:tabs>
        <w:outlineLvl w:val="6"/>
        <w:rPr>
          <w:noProof/>
          <w:sz w:val="22"/>
          <w:lang w:val="en-GB" w:eastAsia="en-GB"/>
        </w:rPr>
      </w:pPr>
      <w:hyperlink w:anchor="_Toc316213881" w:history="1">
        <w:r w:rsidR="00F268E9" w:rsidRPr="000E01A5">
          <w:rPr>
            <w:rStyle w:val="Hyperlink"/>
            <w:noProof/>
          </w:rPr>
          <w:t>Figure 7Taking a Card From The Backlog</w:t>
        </w:r>
        <w:r w:rsidR="00F268E9">
          <w:rPr>
            <w:noProof/>
            <w:webHidden/>
          </w:rPr>
          <w:tab/>
        </w:r>
        <w:r w:rsidR="00F268E9">
          <w:rPr>
            <w:noProof/>
            <w:webHidden/>
          </w:rPr>
          <w:fldChar w:fldCharType="begin"/>
        </w:r>
        <w:r w:rsidR="00F268E9">
          <w:rPr>
            <w:noProof/>
            <w:webHidden/>
          </w:rPr>
          <w:instrText xml:space="preserve"> PAGEREF _Toc316213881 \h </w:instrText>
        </w:r>
        <w:r w:rsidR="00F268E9">
          <w:rPr>
            <w:noProof/>
            <w:webHidden/>
          </w:rPr>
        </w:r>
        <w:r w:rsidR="00F268E9">
          <w:rPr>
            <w:noProof/>
            <w:webHidden/>
          </w:rPr>
          <w:fldChar w:fldCharType="separate"/>
        </w:r>
        <w:r w:rsidR="009F7354">
          <w:rPr>
            <w:noProof/>
            <w:webHidden/>
          </w:rPr>
          <w:t>31</w:t>
        </w:r>
        <w:r w:rsidR="00F268E9">
          <w:rPr>
            <w:noProof/>
            <w:webHidden/>
          </w:rPr>
          <w:fldChar w:fldCharType="end"/>
        </w:r>
      </w:hyperlink>
    </w:p>
    <w:p w14:paraId="413F2417" w14:textId="77777777" w:rsidR="00F268E9" w:rsidRDefault="002063FE" w:rsidP="00445718">
      <w:pPr>
        <w:pStyle w:val="TableofFigures"/>
        <w:tabs>
          <w:tab w:val="right" w:leader="dot" w:pos="9350"/>
        </w:tabs>
        <w:outlineLvl w:val="6"/>
        <w:rPr>
          <w:noProof/>
          <w:sz w:val="22"/>
          <w:lang w:val="en-GB" w:eastAsia="en-GB"/>
        </w:rPr>
      </w:pPr>
      <w:hyperlink w:anchor="_Toc316213882" w:history="1">
        <w:r w:rsidR="00F268E9" w:rsidRPr="000E01A5">
          <w:rPr>
            <w:rStyle w:val="Hyperlink"/>
            <w:noProof/>
          </w:rPr>
          <w:t>Figure 8 Completing a Stage</w:t>
        </w:r>
        <w:r w:rsidR="00F268E9">
          <w:rPr>
            <w:noProof/>
            <w:webHidden/>
          </w:rPr>
          <w:tab/>
        </w:r>
        <w:r w:rsidR="00F268E9">
          <w:rPr>
            <w:noProof/>
            <w:webHidden/>
          </w:rPr>
          <w:fldChar w:fldCharType="begin"/>
        </w:r>
        <w:r w:rsidR="00F268E9">
          <w:rPr>
            <w:noProof/>
            <w:webHidden/>
          </w:rPr>
          <w:instrText xml:space="preserve"> PAGEREF _Toc316213882 \h </w:instrText>
        </w:r>
        <w:r w:rsidR="00F268E9">
          <w:rPr>
            <w:noProof/>
            <w:webHidden/>
          </w:rPr>
        </w:r>
        <w:r w:rsidR="00F268E9">
          <w:rPr>
            <w:noProof/>
            <w:webHidden/>
          </w:rPr>
          <w:fldChar w:fldCharType="separate"/>
        </w:r>
        <w:r w:rsidR="009F7354">
          <w:rPr>
            <w:noProof/>
            <w:webHidden/>
          </w:rPr>
          <w:t>32</w:t>
        </w:r>
        <w:r w:rsidR="00F268E9">
          <w:rPr>
            <w:noProof/>
            <w:webHidden/>
          </w:rPr>
          <w:fldChar w:fldCharType="end"/>
        </w:r>
      </w:hyperlink>
    </w:p>
    <w:p w14:paraId="2E586FDB" w14:textId="77777777" w:rsidR="00F268E9" w:rsidRDefault="002063FE" w:rsidP="00445718">
      <w:pPr>
        <w:pStyle w:val="TableofFigures"/>
        <w:tabs>
          <w:tab w:val="right" w:leader="dot" w:pos="9350"/>
        </w:tabs>
        <w:outlineLvl w:val="6"/>
        <w:rPr>
          <w:noProof/>
          <w:sz w:val="22"/>
          <w:lang w:val="en-GB" w:eastAsia="en-GB"/>
        </w:rPr>
      </w:pPr>
      <w:hyperlink w:anchor="_Toc316213883" w:history="1">
        <w:r w:rsidR="00F268E9" w:rsidRPr="000E01A5">
          <w:rPr>
            <w:rStyle w:val="Hyperlink"/>
            <w:noProof/>
          </w:rPr>
          <w:t>Figure 9 Queued Cards Query</w:t>
        </w:r>
        <w:r w:rsidR="00F268E9">
          <w:rPr>
            <w:noProof/>
            <w:webHidden/>
          </w:rPr>
          <w:tab/>
        </w:r>
        <w:r w:rsidR="00F268E9">
          <w:rPr>
            <w:noProof/>
            <w:webHidden/>
          </w:rPr>
          <w:fldChar w:fldCharType="begin"/>
        </w:r>
        <w:r w:rsidR="00F268E9">
          <w:rPr>
            <w:noProof/>
            <w:webHidden/>
          </w:rPr>
          <w:instrText xml:space="preserve"> PAGEREF _Toc316213883 \h </w:instrText>
        </w:r>
        <w:r w:rsidR="00F268E9">
          <w:rPr>
            <w:noProof/>
            <w:webHidden/>
          </w:rPr>
        </w:r>
        <w:r w:rsidR="00F268E9">
          <w:rPr>
            <w:noProof/>
            <w:webHidden/>
          </w:rPr>
          <w:fldChar w:fldCharType="separate"/>
        </w:r>
        <w:r w:rsidR="009F7354">
          <w:rPr>
            <w:noProof/>
            <w:webHidden/>
          </w:rPr>
          <w:t>33</w:t>
        </w:r>
        <w:r w:rsidR="00F268E9">
          <w:rPr>
            <w:noProof/>
            <w:webHidden/>
          </w:rPr>
          <w:fldChar w:fldCharType="end"/>
        </w:r>
      </w:hyperlink>
    </w:p>
    <w:p w14:paraId="11C7F4CF" w14:textId="77777777" w:rsidR="00F268E9" w:rsidRDefault="002063FE" w:rsidP="00445718">
      <w:pPr>
        <w:pStyle w:val="TableofFigures"/>
        <w:tabs>
          <w:tab w:val="right" w:leader="dot" w:pos="9350"/>
        </w:tabs>
        <w:outlineLvl w:val="6"/>
        <w:rPr>
          <w:noProof/>
          <w:sz w:val="22"/>
          <w:lang w:val="en-GB" w:eastAsia="en-GB"/>
        </w:rPr>
      </w:pPr>
      <w:hyperlink w:anchor="_Toc316213884" w:history="1">
        <w:r w:rsidR="00F268E9" w:rsidRPr="000E01A5">
          <w:rPr>
            <w:rStyle w:val="Hyperlink"/>
            <w:noProof/>
          </w:rPr>
          <w:t>Figure 10 Completing a Card</w:t>
        </w:r>
        <w:r w:rsidR="00F268E9">
          <w:rPr>
            <w:noProof/>
            <w:webHidden/>
          </w:rPr>
          <w:tab/>
        </w:r>
        <w:r w:rsidR="00F268E9">
          <w:rPr>
            <w:noProof/>
            <w:webHidden/>
          </w:rPr>
          <w:fldChar w:fldCharType="begin"/>
        </w:r>
        <w:r w:rsidR="00F268E9">
          <w:rPr>
            <w:noProof/>
            <w:webHidden/>
          </w:rPr>
          <w:instrText xml:space="preserve"> PAGEREF _Toc316213884 \h </w:instrText>
        </w:r>
        <w:r w:rsidR="00F268E9">
          <w:rPr>
            <w:noProof/>
            <w:webHidden/>
          </w:rPr>
        </w:r>
        <w:r w:rsidR="00F268E9">
          <w:rPr>
            <w:noProof/>
            <w:webHidden/>
          </w:rPr>
          <w:fldChar w:fldCharType="separate"/>
        </w:r>
        <w:r w:rsidR="009F7354">
          <w:rPr>
            <w:noProof/>
            <w:webHidden/>
          </w:rPr>
          <w:t>34</w:t>
        </w:r>
        <w:r w:rsidR="00F268E9">
          <w:rPr>
            <w:noProof/>
            <w:webHidden/>
          </w:rPr>
          <w:fldChar w:fldCharType="end"/>
        </w:r>
      </w:hyperlink>
    </w:p>
    <w:p w14:paraId="3F077148" w14:textId="77777777" w:rsidR="00EE61C9" w:rsidRDefault="00EE61C9" w:rsidP="00445718">
      <w:pPr>
        <w:outlineLvl w:val="6"/>
      </w:pPr>
      <w:r>
        <w:fldChar w:fldCharType="end"/>
      </w:r>
    </w:p>
    <w:p w14:paraId="1B91A6F5" w14:textId="77777777" w:rsidR="00EE61C9" w:rsidRPr="006E057C" w:rsidRDefault="00EE61C9" w:rsidP="00445718">
      <w:pPr>
        <w:pStyle w:val="TableofFigures"/>
        <w:tabs>
          <w:tab w:val="right" w:leader="dot" w:pos="9350"/>
        </w:tabs>
        <w:outlineLvl w:val="6"/>
        <w:rPr>
          <w:rFonts w:asciiTheme="majorHAnsi" w:hAnsiTheme="majorHAnsi"/>
          <w:b/>
          <w:sz w:val="28"/>
          <w:szCs w:val="28"/>
        </w:rPr>
      </w:pPr>
      <w:r w:rsidRPr="00EE61C9">
        <w:rPr>
          <w:rFonts w:asciiTheme="majorHAnsi" w:eastAsiaTheme="majorEastAsia" w:hAnsiTheme="majorHAnsi" w:cstheme="majorBidi"/>
          <w:b/>
          <w:bCs/>
          <w:color w:val="365F91" w:themeColor="accent1" w:themeShade="BF"/>
          <w:sz w:val="28"/>
          <w:szCs w:val="28"/>
        </w:rPr>
        <w:t>Table of Tables</w:t>
      </w:r>
    </w:p>
    <w:p w14:paraId="3DBEC9A4" w14:textId="77777777" w:rsidR="00C11572" w:rsidRDefault="008F52A6" w:rsidP="00445718">
      <w:pPr>
        <w:pStyle w:val="TableofFigures"/>
        <w:tabs>
          <w:tab w:val="right" w:leader="dot" w:pos="9350"/>
        </w:tabs>
        <w:outlineLvl w:val="6"/>
        <w:rPr>
          <w:noProof/>
          <w:sz w:val="22"/>
          <w:lang w:val="en-GB" w:eastAsia="en-GB"/>
        </w:rPr>
      </w:pPr>
      <w:r>
        <w:fldChar w:fldCharType="begin"/>
      </w:r>
      <w:r>
        <w:instrText xml:space="preserve"> TOC \h \z \c "Table" </w:instrText>
      </w:r>
      <w:r>
        <w:fldChar w:fldCharType="separate"/>
      </w:r>
      <w:hyperlink w:anchor="_Toc311646252" w:history="1">
        <w:r w:rsidR="00C11572" w:rsidRPr="00A96274">
          <w:rPr>
            <w:rStyle w:val="Hyperlink"/>
            <w:noProof/>
          </w:rPr>
          <w:t>Table 1 - Scenarios to guidance mapping</w:t>
        </w:r>
        <w:r w:rsidR="00C11572">
          <w:rPr>
            <w:noProof/>
            <w:webHidden/>
          </w:rPr>
          <w:tab/>
        </w:r>
        <w:r w:rsidR="00C11572">
          <w:rPr>
            <w:noProof/>
            <w:webHidden/>
          </w:rPr>
          <w:fldChar w:fldCharType="begin"/>
        </w:r>
        <w:r w:rsidR="00C11572">
          <w:rPr>
            <w:noProof/>
            <w:webHidden/>
          </w:rPr>
          <w:instrText xml:space="preserve"> PAGEREF _Toc311646252 \h </w:instrText>
        </w:r>
        <w:r w:rsidR="00C11572">
          <w:rPr>
            <w:noProof/>
            <w:webHidden/>
          </w:rPr>
        </w:r>
        <w:r w:rsidR="00C11572">
          <w:rPr>
            <w:noProof/>
            <w:webHidden/>
          </w:rPr>
          <w:fldChar w:fldCharType="separate"/>
        </w:r>
        <w:r w:rsidR="009F7354">
          <w:rPr>
            <w:noProof/>
            <w:webHidden/>
          </w:rPr>
          <w:t>10</w:t>
        </w:r>
        <w:r w:rsidR="00C11572">
          <w:rPr>
            <w:noProof/>
            <w:webHidden/>
          </w:rPr>
          <w:fldChar w:fldCharType="end"/>
        </w:r>
      </w:hyperlink>
    </w:p>
    <w:p w14:paraId="5B4A5ABD" w14:textId="77777777" w:rsidR="00EE61C9" w:rsidRDefault="008F52A6" w:rsidP="00445718">
      <w:pPr>
        <w:outlineLvl w:val="6"/>
      </w:pPr>
      <w:r>
        <w:rPr>
          <w:b/>
          <w:bCs/>
          <w:noProof/>
        </w:rPr>
        <w:fldChar w:fldCharType="end"/>
      </w:r>
    </w:p>
    <w:p w14:paraId="4E87ED69" w14:textId="77777777" w:rsidR="00EE61C9" w:rsidRDefault="00EE61C9" w:rsidP="00445718">
      <w:pPr>
        <w:outlineLvl w:val="6"/>
      </w:pPr>
      <w:r>
        <w:br w:type="page"/>
      </w:r>
    </w:p>
    <w:p w14:paraId="4FABAC6F" w14:textId="77777777" w:rsidR="007A4840" w:rsidRDefault="007A4840" w:rsidP="00AF7E09">
      <w:pPr>
        <w:pStyle w:val="Heading1"/>
      </w:pPr>
      <w:bookmarkStart w:id="0" w:name="_Toc324193471"/>
      <w:bookmarkStart w:id="1" w:name="_Toc330394517"/>
      <w:r>
        <w:lastRenderedPageBreak/>
        <w:t xml:space="preserve">Foreword by </w:t>
      </w:r>
      <w:r w:rsidR="00B42EF6">
        <w:t>Gregg Boer</w:t>
      </w:r>
      <w:bookmarkEnd w:id="0"/>
      <w:bookmarkEnd w:id="1"/>
    </w:p>
    <w:p w14:paraId="08030F9F" w14:textId="77777777" w:rsidR="006553C1" w:rsidRDefault="006553C1" w:rsidP="00445718">
      <w:pPr>
        <w:outlineLvl w:val="6"/>
      </w:pPr>
      <w:r>
        <w:t>My name is Gregg Boer and I work in the product group of the Team Foundation Server team. Specifically, I’m the Program Manager for the Agile management tools we are releasing in this upcoming release. I am also planning how we will support Lean and kanban going forward.</w:t>
      </w:r>
    </w:p>
    <w:p w14:paraId="787AEC73" w14:textId="77777777" w:rsidR="006553C1" w:rsidRDefault="006553C1" w:rsidP="00445718">
      <w:pPr>
        <w:outlineLvl w:val="6"/>
      </w:pPr>
      <w:r>
        <w:t>I worked with the team that produced this guidance and the Microsoft kanban 1.0 Process Template. A lot of thought went into deciding what to do. In fact, the first three sections detail out the problem space and the analytical process that was followed.</w:t>
      </w:r>
    </w:p>
    <w:p w14:paraId="1ECDDFA1" w14:textId="77777777" w:rsidR="006553C1" w:rsidRDefault="006553C1" w:rsidP="00445718">
      <w:pPr>
        <w:outlineLvl w:val="6"/>
      </w:pPr>
      <w:r>
        <w:t xml:space="preserve">In short, the team followed a few key principles: </w:t>
      </w:r>
    </w:p>
    <w:p w14:paraId="5B08F409" w14:textId="77777777" w:rsidR="006553C1" w:rsidRDefault="006553C1" w:rsidP="00445718">
      <w:pPr>
        <w:pStyle w:val="ListParagraph"/>
        <w:numPr>
          <w:ilvl w:val="0"/>
          <w:numId w:val="17"/>
        </w:numPr>
        <w:outlineLvl w:val="6"/>
      </w:pPr>
      <w:r>
        <w:t>It must be easy for a customer to try out</w:t>
      </w:r>
    </w:p>
    <w:p w14:paraId="0186E13A" w14:textId="77777777" w:rsidR="006553C1" w:rsidRDefault="006553C1" w:rsidP="00445718">
      <w:pPr>
        <w:pStyle w:val="ListParagraph"/>
        <w:numPr>
          <w:ilvl w:val="0"/>
          <w:numId w:val="17"/>
        </w:numPr>
        <w:outlineLvl w:val="6"/>
      </w:pPr>
      <w:r>
        <w:t>It must be easy for a customer to customize their kanban board.</w:t>
      </w:r>
    </w:p>
    <w:p w14:paraId="2E7B2D63" w14:textId="77777777" w:rsidR="006553C1" w:rsidRDefault="006553C1" w:rsidP="00445718">
      <w:pPr>
        <w:spacing w:before="0" w:after="200" w:line="276" w:lineRule="auto"/>
        <w:outlineLvl w:val="6"/>
      </w:pPr>
      <w:r>
        <w:t>If you want to jump right into what was produced, skip to the “</w:t>
      </w:r>
      <w:r w:rsidRPr="00920471">
        <w:t>The Microsoft Kanban 1.0 Process Template</w:t>
      </w:r>
      <w:r>
        <w:t xml:space="preserve">” section. </w:t>
      </w:r>
    </w:p>
    <w:p w14:paraId="4688F519" w14:textId="77777777" w:rsidR="006553C1" w:rsidRDefault="006553C1" w:rsidP="00445718">
      <w:pPr>
        <w:spacing w:before="0" w:after="200" w:line="276" w:lineRule="auto"/>
        <w:outlineLvl w:val="6"/>
      </w:pPr>
      <w:r>
        <w:t xml:space="preserve">As a member of the product group, one key thing I am looking for is feedback from actual customers using kanban tools to manage their project. This feedback is invaluable to us; because it helps the product group develop a solution that meets real customer’s needs. </w:t>
      </w:r>
    </w:p>
    <w:p w14:paraId="0F2FA606" w14:textId="77777777" w:rsidR="006553C1" w:rsidRDefault="006553C1" w:rsidP="00445718">
      <w:pPr>
        <w:spacing w:before="0" w:after="200" w:line="276" w:lineRule="auto"/>
        <w:outlineLvl w:val="6"/>
      </w:pPr>
      <w:r>
        <w:t xml:space="preserve">No one on the team believes that this solution is the full solution to all-things-kanban, but we do firmly believe that getting a solution out there for people to </w:t>
      </w:r>
      <w:r w:rsidRPr="00524CF0">
        <w:rPr>
          <w:u w:val="single"/>
        </w:rPr>
        <w:t>use</w:t>
      </w:r>
      <w:r>
        <w:t xml:space="preserve">, and then listen to their </w:t>
      </w:r>
      <w:r>
        <w:rPr>
          <w:u w:val="single"/>
        </w:rPr>
        <w:t>real-world</w:t>
      </w:r>
      <w:r>
        <w:t xml:space="preserve"> feedback, </w:t>
      </w:r>
      <w:r w:rsidRPr="00524CF0">
        <w:t>is</w:t>
      </w:r>
      <w:r>
        <w:t xml:space="preserve"> more valuable than all the focus groups in the world.</w:t>
      </w:r>
    </w:p>
    <w:p w14:paraId="3200FF8F" w14:textId="77777777" w:rsidR="006553C1" w:rsidRDefault="006553C1" w:rsidP="00445718">
      <w:pPr>
        <w:spacing w:before="0" w:after="200" w:line="276" w:lineRule="auto"/>
        <w:outlineLvl w:val="6"/>
      </w:pPr>
      <w:r>
        <w:t xml:space="preserve">After you’ve had a chance to try it out, and have feedback on what would make a great Kanban tool, please feel free to reach out to me on twitter (@greggboer), or my email </w:t>
      </w:r>
      <w:hyperlink r:id="rId13" w:history="1">
        <w:r w:rsidRPr="00743DD5">
          <w:rPr>
            <w:rStyle w:val="Hyperlink"/>
          </w:rPr>
          <w:t>gregg.boer@microsoft.com</w:t>
        </w:r>
      </w:hyperlink>
      <w:r>
        <w:t xml:space="preserve">. </w:t>
      </w:r>
    </w:p>
    <w:p w14:paraId="6B58E072" w14:textId="77777777" w:rsidR="006553C1" w:rsidRDefault="006553C1" w:rsidP="00445718">
      <w:pPr>
        <w:spacing w:before="0" w:after="0" w:line="276" w:lineRule="auto"/>
        <w:outlineLvl w:val="6"/>
      </w:pPr>
      <w:r>
        <w:t>Gregg Boer</w:t>
      </w:r>
    </w:p>
    <w:p w14:paraId="4BA76AE7" w14:textId="77777777" w:rsidR="006553C1" w:rsidRDefault="006553C1" w:rsidP="00445718">
      <w:pPr>
        <w:spacing w:before="0" w:after="0" w:line="276" w:lineRule="auto"/>
        <w:outlineLvl w:val="6"/>
      </w:pPr>
      <w:r>
        <w:t>Principal Program Manager</w:t>
      </w:r>
    </w:p>
    <w:p w14:paraId="70BCF290" w14:textId="77777777" w:rsidR="006553C1" w:rsidRDefault="006553C1" w:rsidP="00445718">
      <w:pPr>
        <w:spacing w:before="0" w:after="0" w:line="276" w:lineRule="auto"/>
        <w:outlineLvl w:val="6"/>
      </w:pPr>
      <w:r>
        <w:t xml:space="preserve">Team Foundation Server </w:t>
      </w:r>
    </w:p>
    <w:p w14:paraId="1BB26591" w14:textId="77777777" w:rsidR="007A4840" w:rsidRDefault="007A4840" w:rsidP="00445718">
      <w:pPr>
        <w:spacing w:before="0" w:after="200" w:line="276" w:lineRule="auto"/>
        <w:outlineLvl w:val="6"/>
      </w:pPr>
      <w:r>
        <w:br w:type="page"/>
      </w:r>
    </w:p>
    <w:p w14:paraId="25EF2AD8" w14:textId="77777777" w:rsidR="00DD1915" w:rsidRDefault="00DD1915" w:rsidP="00AF7E09">
      <w:pPr>
        <w:pStyle w:val="Heading1"/>
      </w:pPr>
      <w:bookmarkStart w:id="2" w:name="_Toc324193472"/>
      <w:bookmarkStart w:id="3" w:name="_Toc330394518"/>
      <w:r w:rsidRPr="00A85F87">
        <w:lastRenderedPageBreak/>
        <w:t>Introduction</w:t>
      </w:r>
      <w:bookmarkEnd w:id="2"/>
      <w:bookmarkEnd w:id="3"/>
    </w:p>
    <w:p w14:paraId="634B58AA" w14:textId="77777777" w:rsidR="00747BE9" w:rsidRDefault="00E7501E" w:rsidP="00747BE9">
      <w:pPr>
        <w:pStyle w:val="Heading2"/>
      </w:pPr>
      <w:bookmarkStart w:id="4" w:name="_Toc248200157"/>
      <w:bookmarkStart w:id="5" w:name="_Toc324193473"/>
      <w:bookmarkStart w:id="6" w:name="_Toc330394519"/>
      <w:r>
        <w:rPr>
          <w:noProof/>
          <w:lang w:val="nl-BE" w:eastAsia="nl-BE"/>
        </w:rPr>
        <mc:AlternateContent>
          <mc:Choice Requires="wps">
            <w:drawing>
              <wp:anchor distT="0" distB="0" distL="114300" distR="114300" simplePos="0" relativeHeight="251658240" behindDoc="1" locked="0" layoutInCell="0" allowOverlap="1" wp14:anchorId="4859F815" wp14:editId="3E8F1FEF">
                <wp:simplePos x="0" y="0"/>
                <wp:positionH relativeFrom="margin">
                  <wp:posOffset>3520440</wp:posOffset>
                </wp:positionH>
                <wp:positionV relativeFrom="margin">
                  <wp:posOffset>493395</wp:posOffset>
                </wp:positionV>
                <wp:extent cx="2436495" cy="1008380"/>
                <wp:effectExtent l="34290" t="36195" r="34290" b="36195"/>
                <wp:wrapTight wrapText="bothSides">
                  <wp:wrapPolygon edited="0">
                    <wp:start x="507" y="-429"/>
                    <wp:lineTo x="0" y="0"/>
                    <wp:lineTo x="-338" y="845"/>
                    <wp:lineTo x="-338" y="20474"/>
                    <wp:lineTo x="169" y="21882"/>
                    <wp:lineTo x="422" y="21882"/>
                    <wp:lineTo x="21093" y="21882"/>
                    <wp:lineTo x="21347" y="21882"/>
                    <wp:lineTo x="21938" y="20474"/>
                    <wp:lineTo x="21938" y="1126"/>
                    <wp:lineTo x="21431" y="-147"/>
                    <wp:lineTo x="21009" y="-429"/>
                    <wp:lineTo x="507" y="-429"/>
                  </wp:wrapPolygon>
                </wp:wrapTight>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2436495" cy="1008380"/>
                        </a:xfrm>
                        <a:prstGeom prst="bracketPair">
                          <a:avLst>
                            <a:gd name="adj" fmla="val 8051"/>
                          </a:avLst>
                        </a:prstGeom>
                        <a:solidFill>
                          <a:schemeClr val="lt1">
                            <a:lumMod val="100000"/>
                            <a:lumOff val="0"/>
                          </a:schemeClr>
                        </a:solidFill>
                        <a:ln w="63500">
                          <a:solidFill>
                            <a:schemeClr val="accent2">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C2E9547" w14:textId="77777777" w:rsidR="00836217" w:rsidRPr="00171E5B" w:rsidRDefault="00836217" w:rsidP="00747BE9">
                            <w:pPr>
                              <w:rPr>
                                <w:i/>
                                <w:iCs/>
                                <w:color w:val="C00000"/>
                                <w:sz w:val="24"/>
                                <w:szCs w:val="24"/>
                              </w:rPr>
                            </w:pPr>
                            <w:r w:rsidRPr="00171E5B">
                              <w:rPr>
                                <w:rFonts w:ascii="AkzidenzGroteskStd-Regular" w:hAnsi="AkzidenzGroteskStd-Regular" w:cs="AkzidenzGroteskStd-Regular"/>
                                <w:color w:val="C00000"/>
                                <w:szCs w:val="20"/>
                              </w:rPr>
                              <w:t xml:space="preserve">This guidance </w:t>
                            </w:r>
                            <w:r>
                              <w:rPr>
                                <w:rFonts w:ascii="AkzidenzGroteskStd-Regular" w:hAnsi="AkzidenzGroteskStd-Regular" w:cs="AkzidenzGroteskStd-Regular"/>
                                <w:color w:val="C00000"/>
                                <w:szCs w:val="20"/>
                              </w:rPr>
                              <w:t>is not an introduction to Kanban, nor does it offer guidance on how to use Kanban, we offer pointers in the Further Reading section if you need this sort of guidance. This guidance is only intended to help you use Team Foundation Server as your tooling to support your Kanban project.</w:t>
                            </w:r>
                          </w:p>
                        </w:txbxContent>
                      </wps:txbx>
                      <wps:bodyPr rot="0" vert="horz" wrap="square" lIns="45720" tIns="45720" rIns="4572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4859F815"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6" type="#_x0000_t185" style="position:absolute;margin-left:277.2pt;margin-top:38.85pt;width:191.85pt;height:79.4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" o:allowincell="f" adj="1739" filled="t" fillcolor="white [3201]" strokecolor="#c0504d [3205]" strokeweight="5pt">
                <v:shadow color="#868686"/>
                <v:textbox style="mso-fit-shape-to-text:t" inset="3.6pt,,3.6pt">
                  <w:txbxContent>
                    <w:p w14:paraId="0C2E9547" w14:textId="77777777" w:rsidR="00836217" w:rsidRPr="00171E5B" w:rsidRDefault="00836217" w:rsidP="00747BE9">
                      <w:pPr>
                        <w:rPr>
                          <w:i/>
                          <w:iCs/>
                          <w:color w:val="C00000"/>
                          <w:sz w:val="24"/>
                          <w:szCs w:val="24"/>
                        </w:rPr>
                      </w:pPr>
                      <w:r w:rsidRPr="00171E5B">
                        <w:rPr>
                          <w:rFonts w:ascii="AkzidenzGroteskStd-Regular" w:hAnsi="AkzidenzGroteskStd-Regular" w:cs="AkzidenzGroteskStd-Regular"/>
                          <w:color w:val="C00000"/>
                          <w:szCs w:val="20"/>
                        </w:rPr>
                        <w:t xml:space="preserve">This guidance </w:t>
                      </w:r>
                      <w:r>
                        <w:rPr>
                          <w:rFonts w:ascii="AkzidenzGroteskStd-Regular" w:hAnsi="AkzidenzGroteskStd-Regular" w:cs="AkzidenzGroteskStd-Regular"/>
                          <w:color w:val="C00000"/>
                          <w:szCs w:val="20"/>
                        </w:rPr>
                        <w:t>is not an introduction to Kanban, nor does it offer guidance on how to use Kanban, we offer pointers in the Further Reading section if you need this sort of guidance. This guidance is only intended to help you use Team Foundation Server as your tooling to support your Kanban project.</w:t>
                      </w:r>
                    </w:p>
                  </w:txbxContent>
                </v:textbox>
                <w10:wrap type="tight" anchorx="margin" anchory="margin"/>
              </v:shape>
            </w:pict>
          </mc:Fallback>
        </mc:AlternateContent>
      </w:r>
      <w:r w:rsidR="00747BE9">
        <w:t>Overview</w:t>
      </w:r>
      <w:bookmarkEnd w:id="4"/>
      <w:bookmarkEnd w:id="5"/>
      <w:bookmarkEnd w:id="6"/>
    </w:p>
    <w:p w14:paraId="5C955470" w14:textId="77777777" w:rsidR="00D31615" w:rsidRDefault="00F73561" w:rsidP="00445718">
      <w:pPr>
        <w:outlineLvl w:val="6"/>
        <w:rPr>
          <w:lang w:val="en"/>
        </w:rPr>
      </w:pPr>
      <w:r w:rsidRPr="00D31615">
        <w:t>This guidance</w:t>
      </w:r>
      <w:r w:rsidRPr="00D31615">
        <w:rPr>
          <w:lang w:val="en"/>
        </w:rPr>
        <w:t xml:space="preserve"> delivers practical and scenario based guidance for the implementation of </w:t>
      </w:r>
      <w:r w:rsidR="00D31615">
        <w:rPr>
          <w:lang w:val="en"/>
        </w:rPr>
        <w:t xml:space="preserve">Kanban using </w:t>
      </w:r>
      <w:r w:rsidRPr="00D31615">
        <w:rPr>
          <w:lang w:val="en"/>
        </w:rPr>
        <w:t xml:space="preserve">Team Foundation Server. </w:t>
      </w:r>
      <w:r w:rsidR="00D31615">
        <w:rPr>
          <w:lang w:val="en"/>
        </w:rPr>
        <w:t>We start with a brief description of Kanban, and then move on to provide you with guidance on how to structure a Team Project for Kanban and what reports you can get from Team Foundation Server to support your use of Kanban.</w:t>
      </w:r>
    </w:p>
    <w:p w14:paraId="67D52EFE" w14:textId="77777777" w:rsidR="009177C1" w:rsidRPr="00A85F87" w:rsidRDefault="00644B71" w:rsidP="009177C1">
      <w:pPr>
        <w:pStyle w:val="Heading2"/>
      </w:pPr>
      <w:bookmarkStart w:id="7" w:name="_Toc324193474"/>
      <w:bookmarkStart w:id="8" w:name="_Toc330394520"/>
      <w:r>
        <w:t>Visual Studio ALM Rangers</w:t>
      </w:r>
      <w:bookmarkEnd w:id="7"/>
      <w:bookmarkEnd w:id="8"/>
    </w:p>
    <w:p w14:paraId="7878AC19" w14:textId="77777777" w:rsidR="008B3015" w:rsidRDefault="008B3015" w:rsidP="00445718">
      <w:pPr>
        <w:outlineLvl w:val="6"/>
      </w:pPr>
      <w:r>
        <w:t>Visual Studio ALM Rangers</w:t>
      </w:r>
      <w:r w:rsidRPr="00313CC0">
        <w:t xml:space="preserve"> is a special group with members from the V</w:t>
      </w:r>
      <w:r>
        <w:t>isual Studio</w:t>
      </w:r>
      <w:r w:rsidRPr="00313CC0">
        <w:t xml:space="preserve"> Product group</w:t>
      </w:r>
      <w:r>
        <w:t>,</w:t>
      </w:r>
      <w:r w:rsidRPr="00313CC0">
        <w:t xml:space="preserve"> Microsoft Services</w:t>
      </w:r>
      <w:r>
        <w:t>, Microsoft Most Valued Professionals (MVP) and Visual Studio Community Leads</w:t>
      </w:r>
      <w:r w:rsidRPr="00313CC0">
        <w:t xml:space="preserve">. Their mission is to provide out of band solutions to missing features </w:t>
      </w:r>
      <w:r>
        <w:t>and</w:t>
      </w:r>
      <w:r w:rsidRPr="00313CC0">
        <w:t xml:space="preserve"> guidance.</w:t>
      </w:r>
    </w:p>
    <w:p w14:paraId="486F3584" w14:textId="77777777" w:rsidR="008B3015" w:rsidRDefault="008B3015" w:rsidP="00445718">
      <w:pPr>
        <w:outlineLvl w:val="6"/>
      </w:pPr>
      <w:r w:rsidRPr="007D4529">
        <w:rPr>
          <w:highlight w:val="yellow"/>
        </w:rPr>
        <w:t>This guide is intended for Microsoft “200-300 level” users of Team Foundation Server.  They are intermediate to advanced users of Team Foundation Server and have in-depth understanding of the product features in a real-world environment.  Parts of this guide might be useful to novices and experts, but they are not the intended audience for this guide.</w:t>
      </w:r>
    </w:p>
    <w:p w14:paraId="6D64DB4C" w14:textId="77777777" w:rsidR="00EE61C9" w:rsidRDefault="00EE61C9" w:rsidP="00EE61C9">
      <w:pPr>
        <w:pStyle w:val="Heading1"/>
      </w:pPr>
      <w:bookmarkStart w:id="9" w:name="_Toc324193475"/>
      <w:bookmarkStart w:id="10" w:name="_Toc330394521"/>
      <w:r>
        <w:lastRenderedPageBreak/>
        <w:t xml:space="preserve">Understanding the </w:t>
      </w:r>
      <w:r w:rsidR="00906411">
        <w:t xml:space="preserve">Personas and </w:t>
      </w:r>
      <w:r w:rsidR="00BA62BA">
        <w:t>Scenarios</w:t>
      </w:r>
      <w:bookmarkEnd w:id="9"/>
      <w:bookmarkEnd w:id="10"/>
    </w:p>
    <w:p w14:paraId="513DE45A" w14:textId="77777777" w:rsidR="00EE61C9" w:rsidRDefault="00EE61C9" w:rsidP="00445718">
      <w:pPr>
        <w:outlineLvl w:val="6"/>
      </w:pPr>
    </w:p>
    <w:p w14:paraId="4E6E2058" w14:textId="77777777" w:rsidR="00EE61C9" w:rsidRDefault="00EE61C9" w:rsidP="00445718">
      <w:pPr>
        <w:pStyle w:val="NoteHeader"/>
        <w:pBdr>
          <w:top w:val="single" w:sz="4" w:space="1" w:color="4F6228" w:themeColor="accent3" w:themeShade="80"/>
        </w:pBdr>
        <w:spacing w:before="0"/>
        <w:ind w:left="0"/>
        <w:outlineLvl w:val="6"/>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nl-BE" w:eastAsia="nl-BE"/>
        </w:rPr>
        <w:drawing>
          <wp:anchor distT="0" distB="0" distL="114300" distR="114300" simplePos="0" relativeHeight="251668480" behindDoc="0" locked="1" layoutInCell="1" allowOverlap="1" wp14:anchorId="13C8F9A8" wp14:editId="201E4FBD">
            <wp:simplePos x="0" y="0"/>
            <wp:positionH relativeFrom="column">
              <wp:posOffset>-287655</wp:posOffset>
            </wp:positionH>
            <wp:positionV relativeFrom="paragraph">
              <wp:posOffset>-4445</wp:posOffset>
            </wp:positionV>
            <wp:extent cx="239395" cy="239395"/>
            <wp:effectExtent l="0" t="0" r="8255" b="825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71DBAD07" w14:textId="77777777" w:rsidR="00EE61C9" w:rsidRDefault="00906411" w:rsidP="00445718">
      <w:pPr>
        <w:pStyle w:val="Note"/>
        <w:numPr>
          <w:ilvl w:val="0"/>
          <w:numId w:val="1"/>
        </w:numPr>
        <w:pBdr>
          <w:bottom w:val="single" w:sz="4" w:space="0" w:color="4F6228" w:themeColor="accent3" w:themeShade="80"/>
        </w:pBdr>
        <w:outlineLvl w:val="6"/>
        <w:rPr>
          <w:sz w:val="18"/>
          <w:szCs w:val="18"/>
          <w:lang w:val="en-US"/>
        </w:rPr>
      </w:pPr>
      <w:r>
        <w:rPr>
          <w:sz w:val="18"/>
          <w:szCs w:val="18"/>
          <w:lang w:val="en-US"/>
        </w:rPr>
        <w:t xml:space="preserve">Definition of </w:t>
      </w:r>
      <w:r w:rsidRPr="00906411">
        <w:rPr>
          <w:b/>
          <w:sz w:val="18"/>
          <w:szCs w:val="18"/>
          <w:lang w:val="en-US"/>
        </w:rPr>
        <w:t>personas</w:t>
      </w:r>
      <w:r>
        <w:rPr>
          <w:sz w:val="18"/>
          <w:szCs w:val="18"/>
          <w:lang w:val="en-US"/>
        </w:rPr>
        <w:t xml:space="preserve"> that are targeted</w:t>
      </w:r>
      <w:r w:rsidR="00924663">
        <w:rPr>
          <w:sz w:val="18"/>
          <w:szCs w:val="18"/>
          <w:lang w:val="en-US"/>
        </w:rPr>
        <w:t xml:space="preserve"> by this guidance</w:t>
      </w:r>
      <w:r>
        <w:rPr>
          <w:sz w:val="18"/>
          <w:szCs w:val="18"/>
          <w:lang w:val="en-US"/>
        </w:rPr>
        <w:t>.</w:t>
      </w:r>
    </w:p>
    <w:p w14:paraId="1389D650" w14:textId="77777777" w:rsidR="00906411" w:rsidRDefault="00906411" w:rsidP="00445718">
      <w:pPr>
        <w:pStyle w:val="Note"/>
        <w:numPr>
          <w:ilvl w:val="0"/>
          <w:numId w:val="1"/>
        </w:numPr>
        <w:pBdr>
          <w:bottom w:val="single" w:sz="4" w:space="0" w:color="4F6228" w:themeColor="accent3" w:themeShade="80"/>
        </w:pBdr>
        <w:outlineLvl w:val="6"/>
        <w:rPr>
          <w:sz w:val="18"/>
          <w:szCs w:val="18"/>
          <w:lang w:val="en-US"/>
        </w:rPr>
      </w:pPr>
      <w:r>
        <w:rPr>
          <w:sz w:val="18"/>
          <w:szCs w:val="18"/>
          <w:lang w:val="en-US"/>
        </w:rPr>
        <w:t xml:space="preserve">Mapping of personas and </w:t>
      </w:r>
      <w:r w:rsidR="00BA62BA">
        <w:rPr>
          <w:b/>
          <w:sz w:val="18"/>
          <w:szCs w:val="18"/>
          <w:lang w:val="en-US"/>
        </w:rPr>
        <w:t>scenarios</w:t>
      </w:r>
      <w:r>
        <w:rPr>
          <w:sz w:val="18"/>
          <w:szCs w:val="18"/>
          <w:lang w:val="en-US"/>
        </w:rPr>
        <w:t>.</w:t>
      </w:r>
    </w:p>
    <w:p w14:paraId="29EF7CC7" w14:textId="77777777" w:rsidR="00EE61C9" w:rsidRDefault="00EE61C9" w:rsidP="00445718">
      <w:pPr>
        <w:outlineLvl w:val="6"/>
      </w:pPr>
    </w:p>
    <w:p w14:paraId="63929D3B" w14:textId="77777777" w:rsidR="00906411" w:rsidRDefault="00906411" w:rsidP="00906411">
      <w:pPr>
        <w:pStyle w:val="Heading2"/>
      </w:pPr>
      <w:bookmarkStart w:id="11" w:name="_Toc324193476"/>
      <w:bookmarkStart w:id="12" w:name="_Toc330394522"/>
      <w:r>
        <w:t>Overview</w:t>
      </w:r>
      <w:bookmarkEnd w:id="11"/>
      <w:bookmarkEnd w:id="12"/>
    </w:p>
    <w:p w14:paraId="0AA6D074" w14:textId="77777777" w:rsidR="00924663" w:rsidRPr="00906411" w:rsidRDefault="00924663" w:rsidP="00445718">
      <w:pPr>
        <w:outlineLvl w:val="6"/>
      </w:pPr>
      <w:r w:rsidRPr="00906411">
        <w:t xml:space="preserve">This guidance is based on </w:t>
      </w:r>
      <w:r>
        <w:t xml:space="preserve">hypothetical </w:t>
      </w:r>
      <w:r w:rsidRPr="00906411">
        <w:t>personas</w:t>
      </w:r>
      <w:r>
        <w:t>, and</w:t>
      </w:r>
      <w:r w:rsidR="007D4529">
        <w:t xml:space="preserve"> scenarios</w:t>
      </w:r>
      <w:r w:rsidRPr="00906411">
        <w:t xml:space="preserve">. The intention is to demonstrate, in a realistic and convincing way, how </w:t>
      </w:r>
      <w:r w:rsidR="00BA62BA">
        <w:t xml:space="preserve">the different </w:t>
      </w:r>
      <w:r w:rsidRPr="00906411">
        <w:t>personas</w:t>
      </w:r>
      <w:r>
        <w:t xml:space="preserve"> </w:t>
      </w:r>
      <w:r w:rsidR="00BA62BA">
        <w:t>can use Kanban in their teams</w:t>
      </w:r>
      <w:r w:rsidR="007D4529">
        <w:t>, making use of their investment in Team Foundation Server</w:t>
      </w:r>
      <w:r w:rsidR="00BA62BA">
        <w:t xml:space="preserve"> </w:t>
      </w:r>
      <w:r w:rsidR="007D4529">
        <w:t>to help them manage their processes</w:t>
      </w:r>
      <w:r w:rsidRPr="00906411">
        <w:t>.</w:t>
      </w:r>
    </w:p>
    <w:p w14:paraId="3C97BAD2" w14:textId="77777777" w:rsidR="00EE61C9" w:rsidRDefault="00F73561" w:rsidP="00EE61C9">
      <w:pPr>
        <w:pStyle w:val="Heading2"/>
      </w:pPr>
      <w:bookmarkStart w:id="13" w:name="_Toc324193477"/>
      <w:bookmarkStart w:id="14" w:name="_Toc330394523"/>
      <w:r>
        <w:t>Personas</w:t>
      </w:r>
      <w:bookmarkEnd w:id="13"/>
      <w:bookmarkEnd w:id="14"/>
    </w:p>
    <w:p w14:paraId="23E6EB79" w14:textId="77777777" w:rsidR="00906411" w:rsidRDefault="00906411" w:rsidP="00445718">
      <w:pPr>
        <w:outlineLvl w:val="6"/>
      </w:pPr>
      <w:r>
        <w:t xml:space="preserve">The </w:t>
      </w:r>
      <w:r w:rsidR="00924663">
        <w:t xml:space="preserve">three </w:t>
      </w:r>
      <w:r>
        <w:t>personas interested in this guidance are focused on planning, setup and day-to-day management of the Team Foundation Server environments.</w:t>
      </w:r>
    </w:p>
    <w:p w14:paraId="6CE44AFC" w14:textId="77777777" w:rsidR="00906411" w:rsidRDefault="007D4529" w:rsidP="00906411">
      <w:pPr>
        <w:pStyle w:val="Heading3"/>
      </w:pPr>
      <w:bookmarkStart w:id="15" w:name="_Toc324193478"/>
      <w:bookmarkStart w:id="16" w:name="_Toc330394524"/>
      <w:r>
        <w:t>Bob</w:t>
      </w:r>
      <w:bookmarkEnd w:id="15"/>
      <w:bookmarkEnd w:id="16"/>
    </w:p>
    <w:p w14:paraId="0D1D9113" w14:textId="77777777" w:rsidR="007D4529" w:rsidRPr="007D4529" w:rsidRDefault="00B70F8D" w:rsidP="00445718">
      <w:r>
        <w:rPr>
          <w:b/>
          <w:noProof/>
          <w:lang w:val="nl-BE" w:eastAsia="nl-BE"/>
        </w:rPr>
        <w:drawing>
          <wp:inline distT="0" distB="0" distL="0" distR="0" wp14:anchorId="45E5D7DB" wp14:editId="1D96D05E">
            <wp:extent cx="638102" cy="844658"/>
            <wp:effectExtent l="0" t="0" r="0" b="0"/>
            <wp:docPr id="19" name="Picture 19" descr="C:\Users\willys\AppData\Local\Microsoft\Windows\Temporary Internet Files\Content.IE5\Q1CLX4GD\MP9004307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illys\AppData\Local\Microsoft\Windows\Temporary Internet Files\Content.IE5\Q1CLX4GD\MP900430781[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8766" cy="845537"/>
                    </a:xfrm>
                    <a:prstGeom prst="rect">
                      <a:avLst/>
                    </a:prstGeom>
                    <a:ln>
                      <a:noFill/>
                    </a:ln>
                    <a:effectLst>
                      <a:softEdge rad="112500"/>
                    </a:effectLst>
                  </pic:spPr>
                </pic:pic>
              </a:graphicData>
            </a:graphic>
          </wp:inline>
        </w:drawing>
      </w:r>
      <w:r>
        <w:rPr>
          <w:b/>
        </w:rPr>
        <w:t xml:space="preserve"> </w:t>
      </w:r>
      <w:r w:rsidR="007D4529" w:rsidRPr="007D4529">
        <w:rPr>
          <w:b/>
        </w:rPr>
        <w:t>Bob</w:t>
      </w:r>
      <w:r w:rsidR="007D4529" w:rsidRPr="007D4529">
        <w:t xml:space="preserve"> is the senior developer on a team that currently uses a waterfall process to deliver enterprise financial software within a bank. The team is made up of developers, an architect, Claire, and a project manager, Dave. </w:t>
      </w:r>
    </w:p>
    <w:p w14:paraId="42532C31" w14:textId="77777777" w:rsidR="007D4529" w:rsidRPr="007D4529" w:rsidRDefault="007D4529" w:rsidP="00445718">
      <w:pPr>
        <w:spacing w:before="0"/>
      </w:pPr>
      <w:r w:rsidRPr="007D4529">
        <w:t>The team releases software every quarter and the content of the release is agreed and planned in advance between the Dave, Claire, and the business representative. They typically have a successful release each quarter but it usually requires long hours for the last few weeks. The business would like changes more often</w:t>
      </w:r>
      <w:r>
        <w:t>,</w:t>
      </w:r>
      <w:r w:rsidRPr="007D4529">
        <w:t xml:space="preserve"> but understand the amount of effort required in getting a release out.</w:t>
      </w:r>
    </w:p>
    <w:p w14:paraId="0BD326AD" w14:textId="77777777" w:rsidR="007D4529" w:rsidRPr="007D4529" w:rsidRDefault="007D4529" w:rsidP="00445718">
      <w:pPr>
        <w:spacing w:before="0"/>
      </w:pPr>
      <w:r w:rsidRPr="007D4529">
        <w:t xml:space="preserve">Analysts create requirements that are passed on to the team but these often have too little details or too much detail. Often, Bob has to spend a lot of time clarifying the requirements and </w:t>
      </w:r>
      <w:r>
        <w:t>usually,</w:t>
      </w:r>
      <w:r w:rsidRPr="007D4529">
        <w:t xml:space="preserve"> by the time Bob gets round to writing the code, the real requirement has changed. This </w:t>
      </w:r>
      <w:r>
        <w:t>frequently</w:t>
      </w:r>
      <w:r w:rsidRPr="007D4529">
        <w:t xml:space="preserve"> results in a change request from the business that often delays the requirement until a subsequent release. This frustrates the business.</w:t>
      </w:r>
    </w:p>
    <w:p w14:paraId="3E7F6A47" w14:textId="77777777" w:rsidR="007D4529" w:rsidRPr="007D4529" w:rsidRDefault="007D4529" w:rsidP="00445718">
      <w:pPr>
        <w:spacing w:before="0"/>
      </w:pPr>
      <w:r w:rsidRPr="007D4529">
        <w:t xml:space="preserve">When a release is code complete, it is deployed into a test environment where the test analysts test the new version before it is packaged and deployed. There are usually a lot of bugs reported by the test analysts and this often delays a release. </w:t>
      </w:r>
    </w:p>
    <w:p w14:paraId="391CFECF" w14:textId="77777777" w:rsidR="007D4529" w:rsidRPr="007D4529" w:rsidRDefault="007D4529" w:rsidP="00445718">
      <w:pPr>
        <w:spacing w:before="0"/>
      </w:pPr>
      <w:r w:rsidRPr="007D4529">
        <w:t>Bob has read a lot about agile and has discussed it many times with Claire, Dave and the other developers. They understand that agile methods would help them produce their software quicker and without so much rework</w:t>
      </w:r>
      <w:r>
        <w:t>,</w:t>
      </w:r>
      <w:r w:rsidRPr="007D4529">
        <w:t xml:space="preserve"> but when they have tried adopting it in the past, the other teams of analysts and testers haven't wanted to get involved and make changes to their processes.</w:t>
      </w:r>
    </w:p>
    <w:p w14:paraId="28681CF3" w14:textId="77777777" w:rsidR="007D4529" w:rsidRPr="007D4529" w:rsidRDefault="007D4529" w:rsidP="00445718">
      <w:pPr>
        <w:spacing w:before="0"/>
      </w:pPr>
      <w:r w:rsidRPr="007D4529">
        <w:t>Recently, Bob attended a presentation on Kanban and heard how it allows teams to gain a lot of the advantages of agile by starting with what they do now and steadily and continually improving.</w:t>
      </w:r>
    </w:p>
    <w:p w14:paraId="3D2B5046" w14:textId="77777777" w:rsidR="007D4529" w:rsidRPr="007D4529" w:rsidRDefault="007D4529" w:rsidP="00445718">
      <w:pPr>
        <w:spacing w:before="0"/>
      </w:pPr>
      <w:r w:rsidRPr="007D4529">
        <w:t>Bob wants to know how they can get started wi</w:t>
      </w:r>
      <w:r>
        <w:t>th Kanban using their Team Found</w:t>
      </w:r>
      <w:r w:rsidRPr="007D4529">
        <w:t>ation Server 2010</w:t>
      </w:r>
      <w:r>
        <w:t xml:space="preserve"> system</w:t>
      </w:r>
      <w:r w:rsidRPr="007D4529">
        <w:t>.</w:t>
      </w:r>
    </w:p>
    <w:p w14:paraId="41B35789" w14:textId="77777777" w:rsidR="007D4529" w:rsidRDefault="007D4529" w:rsidP="00445718"/>
    <w:p w14:paraId="1831EEE6" w14:textId="77777777" w:rsidR="00906411" w:rsidRDefault="00906411" w:rsidP="00906411">
      <w:pPr>
        <w:pStyle w:val="Heading3"/>
      </w:pPr>
      <w:bookmarkStart w:id="17" w:name="_Toc324193479"/>
      <w:bookmarkStart w:id="18" w:name="_Toc330394525"/>
      <w:r>
        <w:lastRenderedPageBreak/>
        <w:t>Jane</w:t>
      </w:r>
      <w:bookmarkEnd w:id="17"/>
      <w:bookmarkEnd w:id="18"/>
    </w:p>
    <w:p w14:paraId="4EA6B603" w14:textId="77777777" w:rsidR="007D4529" w:rsidRPr="007D4529" w:rsidRDefault="00B70F8D" w:rsidP="00445718">
      <w:r>
        <w:rPr>
          <w:b/>
          <w:noProof/>
          <w:lang w:val="nl-BE" w:eastAsia="nl-BE"/>
        </w:rPr>
        <w:drawing>
          <wp:inline distT="0" distB="0" distL="0" distR="0" wp14:anchorId="3DC45787" wp14:editId="305EA46B">
            <wp:extent cx="664575" cy="852407"/>
            <wp:effectExtent l="0" t="0" r="2540" b="5080"/>
            <wp:docPr id="10" name="Picture 10" descr="C:\Users\willys\AppData\Local\Microsoft\Windows\Temporary Internet Files\Content.IE5\RBY9C5ME\MP9004424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llys\AppData\Local\Microsoft\Windows\Temporary Internet Files\Content.IE5\RBY9C5ME\MP900442494[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67299" cy="855901"/>
                    </a:xfrm>
                    <a:prstGeom prst="rect">
                      <a:avLst/>
                    </a:prstGeom>
                    <a:ln>
                      <a:noFill/>
                    </a:ln>
                    <a:effectLst>
                      <a:softEdge rad="112500"/>
                    </a:effectLst>
                  </pic:spPr>
                </pic:pic>
              </a:graphicData>
            </a:graphic>
          </wp:inline>
        </w:drawing>
      </w:r>
      <w:r>
        <w:rPr>
          <w:b/>
        </w:rPr>
        <w:t xml:space="preserve"> </w:t>
      </w:r>
      <w:r w:rsidR="00906411" w:rsidRPr="00906411">
        <w:rPr>
          <w:b/>
        </w:rPr>
        <w:t>Jane</w:t>
      </w:r>
      <w:r w:rsidR="007D4529" w:rsidRPr="007D4529">
        <w:t xml:space="preserve"> is a Scrum Master on a team that currently uses a Scrum process to deliver a social networking application in "the clou</w:t>
      </w:r>
      <w:r w:rsidR="007D4529">
        <w:t>d". The team is made up of 3 developer</w:t>
      </w:r>
      <w:r w:rsidR="007D4529" w:rsidRPr="007D4529">
        <w:t xml:space="preserve">s, 2 testers and 2 designers. </w:t>
      </w:r>
    </w:p>
    <w:p w14:paraId="6CA15D5D" w14:textId="77777777" w:rsidR="007D4529" w:rsidRPr="007D4529" w:rsidRDefault="007D4529" w:rsidP="00445718">
      <w:pPr>
        <w:spacing w:before="0"/>
      </w:pPr>
      <w:r w:rsidRPr="007D4529">
        <w:t>They've been using Scrum for 2 years</w:t>
      </w:r>
      <w:r w:rsidR="004325E1">
        <w:t>,</w:t>
      </w:r>
      <w:r w:rsidRPr="007D4529">
        <w:t xml:space="preserve"> and release updates to the application usually every month. As well as working on new features they also have to maintain the existing application and develop and deploy bug fixes. </w:t>
      </w:r>
      <w:r>
        <w:t>Jane</w:t>
      </w:r>
      <w:r w:rsidRPr="007D4529">
        <w:t xml:space="preserve"> finds that the random nature of the bugs distracts the team from the</w:t>
      </w:r>
      <w:r w:rsidR="004325E1">
        <w:t>ir current Sprint commitments. Sh</w:t>
      </w:r>
      <w:r w:rsidRPr="007D4529">
        <w:t xml:space="preserve">e's found it difficult to explain </w:t>
      </w:r>
      <w:r w:rsidR="004325E1">
        <w:t xml:space="preserve">to </w:t>
      </w:r>
      <w:r w:rsidRPr="007D4529">
        <w:t xml:space="preserve">the owner of the business, Fiona, that the bugs should just be added to the next sprints backlog as she wants them fixed as soon as possible. </w:t>
      </w:r>
    </w:p>
    <w:p w14:paraId="0587B58B" w14:textId="77777777" w:rsidR="007D4529" w:rsidRPr="007D4529" w:rsidRDefault="007D4529" w:rsidP="00445718">
      <w:pPr>
        <w:spacing w:before="0"/>
      </w:pPr>
      <w:r w:rsidRPr="007D4529">
        <w:t>At the end of each sprint, the team always identifies some great improvements to their process but they typically find that they never have time to actually implement them, features or bug fixes always take higher priority. This is frustrating for the team.</w:t>
      </w:r>
    </w:p>
    <w:p w14:paraId="424C599B" w14:textId="77777777" w:rsidR="007D4529" w:rsidRPr="007D4529" w:rsidRDefault="007D4529" w:rsidP="00445718">
      <w:pPr>
        <w:spacing w:before="0"/>
      </w:pPr>
      <w:r>
        <w:t>Jane</w:t>
      </w:r>
      <w:r w:rsidRPr="007D4529">
        <w:t xml:space="preserve"> knows that Scrum works, they've been using it to deliver successfully for 2 years, but </w:t>
      </w:r>
      <w:r w:rsidR="004325E1">
        <w:t>s</w:t>
      </w:r>
      <w:r w:rsidRPr="007D4529">
        <w:t>he is struggling to figure out how they can ship features, fix production bugs, implement all the great improvement ideas AND keep Fiona happy.</w:t>
      </w:r>
    </w:p>
    <w:p w14:paraId="06166D6C" w14:textId="77777777" w:rsidR="007D4529" w:rsidRPr="007D4529" w:rsidRDefault="007D4529" w:rsidP="00445718">
      <w:pPr>
        <w:spacing w:before="0"/>
      </w:pPr>
      <w:r>
        <w:t>Jane</w:t>
      </w:r>
      <w:r w:rsidRPr="007D4529">
        <w:t xml:space="preserve"> has read that Kanban can help with this and wants to understand how they can use Kanban with their Team Foundation Server.</w:t>
      </w:r>
    </w:p>
    <w:p w14:paraId="2570811B" w14:textId="77777777" w:rsidR="007D4529" w:rsidRDefault="007D4529" w:rsidP="00445718"/>
    <w:p w14:paraId="6815BD7A" w14:textId="77777777" w:rsidR="00906411" w:rsidRDefault="00C53CBF" w:rsidP="00906411">
      <w:pPr>
        <w:pStyle w:val="Heading3"/>
      </w:pPr>
      <w:bookmarkStart w:id="19" w:name="_Toc324193480"/>
      <w:bookmarkStart w:id="20" w:name="_Toc330394526"/>
      <w:r>
        <w:t>Graham</w:t>
      </w:r>
      <w:bookmarkEnd w:id="19"/>
      <w:bookmarkEnd w:id="20"/>
    </w:p>
    <w:p w14:paraId="2512D4E7" w14:textId="77777777" w:rsidR="004325E1" w:rsidRPr="004325E1" w:rsidRDefault="00B70F8D" w:rsidP="00445718">
      <w:r>
        <w:rPr>
          <w:b/>
          <w:noProof/>
          <w:lang w:val="nl-BE" w:eastAsia="nl-BE"/>
        </w:rPr>
        <w:drawing>
          <wp:inline distT="0" distB="0" distL="0" distR="0" wp14:anchorId="39D67690" wp14:editId="738F360B">
            <wp:extent cx="751668" cy="1056283"/>
            <wp:effectExtent l="0" t="0" r="0" b="0"/>
            <wp:docPr id="20" name="Picture 20" descr="C:\Users\willys\AppData\Local\Microsoft\Windows\Temporary Internet Files\Content.IE5\OA8EQ2SV\MP9004224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illys\AppData\Local\Microsoft\Windows\Temporary Internet Files\Content.IE5\OA8EQ2SV\MP900422407[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50690" cy="1054908"/>
                    </a:xfrm>
                    <a:prstGeom prst="rect">
                      <a:avLst/>
                    </a:prstGeom>
                    <a:ln>
                      <a:noFill/>
                    </a:ln>
                    <a:effectLst>
                      <a:softEdge rad="112500"/>
                    </a:effectLst>
                  </pic:spPr>
                </pic:pic>
              </a:graphicData>
            </a:graphic>
          </wp:inline>
        </w:drawing>
      </w:r>
      <w:r>
        <w:rPr>
          <w:b/>
        </w:rPr>
        <w:t xml:space="preserve"> </w:t>
      </w:r>
      <w:r w:rsidR="004325E1" w:rsidRPr="004325E1">
        <w:rPr>
          <w:b/>
        </w:rPr>
        <w:t>Graham</w:t>
      </w:r>
      <w:r w:rsidR="004325E1" w:rsidRPr="004325E1">
        <w:t xml:space="preserve"> is the project manager of a large team (40+) at an insurance software ISV. They started using Kanban 6 months ago as a way to reduce the lead time for new features on their flagship product, InsureULike. </w:t>
      </w:r>
    </w:p>
    <w:p w14:paraId="5E7E64C1" w14:textId="77777777" w:rsidR="004325E1" w:rsidRPr="004325E1" w:rsidRDefault="004325E1" w:rsidP="00445718">
      <w:pPr>
        <w:spacing w:before="0"/>
      </w:pPr>
      <w:r w:rsidRPr="004325E1">
        <w:t>The development team is divided into feature teams that look after different parts of the product</w:t>
      </w:r>
      <w:r>
        <w:t>. They have sepa</w:t>
      </w:r>
      <w:r w:rsidRPr="004325E1">
        <w:t>rate User Experience and Database teams</w:t>
      </w:r>
      <w:r>
        <w:t>,</w:t>
      </w:r>
      <w:r w:rsidRPr="004325E1">
        <w:t xml:space="preserve"> that are shared across the feature teams.</w:t>
      </w:r>
    </w:p>
    <w:p w14:paraId="31EC1ADA" w14:textId="77777777" w:rsidR="004325E1" w:rsidRPr="004325E1" w:rsidRDefault="004325E1" w:rsidP="00445718">
      <w:pPr>
        <w:spacing w:before="0"/>
      </w:pPr>
      <w:r w:rsidRPr="004325E1">
        <w:t>Graham tracks all work using a Kanban board on the office wall but has recently been having problems with this. They first started using sticky notes but found that the</w:t>
      </w:r>
      <w:r>
        <w:t>y would fall off the board over</w:t>
      </w:r>
      <w:r w:rsidRPr="004325E1">
        <w:t>night and they didn't know where they were in the process flow. They switched to paper cards and pins which solved this problem. Graham updates a CFD and SPC chart manually in Excel</w:t>
      </w:r>
      <w:r>
        <w:t>,</w:t>
      </w:r>
      <w:r w:rsidRPr="004325E1">
        <w:t xml:space="preserve"> then prints them out each day and sticks them to the board.</w:t>
      </w:r>
    </w:p>
    <w:p w14:paraId="49CEF5C3" w14:textId="77777777" w:rsidR="004325E1" w:rsidRPr="004325E1" w:rsidRDefault="004325E1" w:rsidP="00445718">
      <w:pPr>
        <w:spacing w:before="0"/>
      </w:pPr>
      <w:r w:rsidRPr="004325E1">
        <w:t>About a month ago, they expanded the team by adding a new feature team in B</w:t>
      </w:r>
      <w:r w:rsidR="00FE7172">
        <w:t>en</w:t>
      </w:r>
      <w:r w:rsidRPr="004325E1">
        <w:t>gal</w:t>
      </w:r>
      <w:r w:rsidR="00FE7172">
        <w:t>uru</w:t>
      </w:r>
      <w:r w:rsidRPr="004325E1">
        <w:t>, India. Unfortunately, they can't see the board or update their work on the board.</w:t>
      </w:r>
    </w:p>
    <w:p w14:paraId="23B70824" w14:textId="77777777" w:rsidR="004325E1" w:rsidRPr="004325E1" w:rsidRDefault="004325E1" w:rsidP="00445718">
      <w:pPr>
        <w:spacing w:before="0"/>
      </w:pPr>
      <w:r>
        <w:t>Furthermore</w:t>
      </w:r>
      <w:r w:rsidRPr="004325E1">
        <w:t>, as they are a financial software company they need to keep an audit of their work.</w:t>
      </w:r>
    </w:p>
    <w:p w14:paraId="3FC01FCD" w14:textId="77777777" w:rsidR="004325E1" w:rsidRPr="004325E1" w:rsidRDefault="004325E1" w:rsidP="00445718">
      <w:pPr>
        <w:spacing w:before="0"/>
      </w:pPr>
      <w:r w:rsidRPr="004325E1">
        <w:t>The team already use</w:t>
      </w:r>
      <w:r>
        <w:t>s</w:t>
      </w:r>
      <w:r w:rsidRPr="004325E1">
        <w:t xml:space="preserve"> Team Foundation Server 2010 for source control. </w:t>
      </w:r>
    </w:p>
    <w:p w14:paraId="4890C354" w14:textId="77777777" w:rsidR="004325E1" w:rsidRPr="004325E1" w:rsidRDefault="004325E1" w:rsidP="00445718">
      <w:r w:rsidRPr="004325E1">
        <w:t>Graham is interested in how Team Foundation Server could be used to solve his Kanban problems.</w:t>
      </w:r>
    </w:p>
    <w:p w14:paraId="74A24EC5" w14:textId="77777777" w:rsidR="004325E1" w:rsidRPr="00906411" w:rsidRDefault="004325E1" w:rsidP="00445718"/>
    <w:p w14:paraId="11B4D2EE" w14:textId="77777777" w:rsidR="00F73561" w:rsidRDefault="00B13CFD" w:rsidP="00F73561">
      <w:pPr>
        <w:pStyle w:val="Heading2"/>
      </w:pPr>
      <w:bookmarkStart w:id="21" w:name="_Toc324193481"/>
      <w:bookmarkStart w:id="22" w:name="_Toc330394527"/>
      <w:r>
        <w:lastRenderedPageBreak/>
        <w:t>How to use this Guidance (</w:t>
      </w:r>
      <w:r w:rsidR="00BA62BA">
        <w:t>Scenario</w:t>
      </w:r>
      <w:r>
        <w:t xml:space="preserve"> Mapping)</w:t>
      </w:r>
      <w:bookmarkEnd w:id="21"/>
      <w:bookmarkEnd w:id="22"/>
    </w:p>
    <w:p w14:paraId="610CB592" w14:textId="77777777" w:rsidR="00906411" w:rsidRDefault="00BA62BA" w:rsidP="00906411">
      <w:pPr>
        <w:pStyle w:val="Heading3"/>
      </w:pPr>
      <w:bookmarkStart w:id="23" w:name="_Toc324193482"/>
      <w:bookmarkStart w:id="24" w:name="_Toc330394528"/>
      <w:r>
        <w:t>Scenarios</w:t>
      </w:r>
      <w:bookmarkEnd w:id="23"/>
      <w:bookmarkEnd w:id="24"/>
    </w:p>
    <w:p w14:paraId="3F9E9C53" w14:textId="77777777" w:rsidR="000F438F" w:rsidRDefault="00BA62BA" w:rsidP="00445718">
      <w:r>
        <w:t>This guidance addresses the following scenarios:</w:t>
      </w:r>
    </w:p>
    <w:p w14:paraId="42DFE06A" w14:textId="77777777" w:rsidR="00F26A4B" w:rsidRDefault="00C53CBF" w:rsidP="00445718">
      <w:pPr>
        <w:pStyle w:val="ListParagraph"/>
        <w:numPr>
          <w:ilvl w:val="0"/>
          <w:numId w:val="2"/>
        </w:numPr>
      </w:pPr>
      <w:r>
        <w:t>U</w:t>
      </w:r>
      <w:r w:rsidR="00F26A4B" w:rsidRPr="00D27E9A">
        <w:t>nderstand what Kanban is about and why we should consider it</w:t>
      </w:r>
      <w:r w:rsidR="00F26A4B">
        <w:t>.</w:t>
      </w:r>
    </w:p>
    <w:p w14:paraId="21B10831" w14:textId="77777777" w:rsidR="00F26A4B" w:rsidRDefault="00C53CBF" w:rsidP="00445718">
      <w:pPr>
        <w:pStyle w:val="ListParagraph"/>
        <w:numPr>
          <w:ilvl w:val="0"/>
          <w:numId w:val="2"/>
        </w:numPr>
      </w:pPr>
      <w:r>
        <w:t>H</w:t>
      </w:r>
      <w:r w:rsidR="00F26A4B" w:rsidRPr="00F26A4B">
        <w:t xml:space="preserve">ow to structure team projects and </w:t>
      </w:r>
      <w:r w:rsidR="006969ED">
        <w:t>Work Item Types</w:t>
      </w:r>
      <w:r w:rsidR="00F26A4B" w:rsidRPr="00F26A4B">
        <w:t xml:space="preserve"> to support Kanban</w:t>
      </w:r>
    </w:p>
    <w:p w14:paraId="1F9416CB" w14:textId="77777777" w:rsidR="00F26A4B" w:rsidRDefault="00C71500" w:rsidP="00445718">
      <w:pPr>
        <w:pStyle w:val="ListParagraph"/>
        <w:numPr>
          <w:ilvl w:val="0"/>
          <w:numId w:val="2"/>
        </w:numPr>
      </w:pPr>
      <w:r>
        <w:t>How</w:t>
      </w:r>
      <w:r w:rsidR="00F26A4B" w:rsidRPr="00F26A4B">
        <w:t xml:space="preserve"> to visually track my team progress </w:t>
      </w:r>
      <w:r w:rsidR="0002208E">
        <w:t>with Team Foundation Server</w:t>
      </w:r>
    </w:p>
    <w:p w14:paraId="0F3B3F2B" w14:textId="77777777" w:rsidR="00906411" w:rsidRDefault="00906411" w:rsidP="00906411">
      <w:pPr>
        <w:pStyle w:val="Heading3"/>
      </w:pPr>
      <w:bookmarkStart w:id="25" w:name="_Toc324193483"/>
      <w:bookmarkStart w:id="26" w:name="_Toc330394529"/>
      <w:r>
        <w:t>Scenario</w:t>
      </w:r>
      <w:r w:rsidR="00067940">
        <w:t>s and Guidance Cross Reference</w:t>
      </w:r>
      <w:bookmarkEnd w:id="25"/>
      <w:bookmarkEnd w:id="26"/>
    </w:p>
    <w:p w14:paraId="6EF30ACB" w14:textId="77777777" w:rsidR="00F73561" w:rsidRDefault="00F73561" w:rsidP="00FE7172"/>
    <w:tbl>
      <w:tblPr>
        <w:tblStyle w:val="MediumShading1-Accent11"/>
        <w:tblW w:w="9468" w:type="dxa"/>
        <w:tblInd w:w="108" w:type="dxa"/>
        <w:tblLook w:val="04A0" w:firstRow="1" w:lastRow="0" w:firstColumn="1" w:lastColumn="0" w:noHBand="0" w:noVBand="1"/>
      </w:tblPr>
      <w:tblGrid>
        <w:gridCol w:w="3698"/>
        <w:gridCol w:w="2490"/>
        <w:gridCol w:w="1104"/>
        <w:gridCol w:w="1088"/>
        <w:gridCol w:w="1088"/>
      </w:tblGrid>
      <w:tr w:rsidR="00087F3D" w:rsidRPr="00CD1264" w14:paraId="7899272F" w14:textId="77777777" w:rsidTr="00087F3D">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698" w:type="dxa"/>
          </w:tcPr>
          <w:p w14:paraId="7CF1F418" w14:textId="77777777" w:rsidR="00087F3D" w:rsidRPr="00CD1264" w:rsidRDefault="00087F3D" w:rsidP="00FE7172">
            <w:r>
              <w:t>Scenario</w:t>
            </w:r>
          </w:p>
        </w:tc>
        <w:tc>
          <w:tcPr>
            <w:tcW w:w="2490" w:type="dxa"/>
            <w:vAlign w:val="center"/>
          </w:tcPr>
          <w:p w14:paraId="692E41B7" w14:textId="77777777" w:rsidR="00087F3D" w:rsidRDefault="00087F3D" w:rsidP="00FE7172">
            <w:pPr>
              <w:cnfStyle w:val="100000000000" w:firstRow="1" w:lastRow="0" w:firstColumn="0" w:lastColumn="0" w:oddVBand="0" w:evenVBand="0" w:oddHBand="0" w:evenHBand="0" w:firstRowFirstColumn="0" w:firstRowLastColumn="0" w:lastRowFirstColumn="0" w:lastRowLastColumn="0"/>
            </w:pPr>
            <w:r w:rsidRPr="00CD1264">
              <w:t>Refer to</w:t>
            </w:r>
          </w:p>
        </w:tc>
        <w:tc>
          <w:tcPr>
            <w:tcW w:w="1104" w:type="dxa"/>
          </w:tcPr>
          <w:p w14:paraId="2E9BF335" w14:textId="77777777" w:rsidR="00087F3D" w:rsidRPr="00CD1264" w:rsidRDefault="00087F3D" w:rsidP="00FE7172">
            <w:pPr>
              <w:cnfStyle w:val="100000000000" w:firstRow="1" w:lastRow="0" w:firstColumn="0" w:lastColumn="0" w:oddVBand="0" w:evenVBand="0" w:oddHBand="0" w:evenHBand="0" w:firstRowFirstColumn="0" w:firstRowLastColumn="0" w:lastRowFirstColumn="0" w:lastRowLastColumn="0"/>
            </w:pPr>
            <w:r>
              <w:t>Bob</w:t>
            </w:r>
          </w:p>
        </w:tc>
        <w:tc>
          <w:tcPr>
            <w:tcW w:w="1088" w:type="dxa"/>
          </w:tcPr>
          <w:p w14:paraId="2FCDF70C" w14:textId="77777777" w:rsidR="00087F3D" w:rsidRDefault="00087F3D" w:rsidP="00FE7172">
            <w:pPr>
              <w:cnfStyle w:val="100000000000" w:firstRow="1" w:lastRow="0" w:firstColumn="0" w:lastColumn="0" w:oddVBand="0" w:evenVBand="0" w:oddHBand="0" w:evenHBand="0" w:firstRowFirstColumn="0" w:firstRowLastColumn="0" w:lastRowFirstColumn="0" w:lastRowLastColumn="0"/>
            </w:pPr>
            <w:r>
              <w:t>Jane</w:t>
            </w:r>
          </w:p>
        </w:tc>
        <w:tc>
          <w:tcPr>
            <w:tcW w:w="1088" w:type="dxa"/>
          </w:tcPr>
          <w:p w14:paraId="0B8B4315" w14:textId="77777777" w:rsidR="00087F3D" w:rsidRDefault="00087F3D" w:rsidP="00FE7172">
            <w:pPr>
              <w:cnfStyle w:val="100000000000" w:firstRow="1" w:lastRow="0" w:firstColumn="0" w:lastColumn="0" w:oddVBand="0" w:evenVBand="0" w:oddHBand="0" w:evenHBand="0" w:firstRowFirstColumn="0" w:firstRowLastColumn="0" w:lastRowFirstColumn="0" w:lastRowLastColumn="0"/>
            </w:pPr>
            <w:r>
              <w:t>Graham</w:t>
            </w:r>
          </w:p>
        </w:tc>
      </w:tr>
      <w:tr w:rsidR="00087F3D" w:rsidRPr="00CD1264" w14:paraId="48F655C1" w14:textId="77777777" w:rsidTr="00087F3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698" w:type="dxa"/>
          </w:tcPr>
          <w:p w14:paraId="26813CDF" w14:textId="77777777" w:rsidR="00087F3D" w:rsidRPr="00C53CBF" w:rsidRDefault="00087F3D" w:rsidP="00FE7172">
            <w:pPr>
              <w:rPr>
                <w:szCs w:val="14"/>
              </w:rPr>
            </w:pPr>
            <w:r w:rsidRPr="00C53CBF">
              <w:t>I would like to understand what Kanban is about and why we should consider it.</w:t>
            </w:r>
          </w:p>
        </w:tc>
        <w:tc>
          <w:tcPr>
            <w:tcW w:w="2490" w:type="dxa"/>
            <w:vAlign w:val="center"/>
          </w:tcPr>
          <w:p w14:paraId="47090829" w14:textId="77777777" w:rsidR="00087F3D" w:rsidRDefault="00087F3D" w:rsidP="00FE7172">
            <w:pPr>
              <w:cnfStyle w:val="000000100000" w:firstRow="0" w:lastRow="0" w:firstColumn="0" w:lastColumn="0" w:oddVBand="0" w:evenVBand="0" w:oddHBand="1" w:evenHBand="0" w:firstRowFirstColumn="0" w:firstRowLastColumn="0" w:lastRowFirstColumn="0" w:lastRowLastColumn="0"/>
              <w:rPr>
                <w:szCs w:val="14"/>
              </w:rPr>
            </w:pPr>
            <w:r w:rsidRPr="00C71500">
              <w:rPr>
                <w:szCs w:val="14"/>
              </w:rPr>
              <w:fldChar w:fldCharType="begin"/>
            </w:r>
            <w:r w:rsidRPr="00C71500">
              <w:rPr>
                <w:szCs w:val="14"/>
              </w:rPr>
              <w:instrText xml:space="preserve"> REF _Ref307039727 \h  \* MERGEFORMAT </w:instrText>
            </w:r>
            <w:r w:rsidRPr="00C71500">
              <w:rPr>
                <w:szCs w:val="14"/>
              </w:rPr>
            </w:r>
            <w:r w:rsidRPr="00C71500">
              <w:rPr>
                <w:szCs w:val="14"/>
              </w:rPr>
              <w:fldChar w:fldCharType="separate"/>
            </w:r>
            <w:r w:rsidR="009F7354">
              <w:t>Introduction to Kanban</w:t>
            </w:r>
            <w:r w:rsidRPr="00C71500">
              <w:rPr>
                <w:szCs w:val="14"/>
              </w:rPr>
              <w:fldChar w:fldCharType="end"/>
            </w:r>
          </w:p>
          <w:p w14:paraId="408ADBDF" w14:textId="77777777" w:rsidR="00087F3D" w:rsidRPr="00C71500" w:rsidRDefault="00087F3D" w:rsidP="00FE7172">
            <w:pPr>
              <w:cnfStyle w:val="000000100000" w:firstRow="0" w:lastRow="0" w:firstColumn="0" w:lastColumn="0" w:oddVBand="0" w:evenVBand="0" w:oddHBand="1" w:evenHBand="0" w:firstRowFirstColumn="0" w:firstRowLastColumn="0" w:lastRowFirstColumn="0" w:lastRowLastColumn="0"/>
              <w:rPr>
                <w:szCs w:val="14"/>
              </w:rPr>
            </w:pPr>
            <w:r w:rsidRPr="00C71500">
              <w:rPr>
                <w:szCs w:val="14"/>
              </w:rPr>
              <w:t xml:space="preserve">page </w:t>
            </w:r>
            <w:r w:rsidRPr="00C71500">
              <w:rPr>
                <w:szCs w:val="14"/>
              </w:rPr>
              <w:fldChar w:fldCharType="begin"/>
            </w:r>
            <w:r w:rsidRPr="00C71500">
              <w:rPr>
                <w:szCs w:val="14"/>
              </w:rPr>
              <w:instrText xml:space="preserve"> PAGEREF _Ref307039727 \h </w:instrText>
            </w:r>
            <w:r w:rsidRPr="00C71500">
              <w:rPr>
                <w:szCs w:val="14"/>
              </w:rPr>
            </w:r>
            <w:r w:rsidRPr="00C71500">
              <w:rPr>
                <w:szCs w:val="14"/>
              </w:rPr>
              <w:fldChar w:fldCharType="separate"/>
            </w:r>
            <w:r w:rsidR="009F7354">
              <w:rPr>
                <w:noProof/>
                <w:szCs w:val="14"/>
              </w:rPr>
              <w:t>11</w:t>
            </w:r>
            <w:r w:rsidRPr="00C71500">
              <w:rPr>
                <w:szCs w:val="14"/>
              </w:rPr>
              <w:fldChar w:fldCharType="end"/>
            </w:r>
          </w:p>
        </w:tc>
        <w:tc>
          <w:tcPr>
            <w:tcW w:w="1104" w:type="dxa"/>
          </w:tcPr>
          <w:p w14:paraId="2A21BEB9" w14:textId="77777777" w:rsidR="00087F3D" w:rsidRPr="00C71500" w:rsidRDefault="00087F3D" w:rsidP="00FE7172">
            <w:pPr>
              <w:cnfStyle w:val="000000100000" w:firstRow="0" w:lastRow="0" w:firstColumn="0" w:lastColumn="0" w:oddVBand="0" w:evenVBand="0" w:oddHBand="1" w:evenHBand="0" w:firstRowFirstColumn="0" w:firstRowLastColumn="0" w:lastRowFirstColumn="0" w:lastRowLastColumn="0"/>
              <w:rPr>
                <w:szCs w:val="14"/>
              </w:rPr>
            </w:pPr>
            <w:r>
              <w:rPr>
                <w:noProof/>
                <w:szCs w:val="14"/>
                <w:lang w:val="nl-BE" w:eastAsia="nl-BE"/>
              </w:rPr>
              <w:drawing>
                <wp:inline distT="0" distB="0" distL="0" distR="0" wp14:anchorId="58194BFD" wp14:editId="5D851CD3">
                  <wp:extent cx="250671" cy="321548"/>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c>
          <w:tcPr>
            <w:tcW w:w="1088" w:type="dxa"/>
          </w:tcPr>
          <w:p w14:paraId="6B9E8856" w14:textId="77777777" w:rsidR="00087F3D" w:rsidRPr="00C71500" w:rsidRDefault="002F0267" w:rsidP="00FE7172">
            <w:pPr>
              <w:cnfStyle w:val="000000100000" w:firstRow="0" w:lastRow="0" w:firstColumn="0" w:lastColumn="0" w:oddVBand="0" w:evenVBand="0" w:oddHBand="1" w:evenHBand="0" w:firstRowFirstColumn="0" w:firstRowLastColumn="0" w:lastRowFirstColumn="0" w:lastRowLastColumn="0"/>
              <w:rPr>
                <w:szCs w:val="14"/>
              </w:rPr>
            </w:pPr>
            <w:r>
              <w:rPr>
                <w:noProof/>
                <w:szCs w:val="14"/>
                <w:lang w:val="nl-BE" w:eastAsia="nl-BE"/>
              </w:rPr>
              <w:drawing>
                <wp:inline distT="0" distB="0" distL="0" distR="0" wp14:anchorId="56AFA46A" wp14:editId="2B436794">
                  <wp:extent cx="250671" cy="321548"/>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c>
          <w:tcPr>
            <w:tcW w:w="1088" w:type="dxa"/>
          </w:tcPr>
          <w:p w14:paraId="3BE12FDF" w14:textId="77777777" w:rsidR="00087F3D" w:rsidRPr="00C71500" w:rsidRDefault="00087F3D" w:rsidP="00FE7172">
            <w:pPr>
              <w:cnfStyle w:val="000000100000" w:firstRow="0" w:lastRow="0" w:firstColumn="0" w:lastColumn="0" w:oddVBand="0" w:evenVBand="0" w:oddHBand="1" w:evenHBand="0" w:firstRowFirstColumn="0" w:firstRowLastColumn="0" w:lastRowFirstColumn="0" w:lastRowLastColumn="0"/>
              <w:rPr>
                <w:szCs w:val="14"/>
              </w:rPr>
            </w:pPr>
          </w:p>
        </w:tc>
      </w:tr>
      <w:tr w:rsidR="00087F3D" w:rsidRPr="00CD1264" w14:paraId="6AD40847" w14:textId="77777777" w:rsidTr="00087F3D">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698" w:type="dxa"/>
          </w:tcPr>
          <w:p w14:paraId="2D449B7D" w14:textId="77777777" w:rsidR="00087F3D" w:rsidRPr="00C53CBF" w:rsidRDefault="00087F3D" w:rsidP="00FE7172">
            <w:pPr>
              <w:rPr>
                <w:szCs w:val="14"/>
              </w:rPr>
            </w:pPr>
            <w:r w:rsidRPr="00C53CBF">
              <w:t>I would like to know how to structure team projects and Work Item Types to support Kanban</w:t>
            </w:r>
          </w:p>
        </w:tc>
        <w:tc>
          <w:tcPr>
            <w:tcW w:w="2490" w:type="dxa"/>
            <w:vAlign w:val="center"/>
          </w:tcPr>
          <w:p w14:paraId="3C0DE41A" w14:textId="77777777" w:rsidR="00087F3D" w:rsidRDefault="00087F3D" w:rsidP="00FE7172">
            <w:pPr>
              <w:cnfStyle w:val="000000010000" w:firstRow="0" w:lastRow="0" w:firstColumn="0" w:lastColumn="0" w:oddVBand="0" w:evenVBand="0" w:oddHBand="0" w:evenHBand="1" w:firstRowFirstColumn="0" w:firstRowLastColumn="0" w:lastRowFirstColumn="0" w:lastRowLastColumn="0"/>
              <w:rPr>
                <w:szCs w:val="14"/>
              </w:rPr>
            </w:pPr>
            <w:r>
              <w:rPr>
                <w:szCs w:val="14"/>
              </w:rPr>
              <w:fldChar w:fldCharType="begin"/>
            </w:r>
            <w:r>
              <w:rPr>
                <w:szCs w:val="14"/>
              </w:rPr>
              <w:instrText xml:space="preserve"> REF _Ref307041496 \h </w:instrText>
            </w:r>
            <w:r w:rsidR="00FE7172">
              <w:rPr>
                <w:szCs w:val="14"/>
              </w:rPr>
              <w:instrText xml:space="preserve"> \* MERGEFORMAT </w:instrText>
            </w:r>
            <w:r>
              <w:rPr>
                <w:szCs w:val="14"/>
              </w:rPr>
            </w:r>
            <w:r>
              <w:rPr>
                <w:szCs w:val="14"/>
              </w:rPr>
              <w:fldChar w:fldCharType="separate"/>
            </w:r>
            <w:r w:rsidR="009F7354">
              <w:t>Implementing Kanban with Team Foundation Server</w:t>
            </w:r>
            <w:r>
              <w:rPr>
                <w:szCs w:val="14"/>
              </w:rPr>
              <w:fldChar w:fldCharType="end"/>
            </w:r>
          </w:p>
          <w:p w14:paraId="7BF47D2D" w14:textId="77777777" w:rsidR="00087F3D" w:rsidRPr="00577BDB" w:rsidRDefault="00087F3D" w:rsidP="00FE7172">
            <w:pPr>
              <w:cnfStyle w:val="000000010000" w:firstRow="0" w:lastRow="0" w:firstColumn="0" w:lastColumn="0" w:oddVBand="0" w:evenVBand="0" w:oddHBand="0" w:evenHBand="1" w:firstRowFirstColumn="0" w:firstRowLastColumn="0" w:lastRowFirstColumn="0" w:lastRowLastColumn="0"/>
              <w:rPr>
                <w:szCs w:val="14"/>
              </w:rPr>
            </w:pPr>
            <w:r>
              <w:rPr>
                <w:szCs w:val="14"/>
              </w:rPr>
              <w:t xml:space="preserve">page </w:t>
            </w:r>
            <w:r>
              <w:rPr>
                <w:szCs w:val="14"/>
              </w:rPr>
              <w:fldChar w:fldCharType="begin"/>
            </w:r>
            <w:r>
              <w:rPr>
                <w:szCs w:val="14"/>
              </w:rPr>
              <w:instrText xml:space="preserve"> PAGEREF _Ref307041498 \h </w:instrText>
            </w:r>
            <w:r>
              <w:rPr>
                <w:szCs w:val="14"/>
              </w:rPr>
            </w:r>
            <w:r>
              <w:rPr>
                <w:szCs w:val="14"/>
              </w:rPr>
              <w:fldChar w:fldCharType="separate"/>
            </w:r>
            <w:r w:rsidR="009F7354">
              <w:rPr>
                <w:noProof/>
                <w:szCs w:val="14"/>
              </w:rPr>
              <w:t>14</w:t>
            </w:r>
            <w:r>
              <w:rPr>
                <w:szCs w:val="14"/>
              </w:rPr>
              <w:fldChar w:fldCharType="end"/>
            </w:r>
          </w:p>
        </w:tc>
        <w:tc>
          <w:tcPr>
            <w:tcW w:w="1104" w:type="dxa"/>
          </w:tcPr>
          <w:p w14:paraId="6D732F57" w14:textId="77777777" w:rsidR="00087F3D" w:rsidRDefault="002F0267" w:rsidP="00FE7172">
            <w:pPr>
              <w:cnfStyle w:val="000000010000" w:firstRow="0" w:lastRow="0" w:firstColumn="0" w:lastColumn="0" w:oddVBand="0" w:evenVBand="0" w:oddHBand="0" w:evenHBand="1" w:firstRowFirstColumn="0" w:firstRowLastColumn="0" w:lastRowFirstColumn="0" w:lastRowLastColumn="0"/>
              <w:rPr>
                <w:szCs w:val="14"/>
              </w:rPr>
            </w:pPr>
            <w:r>
              <w:rPr>
                <w:noProof/>
                <w:szCs w:val="14"/>
                <w:lang w:val="nl-BE" w:eastAsia="nl-BE"/>
              </w:rPr>
              <w:drawing>
                <wp:inline distT="0" distB="0" distL="0" distR="0" wp14:anchorId="53E94FE9" wp14:editId="38AB91DC">
                  <wp:extent cx="250671" cy="321548"/>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c>
          <w:tcPr>
            <w:tcW w:w="1088" w:type="dxa"/>
          </w:tcPr>
          <w:p w14:paraId="76EC1084" w14:textId="77777777" w:rsidR="00087F3D" w:rsidRDefault="002F0267" w:rsidP="00FE7172">
            <w:pPr>
              <w:cnfStyle w:val="000000010000" w:firstRow="0" w:lastRow="0" w:firstColumn="0" w:lastColumn="0" w:oddVBand="0" w:evenVBand="0" w:oddHBand="0" w:evenHBand="1" w:firstRowFirstColumn="0" w:firstRowLastColumn="0" w:lastRowFirstColumn="0" w:lastRowLastColumn="0"/>
              <w:rPr>
                <w:szCs w:val="14"/>
              </w:rPr>
            </w:pPr>
            <w:r>
              <w:rPr>
                <w:noProof/>
                <w:szCs w:val="14"/>
                <w:lang w:val="nl-BE" w:eastAsia="nl-BE"/>
              </w:rPr>
              <w:drawing>
                <wp:inline distT="0" distB="0" distL="0" distR="0" wp14:anchorId="29077433" wp14:editId="1E0182C0">
                  <wp:extent cx="250671" cy="321548"/>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c>
          <w:tcPr>
            <w:tcW w:w="1088" w:type="dxa"/>
          </w:tcPr>
          <w:p w14:paraId="59429827" w14:textId="77777777" w:rsidR="00087F3D" w:rsidRDefault="002F0267" w:rsidP="00FE7172">
            <w:pPr>
              <w:cnfStyle w:val="000000010000" w:firstRow="0" w:lastRow="0" w:firstColumn="0" w:lastColumn="0" w:oddVBand="0" w:evenVBand="0" w:oddHBand="0" w:evenHBand="1" w:firstRowFirstColumn="0" w:firstRowLastColumn="0" w:lastRowFirstColumn="0" w:lastRowLastColumn="0"/>
              <w:rPr>
                <w:szCs w:val="14"/>
              </w:rPr>
            </w:pPr>
            <w:r>
              <w:rPr>
                <w:noProof/>
                <w:szCs w:val="14"/>
                <w:lang w:val="nl-BE" w:eastAsia="nl-BE"/>
              </w:rPr>
              <w:drawing>
                <wp:inline distT="0" distB="0" distL="0" distR="0" wp14:anchorId="3B01B865" wp14:editId="4C0BE0D1">
                  <wp:extent cx="250671" cy="321548"/>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r>
      <w:tr w:rsidR="00087F3D" w:rsidRPr="00C71500" w14:paraId="5B126851" w14:textId="77777777" w:rsidTr="00087F3D">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698" w:type="dxa"/>
          </w:tcPr>
          <w:p w14:paraId="634E6C26" w14:textId="77777777" w:rsidR="00087F3D" w:rsidRPr="00C71500" w:rsidRDefault="00087F3D" w:rsidP="00FE7172">
            <w:r w:rsidRPr="00C71500">
              <w:t>I would like to</w:t>
            </w:r>
            <w:r>
              <w:t xml:space="preserve"> know how to</w:t>
            </w:r>
            <w:r w:rsidRPr="00C71500">
              <w:t xml:space="preserve"> visually track my team progress </w:t>
            </w:r>
            <w:r>
              <w:t>with Team Foundation Server</w:t>
            </w:r>
          </w:p>
        </w:tc>
        <w:tc>
          <w:tcPr>
            <w:tcW w:w="2490" w:type="dxa"/>
            <w:vAlign w:val="center"/>
          </w:tcPr>
          <w:p w14:paraId="5297DE6C" w14:textId="77777777" w:rsidR="00087F3D" w:rsidRDefault="00087F3D" w:rsidP="00FE7172">
            <w:pPr>
              <w:cnfStyle w:val="000000100000" w:firstRow="0" w:lastRow="0" w:firstColumn="0" w:lastColumn="0" w:oddVBand="0" w:evenVBand="0" w:oddHBand="1" w:evenHBand="0" w:firstRowFirstColumn="0" w:firstRowLastColumn="0" w:lastRowFirstColumn="0" w:lastRowLastColumn="0"/>
              <w:rPr>
                <w:szCs w:val="14"/>
              </w:rPr>
            </w:pPr>
            <w:r>
              <w:rPr>
                <w:szCs w:val="14"/>
              </w:rPr>
              <w:fldChar w:fldCharType="begin"/>
            </w:r>
            <w:r>
              <w:rPr>
                <w:szCs w:val="14"/>
              </w:rPr>
              <w:instrText xml:space="preserve"> REF _Ref307041700 \h </w:instrText>
            </w:r>
            <w:r w:rsidR="00FE7172">
              <w:rPr>
                <w:szCs w:val="14"/>
              </w:rPr>
              <w:instrText xml:space="preserve"> \* MERGEFORMAT </w:instrText>
            </w:r>
            <w:r>
              <w:rPr>
                <w:szCs w:val="14"/>
              </w:rPr>
            </w:r>
            <w:r>
              <w:rPr>
                <w:szCs w:val="14"/>
              </w:rPr>
              <w:fldChar w:fldCharType="separate"/>
            </w:r>
            <w:r w:rsidR="009F7354">
              <w:t>Managing and Tracking Progress with Kanban</w:t>
            </w:r>
            <w:r>
              <w:rPr>
                <w:szCs w:val="14"/>
              </w:rPr>
              <w:fldChar w:fldCharType="end"/>
            </w:r>
          </w:p>
          <w:p w14:paraId="273CAF4D" w14:textId="77777777" w:rsidR="00087F3D" w:rsidRPr="00577BDB" w:rsidRDefault="00087F3D" w:rsidP="00FE7172">
            <w:pPr>
              <w:cnfStyle w:val="000000100000" w:firstRow="0" w:lastRow="0" w:firstColumn="0" w:lastColumn="0" w:oddVBand="0" w:evenVBand="0" w:oddHBand="1" w:evenHBand="0" w:firstRowFirstColumn="0" w:firstRowLastColumn="0" w:lastRowFirstColumn="0" w:lastRowLastColumn="0"/>
              <w:rPr>
                <w:szCs w:val="14"/>
              </w:rPr>
            </w:pPr>
            <w:r>
              <w:rPr>
                <w:szCs w:val="14"/>
              </w:rPr>
              <w:t xml:space="preserve">page </w:t>
            </w:r>
            <w:r>
              <w:rPr>
                <w:szCs w:val="14"/>
              </w:rPr>
              <w:fldChar w:fldCharType="begin"/>
            </w:r>
            <w:r>
              <w:rPr>
                <w:szCs w:val="14"/>
              </w:rPr>
              <w:instrText xml:space="preserve"> PAGEREF _Ref307041703 \h </w:instrText>
            </w:r>
            <w:r>
              <w:rPr>
                <w:szCs w:val="14"/>
              </w:rPr>
            </w:r>
            <w:r>
              <w:rPr>
                <w:szCs w:val="14"/>
              </w:rPr>
              <w:fldChar w:fldCharType="separate"/>
            </w:r>
            <w:r w:rsidR="009F7354">
              <w:rPr>
                <w:noProof/>
                <w:szCs w:val="14"/>
              </w:rPr>
              <w:t>36</w:t>
            </w:r>
            <w:r>
              <w:rPr>
                <w:szCs w:val="14"/>
              </w:rPr>
              <w:fldChar w:fldCharType="end"/>
            </w:r>
          </w:p>
        </w:tc>
        <w:tc>
          <w:tcPr>
            <w:tcW w:w="1104" w:type="dxa"/>
          </w:tcPr>
          <w:p w14:paraId="5E1DDD2F" w14:textId="77777777" w:rsidR="00087F3D" w:rsidRDefault="002F0267" w:rsidP="00FE7172">
            <w:pPr>
              <w:cnfStyle w:val="000000100000" w:firstRow="0" w:lastRow="0" w:firstColumn="0" w:lastColumn="0" w:oddVBand="0" w:evenVBand="0" w:oddHBand="1" w:evenHBand="0" w:firstRowFirstColumn="0" w:firstRowLastColumn="0" w:lastRowFirstColumn="0" w:lastRowLastColumn="0"/>
              <w:rPr>
                <w:szCs w:val="14"/>
              </w:rPr>
            </w:pPr>
            <w:r>
              <w:rPr>
                <w:noProof/>
                <w:szCs w:val="14"/>
                <w:lang w:val="nl-BE" w:eastAsia="nl-BE"/>
              </w:rPr>
              <w:drawing>
                <wp:inline distT="0" distB="0" distL="0" distR="0" wp14:anchorId="7EBCA1DD" wp14:editId="259AA9BA">
                  <wp:extent cx="250671" cy="321548"/>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c>
          <w:tcPr>
            <w:tcW w:w="1088" w:type="dxa"/>
          </w:tcPr>
          <w:p w14:paraId="3ABB4777" w14:textId="77777777" w:rsidR="00087F3D" w:rsidRDefault="002F0267" w:rsidP="00FE7172">
            <w:pPr>
              <w:cnfStyle w:val="000000100000" w:firstRow="0" w:lastRow="0" w:firstColumn="0" w:lastColumn="0" w:oddVBand="0" w:evenVBand="0" w:oddHBand="1" w:evenHBand="0" w:firstRowFirstColumn="0" w:firstRowLastColumn="0" w:lastRowFirstColumn="0" w:lastRowLastColumn="0"/>
              <w:rPr>
                <w:szCs w:val="14"/>
              </w:rPr>
            </w:pPr>
            <w:r>
              <w:rPr>
                <w:noProof/>
                <w:szCs w:val="14"/>
                <w:lang w:val="nl-BE" w:eastAsia="nl-BE"/>
              </w:rPr>
              <w:drawing>
                <wp:inline distT="0" distB="0" distL="0" distR="0" wp14:anchorId="396E0396" wp14:editId="4C8C621D">
                  <wp:extent cx="250671" cy="321548"/>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c>
          <w:tcPr>
            <w:tcW w:w="1088" w:type="dxa"/>
          </w:tcPr>
          <w:p w14:paraId="3DB16F94" w14:textId="77777777" w:rsidR="00087F3D" w:rsidRDefault="002F0267" w:rsidP="00FE7172">
            <w:pPr>
              <w:cnfStyle w:val="000000100000" w:firstRow="0" w:lastRow="0" w:firstColumn="0" w:lastColumn="0" w:oddVBand="0" w:evenVBand="0" w:oddHBand="1" w:evenHBand="0" w:firstRowFirstColumn="0" w:firstRowLastColumn="0" w:lastRowFirstColumn="0" w:lastRowLastColumn="0"/>
              <w:rPr>
                <w:szCs w:val="14"/>
              </w:rPr>
            </w:pPr>
            <w:r>
              <w:rPr>
                <w:noProof/>
                <w:szCs w:val="14"/>
                <w:lang w:val="nl-BE" w:eastAsia="nl-BE"/>
              </w:rPr>
              <w:drawing>
                <wp:inline distT="0" distB="0" distL="0" distR="0" wp14:anchorId="409CDD75" wp14:editId="5CE8B30F">
                  <wp:extent cx="250671" cy="321548"/>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984" cy="320667"/>
                          </a:xfrm>
                          <a:prstGeom prst="rect">
                            <a:avLst/>
                          </a:prstGeom>
                          <a:noFill/>
                          <a:ln>
                            <a:noFill/>
                          </a:ln>
                        </pic:spPr>
                      </pic:pic>
                    </a:graphicData>
                  </a:graphic>
                </wp:inline>
              </w:drawing>
            </w:r>
          </w:p>
        </w:tc>
      </w:tr>
    </w:tbl>
    <w:p w14:paraId="6C38C650" w14:textId="77777777" w:rsidR="00906411" w:rsidRPr="00906411" w:rsidRDefault="00906411" w:rsidP="00FE7172">
      <w:bookmarkStart w:id="27" w:name="_Toc311646252"/>
      <w:r>
        <w:t xml:space="preserve">Table </w:t>
      </w:r>
      <w:fldSimple w:instr=" SEQ Table \* ARABIC ">
        <w:r w:rsidR="009F7354">
          <w:rPr>
            <w:noProof/>
          </w:rPr>
          <w:t>1</w:t>
        </w:r>
      </w:fldSimple>
      <w:r>
        <w:t xml:space="preserve"> - Scenarios to guidance mapping</w:t>
      </w:r>
      <w:bookmarkEnd w:id="27"/>
    </w:p>
    <w:p w14:paraId="591CD190" w14:textId="77777777" w:rsidR="00EE61C9" w:rsidRDefault="00EE61C9" w:rsidP="00EE61C9">
      <w:pPr>
        <w:pStyle w:val="Heading2"/>
      </w:pPr>
      <w:bookmarkStart w:id="28" w:name="_Toc324193484"/>
      <w:bookmarkStart w:id="29" w:name="_Toc330394530"/>
      <w:r>
        <w:t>Summary</w:t>
      </w:r>
      <w:bookmarkEnd w:id="28"/>
      <w:bookmarkEnd w:id="29"/>
    </w:p>
    <w:p w14:paraId="41A06DBC" w14:textId="77777777" w:rsidR="00906411" w:rsidRDefault="00906411" w:rsidP="00445718">
      <w:pPr>
        <w:spacing w:before="0" w:after="200" w:line="276" w:lineRule="auto"/>
      </w:pPr>
      <w:r w:rsidRPr="00906411">
        <w:t xml:space="preserve">This guidance is based on </w:t>
      </w:r>
      <w:r>
        <w:t xml:space="preserve">the following </w:t>
      </w:r>
      <w:r w:rsidR="00067940">
        <w:t>personas</w:t>
      </w:r>
      <w:r>
        <w:t>:</w:t>
      </w:r>
    </w:p>
    <w:p w14:paraId="429E98C4" w14:textId="77777777" w:rsidR="00906411" w:rsidRPr="00906411" w:rsidRDefault="00906411" w:rsidP="00445718">
      <w:pPr>
        <w:keepNext/>
        <w:spacing w:before="0" w:after="200" w:line="276" w:lineRule="auto"/>
        <w:ind w:left="360"/>
        <w:rPr>
          <w:b/>
        </w:rPr>
      </w:pPr>
      <w:r w:rsidRPr="00906411">
        <w:rPr>
          <w:b/>
        </w:rPr>
        <w:t>Personas</w:t>
      </w:r>
    </w:p>
    <w:p w14:paraId="59577E61" w14:textId="77777777" w:rsidR="00906411" w:rsidRDefault="00C71500" w:rsidP="00445718">
      <w:pPr>
        <w:pStyle w:val="ListParagraph"/>
        <w:keepNext/>
        <w:numPr>
          <w:ilvl w:val="0"/>
          <w:numId w:val="3"/>
        </w:numPr>
        <w:spacing w:before="0" w:after="200" w:line="276" w:lineRule="auto"/>
        <w:ind w:left="1080"/>
      </w:pPr>
      <w:r>
        <w:t>Bob</w:t>
      </w:r>
      <w:r w:rsidR="00906411">
        <w:t xml:space="preserve">, the </w:t>
      </w:r>
      <w:r>
        <w:t>development lead who is currently still using waterfall.</w:t>
      </w:r>
    </w:p>
    <w:p w14:paraId="0C982DA7" w14:textId="77777777" w:rsidR="00906411" w:rsidRDefault="00906411" w:rsidP="00445718">
      <w:pPr>
        <w:pStyle w:val="ListParagraph"/>
        <w:keepNext/>
        <w:numPr>
          <w:ilvl w:val="0"/>
          <w:numId w:val="3"/>
        </w:numPr>
        <w:spacing w:before="0" w:after="200" w:line="276" w:lineRule="auto"/>
        <w:ind w:left="1080"/>
      </w:pPr>
      <w:r>
        <w:t xml:space="preserve">Jane, the </w:t>
      </w:r>
      <w:r w:rsidR="00836217">
        <w:t>S</w:t>
      </w:r>
      <w:r w:rsidR="00C71500">
        <w:t xml:space="preserve">crum </w:t>
      </w:r>
      <w:r w:rsidR="00836217">
        <w:t>M</w:t>
      </w:r>
      <w:r w:rsidR="00C71500">
        <w:t>aster</w:t>
      </w:r>
      <w:r w:rsidRPr="00906411">
        <w:t xml:space="preserve"> </w:t>
      </w:r>
      <w:r w:rsidR="00C71500">
        <w:t xml:space="preserve">currently </w:t>
      </w:r>
      <w:r w:rsidR="00836217">
        <w:t>u</w:t>
      </w:r>
      <w:r w:rsidR="00C71500">
        <w:t xml:space="preserve">sing </w:t>
      </w:r>
      <w:r w:rsidR="00836217">
        <w:t>S</w:t>
      </w:r>
      <w:r w:rsidR="00C71500">
        <w:t>crum.</w:t>
      </w:r>
    </w:p>
    <w:p w14:paraId="451C0E0C" w14:textId="77777777" w:rsidR="00906411" w:rsidRDefault="00C71500" w:rsidP="00445718">
      <w:pPr>
        <w:pStyle w:val="ListParagraph"/>
        <w:numPr>
          <w:ilvl w:val="0"/>
          <w:numId w:val="3"/>
        </w:numPr>
        <w:spacing w:before="0" w:after="200" w:line="276" w:lineRule="auto"/>
        <w:ind w:left="1080"/>
      </w:pPr>
      <w:r>
        <w:t>Graham</w:t>
      </w:r>
      <w:r w:rsidR="00906411">
        <w:t xml:space="preserve">, the </w:t>
      </w:r>
      <w:r>
        <w:t>project manager who is already using Kanban manually.</w:t>
      </w:r>
    </w:p>
    <w:p w14:paraId="6053CCE8" w14:textId="77777777" w:rsidR="00EE61C9" w:rsidRDefault="00EE61C9" w:rsidP="00445718">
      <w:pPr>
        <w:spacing w:before="0" w:after="200" w:line="276" w:lineRule="auto"/>
      </w:pPr>
      <w:r>
        <w:br w:type="page"/>
      </w:r>
    </w:p>
    <w:p w14:paraId="09E8C55D" w14:textId="77777777" w:rsidR="00FF4639" w:rsidRDefault="00FF4639" w:rsidP="00FF4639">
      <w:pPr>
        <w:pStyle w:val="Heading1"/>
      </w:pPr>
      <w:bookmarkStart w:id="30" w:name="_Ref307039727"/>
      <w:bookmarkStart w:id="31" w:name="_Toc307041859"/>
      <w:bookmarkStart w:id="32" w:name="_Toc324193485"/>
      <w:bookmarkStart w:id="33" w:name="_Toc330394531"/>
      <w:bookmarkStart w:id="34" w:name="_Ref305423284"/>
      <w:bookmarkStart w:id="35" w:name="_Ref305423293"/>
      <w:bookmarkStart w:id="36" w:name="_Ref306637275"/>
      <w:bookmarkStart w:id="37" w:name="_Ref306637285"/>
      <w:r>
        <w:lastRenderedPageBreak/>
        <w:t>Introduction to Kanban</w:t>
      </w:r>
      <w:bookmarkEnd w:id="30"/>
      <w:bookmarkEnd w:id="31"/>
      <w:bookmarkEnd w:id="32"/>
      <w:bookmarkEnd w:id="33"/>
    </w:p>
    <w:p w14:paraId="41E83589" w14:textId="77777777" w:rsidR="00FF4639" w:rsidRDefault="00FF4639" w:rsidP="00445718">
      <w:pPr>
        <w:pStyle w:val="NoteHeader"/>
        <w:pBdr>
          <w:top w:val="single" w:sz="4" w:space="1" w:color="4F6228" w:themeColor="accent3" w:themeShade="80"/>
        </w:pBdr>
        <w:spacing w:before="0"/>
        <w:ind w:left="0"/>
        <w:rPr>
          <w:color w:val="4F6228" w:themeColor="accent3" w:themeShade="80"/>
          <w:sz w:val="18"/>
          <w:szCs w:val="18"/>
          <w:lang w:val="en-US"/>
        </w:rPr>
      </w:pPr>
      <w:r>
        <w:rPr>
          <w:noProof/>
          <w:lang w:val="nl-BE" w:eastAsia="nl-BE"/>
        </w:rPr>
        <w:drawing>
          <wp:anchor distT="0" distB="0" distL="114300" distR="114300" simplePos="0" relativeHeight="251716608" behindDoc="0" locked="1" layoutInCell="1" allowOverlap="1" wp14:anchorId="662A3351" wp14:editId="7BFFA7B4">
            <wp:simplePos x="0" y="0"/>
            <wp:positionH relativeFrom="column">
              <wp:posOffset>-287655</wp:posOffset>
            </wp:positionH>
            <wp:positionV relativeFrom="paragraph">
              <wp:posOffset>-4445</wp:posOffset>
            </wp:positionV>
            <wp:extent cx="239395" cy="239395"/>
            <wp:effectExtent l="0" t="0" r="8255" b="825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WHAT’S IN THIS CHAPTER?</w:t>
      </w:r>
    </w:p>
    <w:p w14:paraId="045A9DD1"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What is Kanban?</w:t>
      </w:r>
    </w:p>
    <w:p w14:paraId="2365149F"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Principles of Kanban</w:t>
      </w:r>
    </w:p>
    <w:p w14:paraId="77D4EC5A"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Benefits of Kanban.</w:t>
      </w:r>
    </w:p>
    <w:p w14:paraId="3E7C3BAC"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When to use Kanban.</w:t>
      </w:r>
    </w:p>
    <w:p w14:paraId="3F09FC71"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How to get started.</w:t>
      </w:r>
    </w:p>
    <w:p w14:paraId="7D265569" w14:textId="77777777" w:rsidR="00FF4639" w:rsidRDefault="00FF4639" w:rsidP="00445718">
      <w:pPr>
        <w:spacing w:before="0" w:after="200" w:line="276" w:lineRule="auto"/>
      </w:pPr>
    </w:p>
    <w:p w14:paraId="42A79F98" w14:textId="77777777" w:rsidR="00FF4639" w:rsidRDefault="00FF4639" w:rsidP="00445718"/>
    <w:p w14:paraId="33A26D33" w14:textId="77777777" w:rsidR="00FF4639" w:rsidRDefault="00FF4639" w:rsidP="00445718">
      <w:pPr>
        <w:pStyle w:val="NoteHeader"/>
        <w:pBdr>
          <w:top w:val="single" w:sz="4" w:space="1" w:color="4F6228" w:themeColor="accent3" w:themeShade="80"/>
        </w:pBdr>
        <w:spacing w:before="0"/>
        <w:ind w:left="0"/>
        <w:rPr>
          <w:color w:val="4F6228" w:themeColor="accent3" w:themeShade="80"/>
          <w:sz w:val="18"/>
          <w:szCs w:val="18"/>
          <w:lang w:val="en-US"/>
        </w:rPr>
      </w:pPr>
      <w:r>
        <w:rPr>
          <w:noProof/>
          <w:lang w:val="nl-BE" w:eastAsia="nl-BE"/>
        </w:rPr>
        <w:drawing>
          <wp:anchor distT="0" distB="0" distL="114300" distR="114300" simplePos="0" relativeHeight="251717632" behindDoc="0" locked="1" layoutInCell="1" allowOverlap="1" wp14:anchorId="19D19935" wp14:editId="18EF40A0">
            <wp:simplePos x="0" y="0"/>
            <wp:positionH relativeFrom="column">
              <wp:posOffset>-287655</wp:posOffset>
            </wp:positionH>
            <wp:positionV relativeFrom="paragraph">
              <wp:posOffset>-4445</wp:posOffset>
            </wp:positionV>
            <wp:extent cx="239395" cy="239395"/>
            <wp:effectExtent l="0" t="0" r="8255" b="825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WARNING</w:t>
      </w:r>
    </w:p>
    <w:p w14:paraId="79441557" w14:textId="77777777" w:rsidR="00FF4639" w:rsidRDefault="00FF4639" w:rsidP="00445718">
      <w:pPr>
        <w:pStyle w:val="Note"/>
        <w:pBdr>
          <w:bottom w:val="single" w:sz="4" w:space="0" w:color="4F6228" w:themeColor="accent3" w:themeShade="80"/>
        </w:pBdr>
        <w:ind w:left="0"/>
        <w:rPr>
          <w:sz w:val="18"/>
          <w:szCs w:val="18"/>
          <w:lang w:val="en-US"/>
        </w:rPr>
      </w:pPr>
      <w:r>
        <w:rPr>
          <w:sz w:val="18"/>
          <w:szCs w:val="18"/>
          <w:lang w:val="en-US"/>
        </w:rPr>
        <w:t xml:space="preserve">This guidance is on how to use Team Foundation Server as your tooling to support your Kanban project. It is not intended as a complete introduction to Kanban and how to use it, for that you are referred to the </w:t>
      </w:r>
      <w:r>
        <w:fldChar w:fldCharType="begin"/>
      </w:r>
      <w:r>
        <w:instrText xml:space="preserve"> REF _Ref307292363 \h  \* MERGEFORMAT </w:instrText>
      </w:r>
      <w:r>
        <w:fldChar w:fldCharType="separate"/>
      </w:r>
      <w:r w:rsidR="009F7354" w:rsidRPr="009F7354">
        <w:rPr>
          <w:sz w:val="18"/>
          <w:szCs w:val="18"/>
          <w:lang w:val="en-US"/>
        </w:rPr>
        <w:t>Further Reading</w:t>
      </w:r>
      <w:r>
        <w:fldChar w:fldCharType="end"/>
      </w:r>
      <w:r>
        <w:rPr>
          <w:sz w:val="18"/>
          <w:szCs w:val="18"/>
          <w:lang w:val="en-US"/>
        </w:rPr>
        <w:t xml:space="preserve"> section on page </w:t>
      </w:r>
      <w:r>
        <w:rPr>
          <w:sz w:val="18"/>
          <w:szCs w:val="18"/>
          <w:lang w:val="en-US"/>
        </w:rPr>
        <w:fldChar w:fldCharType="begin"/>
      </w:r>
      <w:r>
        <w:rPr>
          <w:sz w:val="18"/>
          <w:szCs w:val="18"/>
          <w:lang w:val="en-US"/>
        </w:rPr>
        <w:instrText xml:space="preserve"> PAGEREF _Ref307292366 \h </w:instrText>
      </w:r>
      <w:r>
        <w:rPr>
          <w:sz w:val="18"/>
          <w:szCs w:val="18"/>
          <w:lang w:val="en-US"/>
        </w:rPr>
      </w:r>
      <w:r>
        <w:rPr>
          <w:sz w:val="18"/>
          <w:szCs w:val="18"/>
          <w:lang w:val="en-US"/>
        </w:rPr>
        <w:fldChar w:fldCharType="separate"/>
      </w:r>
      <w:r w:rsidR="009F7354">
        <w:rPr>
          <w:noProof/>
          <w:sz w:val="18"/>
          <w:szCs w:val="18"/>
          <w:lang w:val="en-US"/>
        </w:rPr>
        <w:t>37</w:t>
      </w:r>
      <w:r>
        <w:rPr>
          <w:sz w:val="18"/>
          <w:szCs w:val="18"/>
          <w:lang w:val="en-US"/>
        </w:rPr>
        <w:fldChar w:fldCharType="end"/>
      </w:r>
      <w:r>
        <w:rPr>
          <w:sz w:val="18"/>
          <w:szCs w:val="18"/>
          <w:lang w:val="en-US"/>
        </w:rPr>
        <w:t>.</w:t>
      </w:r>
    </w:p>
    <w:p w14:paraId="43F3A650" w14:textId="77777777" w:rsidR="00FF4639" w:rsidRDefault="00FF4639" w:rsidP="00445718">
      <w:pPr>
        <w:spacing w:before="0" w:after="200" w:line="276" w:lineRule="auto"/>
        <w:rPr>
          <w:sz w:val="18"/>
        </w:rPr>
      </w:pPr>
    </w:p>
    <w:p w14:paraId="754020B4" w14:textId="77777777" w:rsidR="00FF4639" w:rsidRDefault="00FF4639" w:rsidP="00FF4639">
      <w:pPr>
        <w:pStyle w:val="Heading2"/>
      </w:pPr>
      <w:bookmarkStart w:id="38" w:name="_Toc324193486"/>
      <w:bookmarkStart w:id="39" w:name="_Toc330394532"/>
      <w:r>
        <w:t>What is Kanban?</w:t>
      </w:r>
      <w:bookmarkEnd w:id="38"/>
      <w:bookmarkEnd w:id="39"/>
    </w:p>
    <w:p w14:paraId="38338AD5" w14:textId="77777777" w:rsidR="00FF4639" w:rsidRDefault="00FF4639" w:rsidP="00445718">
      <w:r>
        <w:t>Kanban is a process improvement method. In software development, Kanban can be applied to your existing software development process to help you to improve it. Kanban draws on the principles of Lean Manufacturing, which itself draws on the discipline of Systems Thinking, to take an overall view of how your current software development process is working end-to-end, and to identity where wasteful activity is occurring.</w:t>
      </w:r>
    </w:p>
    <w:p w14:paraId="2C61E785" w14:textId="77777777" w:rsidR="00FF4639" w:rsidRDefault="00FF4639" w:rsidP="00445718">
      <w:r>
        <w:t xml:space="preserve">Wasteful activity is often quite difficult to see, because the people involved in it are usually very busy, making them appear to be productive in the eyes of the management; but often the wrong thing is being measured, so the people </w:t>
      </w:r>
      <w:r w:rsidRPr="00686AB4">
        <w:rPr>
          <w:i/>
        </w:rPr>
        <w:t>are</w:t>
      </w:r>
      <w:r>
        <w:t xml:space="preserve"> busy, but they are not always being productive in terms of the real end product.</w:t>
      </w:r>
    </w:p>
    <w:p w14:paraId="42FBA080" w14:textId="77777777" w:rsidR="00FF4639" w:rsidRDefault="00FF4639" w:rsidP="00445718">
      <w:r>
        <w:t>Sometimes, the people involved in wasteful work are just too busy to have the time to reflect on the real value of the work they do; or they may have only a localized view of their part of the process, and feel that, because they are busy, they are adding value. More often, people will have an intuition that something is not quite right in the way they are having to work, but lack the authority or influence to do anything about it.</w:t>
      </w:r>
    </w:p>
    <w:p w14:paraId="4A491768" w14:textId="77777777" w:rsidR="00FF4639" w:rsidRDefault="00FF4639" w:rsidP="00445718">
      <w:r>
        <w:t>Kanban provides a way for these inefficiencies to become apparent, so that you can then act to improve the process, and at the same time remove the frustrations felt by many of the people involved in the process.</w:t>
      </w:r>
    </w:p>
    <w:p w14:paraId="7113C081" w14:textId="77777777" w:rsidR="00FF4639" w:rsidRDefault="00FF4639" w:rsidP="00FF4639">
      <w:pPr>
        <w:pStyle w:val="Heading2"/>
      </w:pPr>
      <w:bookmarkStart w:id="40" w:name="_Toc324193487"/>
      <w:bookmarkStart w:id="41" w:name="_Toc330394533"/>
      <w:r>
        <w:t>Principles of Kanban</w:t>
      </w:r>
      <w:bookmarkEnd w:id="40"/>
      <w:bookmarkEnd w:id="41"/>
    </w:p>
    <w:p w14:paraId="1DCCF8E5" w14:textId="77777777" w:rsidR="00FF4639" w:rsidRDefault="00FF4639" w:rsidP="00445718">
      <w:r>
        <w:t xml:space="preserve">In the software development world, Kanban focuses primarily on the time it takes for work to go through your software development process, from conception to final delivery to the customer, known as the </w:t>
      </w:r>
      <w:r w:rsidR="00E7514A">
        <w:t>Lead</w:t>
      </w:r>
      <w:r>
        <w:t xml:space="preserve"> Time.  The delivery to the customer represents realized value and so by reducing the </w:t>
      </w:r>
      <w:r w:rsidR="00E7514A">
        <w:t>lead</w:t>
      </w:r>
      <w:r>
        <w:t xml:space="preserve"> time the customer is receiving value more quickly.   The principles that help you to achieve this are described in the following sub-sections.</w:t>
      </w:r>
    </w:p>
    <w:p w14:paraId="5B752F8C" w14:textId="77777777" w:rsidR="00FF4639" w:rsidRDefault="00FF4639" w:rsidP="00FF4639">
      <w:pPr>
        <w:pStyle w:val="Heading3"/>
      </w:pPr>
      <w:bookmarkStart w:id="42" w:name="_Toc324193488"/>
      <w:bookmarkStart w:id="43" w:name="_Toc330394534"/>
      <w:r>
        <w:t xml:space="preserve">Visualize </w:t>
      </w:r>
      <w:r w:rsidR="00836217">
        <w:t>the</w:t>
      </w:r>
      <w:r>
        <w:t xml:space="preserve"> Workflow</w:t>
      </w:r>
      <w:bookmarkEnd w:id="42"/>
      <w:bookmarkEnd w:id="43"/>
    </w:p>
    <w:p w14:paraId="39ADFD34" w14:textId="77777777" w:rsidR="00FF4639" w:rsidRDefault="00FF4639" w:rsidP="00445718">
      <w:r>
        <w:t>To benefit from Kanban you must first understand the flow of work through your software development process, and identify the process steps in your process (e.g. Analyze, Design, Develop and Test). You then need to find a way to visualize this flow and, in particular, where all your units of work are in the flow.</w:t>
      </w:r>
    </w:p>
    <w:p w14:paraId="62D78A95" w14:textId="77777777" w:rsidR="00FF4639" w:rsidRDefault="00FF4639" w:rsidP="00445718">
      <w:r>
        <w:t>This is usually done with a Kanban Board. There are many variations, but most are in essence a set of columns across the board that represent the process steps of your workflow, with cards on the board representing each unit of work you are tracking.</w:t>
      </w:r>
    </w:p>
    <w:p w14:paraId="01EC560B" w14:textId="77777777" w:rsidR="00FF4639" w:rsidRDefault="00FF4639" w:rsidP="00445718">
      <w:pPr>
        <w:spacing w:before="0" w:after="200" w:line="276" w:lineRule="auto"/>
      </w:pPr>
      <w:r>
        <w:br w:type="page"/>
      </w:r>
    </w:p>
    <w:p w14:paraId="62AD844A" w14:textId="77777777" w:rsidR="00FF4639" w:rsidRDefault="00FF4639" w:rsidP="00445718"/>
    <w:tbl>
      <w:tblPr>
        <w:tblStyle w:val="LightGrid-Accent1"/>
        <w:tblW w:w="0" w:type="auto"/>
        <w:tblLook w:val="04A0" w:firstRow="1" w:lastRow="0" w:firstColumn="1" w:lastColumn="0" w:noHBand="0" w:noVBand="1"/>
      </w:tblPr>
      <w:tblGrid>
        <w:gridCol w:w="1848"/>
        <w:gridCol w:w="1848"/>
        <w:gridCol w:w="1232"/>
        <w:gridCol w:w="1559"/>
        <w:gridCol w:w="2126"/>
      </w:tblGrid>
      <w:tr w:rsidR="00FF4639" w:rsidRPr="0045204D" w14:paraId="55D841CD" w14:textId="77777777" w:rsidTr="007657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8" w:type="dxa"/>
          </w:tcPr>
          <w:p w14:paraId="35B8EFBD" w14:textId="77777777" w:rsidR="00FF4639" w:rsidRPr="0045204D" w:rsidRDefault="00FF4639" w:rsidP="00445718">
            <w:pPr>
              <w:rPr>
                <w:rFonts w:asciiTheme="minorHAnsi" w:eastAsiaTheme="minorEastAsia" w:hAnsiTheme="minorHAnsi" w:cstheme="minorHAnsi"/>
                <w:b w:val="0"/>
                <w:bCs w:val="0"/>
                <w:lang w:val="en-US"/>
              </w:rPr>
            </w:pPr>
            <w:r w:rsidRPr="0045204D">
              <w:rPr>
                <w:rFonts w:asciiTheme="minorHAnsi" w:hAnsiTheme="minorHAnsi" w:cstheme="minorHAnsi"/>
              </w:rPr>
              <w:t>Backlog</w:t>
            </w:r>
          </w:p>
        </w:tc>
        <w:tc>
          <w:tcPr>
            <w:tcW w:w="1848" w:type="dxa"/>
          </w:tcPr>
          <w:p w14:paraId="12D202E0" w14:textId="77777777" w:rsidR="00FF4639" w:rsidRPr="0045204D" w:rsidRDefault="00FF4639" w:rsidP="00445718">
            <w:pP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45204D">
              <w:rPr>
                <w:rFonts w:asciiTheme="minorHAnsi" w:hAnsiTheme="minorHAnsi" w:cstheme="minorHAnsi"/>
              </w:rPr>
              <w:t>Analyze</w:t>
            </w:r>
          </w:p>
        </w:tc>
        <w:tc>
          <w:tcPr>
            <w:tcW w:w="1232" w:type="dxa"/>
          </w:tcPr>
          <w:p w14:paraId="1DC4FD5B" w14:textId="77777777" w:rsidR="00FF4639" w:rsidRPr="0045204D" w:rsidRDefault="00FF4639" w:rsidP="00445718">
            <w:pP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45204D">
              <w:rPr>
                <w:rFonts w:asciiTheme="minorHAnsi" w:hAnsiTheme="minorHAnsi" w:cstheme="minorHAnsi"/>
              </w:rPr>
              <w:t>Develop</w:t>
            </w:r>
          </w:p>
        </w:tc>
        <w:tc>
          <w:tcPr>
            <w:tcW w:w="1559" w:type="dxa"/>
          </w:tcPr>
          <w:p w14:paraId="29384575" w14:textId="77777777" w:rsidR="00FF4639" w:rsidRPr="0045204D" w:rsidRDefault="00FF4639" w:rsidP="00445718">
            <w:pP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45204D">
              <w:rPr>
                <w:rFonts w:asciiTheme="minorHAnsi" w:hAnsiTheme="minorHAnsi" w:cstheme="minorHAnsi"/>
              </w:rPr>
              <w:t>Test</w:t>
            </w:r>
          </w:p>
        </w:tc>
        <w:tc>
          <w:tcPr>
            <w:tcW w:w="2126" w:type="dxa"/>
          </w:tcPr>
          <w:p w14:paraId="6ECD5239" w14:textId="77777777" w:rsidR="00FF4639" w:rsidRPr="0045204D" w:rsidRDefault="00FF4639" w:rsidP="00445718">
            <w:pP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45204D">
              <w:rPr>
                <w:rFonts w:asciiTheme="minorHAnsi" w:hAnsiTheme="minorHAnsi" w:cstheme="minorHAnsi"/>
              </w:rPr>
              <w:t>Done</w:t>
            </w:r>
          </w:p>
        </w:tc>
      </w:tr>
      <w:tr w:rsidR="00FF4639" w14:paraId="05C4B3EA" w14:textId="77777777" w:rsidTr="007657F6">
        <w:trPr>
          <w:cnfStyle w:val="000000100000" w:firstRow="0" w:lastRow="0" w:firstColumn="0" w:lastColumn="0" w:oddVBand="0" w:evenVBand="0" w:oddHBand="1" w:evenHBand="0" w:firstRowFirstColumn="0" w:firstRowLastColumn="0" w:lastRowFirstColumn="0" w:lastRowLastColumn="0"/>
          <w:trHeight w:val="1112"/>
        </w:trPr>
        <w:tc>
          <w:tcPr>
            <w:cnfStyle w:val="001000000000" w:firstRow="0" w:lastRow="0" w:firstColumn="1" w:lastColumn="0" w:oddVBand="0" w:evenVBand="0" w:oddHBand="0" w:evenHBand="0" w:firstRowFirstColumn="0" w:firstRowLastColumn="0" w:lastRowFirstColumn="0" w:lastRowLastColumn="0"/>
            <w:tcW w:w="1848" w:type="dxa"/>
          </w:tcPr>
          <w:p w14:paraId="6461414B" w14:textId="77777777" w:rsidR="00FF4639" w:rsidRDefault="00FF4639" w:rsidP="00445718">
            <w:pPr>
              <w:rPr>
                <w:rFonts w:asciiTheme="minorHAnsi" w:eastAsiaTheme="minorEastAsia" w:hAnsiTheme="minorHAnsi" w:cstheme="minorBidi"/>
                <w:b w:val="0"/>
                <w:bCs w:val="0"/>
                <w:lang w:val="en-US"/>
              </w:rPr>
            </w:pPr>
            <w:r>
              <w:rPr>
                <w:noProof/>
                <w:color w:val="0000FF"/>
                <w:lang w:val="nl-BE" w:eastAsia="nl-BE"/>
              </w:rPr>
              <w:drawing>
                <wp:inline distT="0" distB="0" distL="0" distR="0" wp14:anchorId="2D8F00B5" wp14:editId="621AFDA3">
                  <wp:extent cx="293077" cy="305642"/>
                  <wp:effectExtent l="0" t="0" r="0" b="0"/>
                  <wp:docPr id="53" name="Picture 53"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408146E8" wp14:editId="3A8A1350">
                  <wp:extent cx="293077" cy="305642"/>
                  <wp:effectExtent l="0" t="0" r="0" b="0"/>
                  <wp:docPr id="54" name="Picture 54"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1848" w:type="dxa"/>
          </w:tcPr>
          <w:p w14:paraId="0212C2B3" w14:textId="77777777" w:rsidR="00FF4639"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Pr>
                <w:noProof/>
                <w:color w:val="0000FF"/>
                <w:lang w:val="nl-BE" w:eastAsia="nl-BE"/>
              </w:rPr>
              <w:drawing>
                <wp:inline distT="0" distB="0" distL="0" distR="0" wp14:anchorId="5E13C684" wp14:editId="37B3A9B8">
                  <wp:extent cx="293077" cy="305642"/>
                  <wp:effectExtent l="0" t="0" r="0" b="0"/>
                  <wp:docPr id="55" name="Picture 55"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0282C3AD" wp14:editId="6D99706D">
                  <wp:extent cx="293077" cy="305642"/>
                  <wp:effectExtent l="0" t="0" r="0" b="0"/>
                  <wp:docPr id="56" name="Picture 56"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1232" w:type="dxa"/>
          </w:tcPr>
          <w:p w14:paraId="24C40873" w14:textId="77777777" w:rsidR="00FF4639"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Pr>
                <w:noProof/>
                <w:color w:val="0000FF"/>
                <w:lang w:val="nl-BE" w:eastAsia="nl-BE"/>
              </w:rPr>
              <w:drawing>
                <wp:inline distT="0" distB="0" distL="0" distR="0" wp14:anchorId="327B08BA" wp14:editId="350A8D2E">
                  <wp:extent cx="293077" cy="305642"/>
                  <wp:effectExtent l="0" t="0" r="0" b="0"/>
                  <wp:docPr id="57" name="Picture 57"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1559" w:type="dxa"/>
          </w:tcPr>
          <w:p w14:paraId="0F84D8D5" w14:textId="77777777" w:rsidR="00FF4639"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Pr>
                <w:noProof/>
                <w:color w:val="0000FF"/>
                <w:lang w:val="nl-BE" w:eastAsia="nl-BE"/>
              </w:rPr>
              <w:drawing>
                <wp:inline distT="0" distB="0" distL="0" distR="0" wp14:anchorId="70D6EDBB" wp14:editId="006B1ED7">
                  <wp:extent cx="293077" cy="305642"/>
                  <wp:effectExtent l="0" t="0" r="0" b="0"/>
                  <wp:docPr id="58" name="Picture 58"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288AD3FB" wp14:editId="70F30EA9">
                  <wp:extent cx="293077" cy="305642"/>
                  <wp:effectExtent l="0" t="0" r="0" b="0"/>
                  <wp:docPr id="60" name="Picture 60"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2126" w:type="dxa"/>
          </w:tcPr>
          <w:p w14:paraId="767F1E92" w14:textId="77777777" w:rsidR="00FF4639"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Pr>
                <w:noProof/>
                <w:color w:val="0000FF"/>
                <w:lang w:val="nl-BE" w:eastAsia="nl-BE"/>
              </w:rPr>
              <w:drawing>
                <wp:inline distT="0" distB="0" distL="0" distR="0" wp14:anchorId="378663DE" wp14:editId="39B1FE43">
                  <wp:extent cx="293077" cy="305642"/>
                  <wp:effectExtent l="0" t="0" r="0" b="0"/>
                  <wp:docPr id="63" name="Picture 63"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7C74162B" wp14:editId="0C837AEB">
                  <wp:extent cx="293077" cy="305642"/>
                  <wp:effectExtent l="0" t="0" r="0" b="0"/>
                  <wp:docPr id="64" name="Picture 64"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2B0F3043" wp14:editId="00BB383C">
                  <wp:extent cx="293077" cy="305642"/>
                  <wp:effectExtent l="0" t="0" r="0" b="0"/>
                  <wp:docPr id="65" name="Picture 65"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29690A9F" wp14:editId="3DC951C6">
                  <wp:extent cx="293077" cy="305642"/>
                  <wp:effectExtent l="0" t="0" r="0" b="0"/>
                  <wp:docPr id="66" name="Picture 66"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r>
    </w:tbl>
    <w:p w14:paraId="6636C8A2" w14:textId="77777777" w:rsidR="00FF4639" w:rsidRDefault="00FF4639" w:rsidP="00445718"/>
    <w:p w14:paraId="5EBBEAA2" w14:textId="77777777" w:rsidR="00FF4639" w:rsidRDefault="00FF4639" w:rsidP="00445718"/>
    <w:p w14:paraId="6A252563" w14:textId="77777777" w:rsidR="00FF4639" w:rsidRDefault="00FF4639" w:rsidP="00FF4639">
      <w:pPr>
        <w:pStyle w:val="Heading3"/>
      </w:pPr>
      <w:bookmarkStart w:id="44" w:name="_Toc324193489"/>
      <w:bookmarkStart w:id="45" w:name="_Toc330394535"/>
      <w:r>
        <w:t>Limit Work In Progress</w:t>
      </w:r>
      <w:bookmarkEnd w:id="44"/>
      <w:bookmarkEnd w:id="45"/>
    </w:p>
    <w:p w14:paraId="2E182D51" w14:textId="77777777" w:rsidR="00FF4639" w:rsidRDefault="00FF4639" w:rsidP="00445718">
      <w:r>
        <w:t>Kanban asks you to limit the amount of Work In Progress (WIP) at each stage of the work flow. The intention of this is to emphasize the completion of current work over the acceptance of new work. This has the effect of allowing people doing the work to concentrate on fewer things at the same time. This means they are not constantly switching from one piece of work to the next, which is wasteful. It also allows the work to get through each stage more quickly. Limiting WIP also reduces a buildup of unfinished work, allowing work, once started, to get through the process more quickly.</w:t>
      </w:r>
    </w:p>
    <w:p w14:paraId="708F5AE8" w14:textId="77777777" w:rsidR="00FF4639" w:rsidRDefault="00FF4639" w:rsidP="00445718">
      <w:r>
        <w:t>Implementing WIP limits requires work to be pulled into each process step, rather than pushed. A step of the process is not allowed to start a new piece of work if it is already at its WIP limit. Only when a unit of work leaves a step, so that the step is under its WIP limit, can the next piece of work be pulled in. This prevents the buildup of work in any one process step.   This buildup represents inventory which a lean process seeks to minimize.  This cascades through the workflow to limit the amount of WIP in the whole process.</w:t>
      </w:r>
    </w:p>
    <w:p w14:paraId="469F785B" w14:textId="77777777" w:rsidR="00FF4639" w:rsidRDefault="00FF4639" w:rsidP="00445718">
      <w:r>
        <w:t>Limiting WIP also means that the output of each stage of the process is a queue of work ready to go to the next stage of the process. The crucial element here is that the work in a stage’s output queue counts to that stage’s WIP limit. This is done to prevent the buildup of an inventory of unfinished work, which leads to various inefficiencies. It is quite possible for a stage to have completed all its work and to be idle, even if the previous stage has work ready for it. When this happens it is telling you that you have a bottleneck in your process, and a process improvement opportunity.</w:t>
      </w:r>
    </w:p>
    <w:p w14:paraId="6ED9217C" w14:textId="77777777" w:rsidR="00FF4639" w:rsidRDefault="00FF4639" w:rsidP="00445718">
      <w:r>
        <w:t>WIP is represented visually on the typical Kanban Board, by splitting the columns for each stage in the flow of work into two sub-columns, one for work actually in progress, and one for work that has been completed, but not yet taken into the next stage. The WIP Limit is usually written above the two sub-columns.</w:t>
      </w:r>
    </w:p>
    <w:p w14:paraId="1AE67781" w14:textId="77777777" w:rsidR="00FF4639" w:rsidRDefault="00FF4639" w:rsidP="00445718"/>
    <w:tbl>
      <w:tblPr>
        <w:tblStyle w:val="LightGrid-Accent1"/>
        <w:tblW w:w="0" w:type="auto"/>
        <w:tblLook w:val="04A0" w:firstRow="1" w:lastRow="0" w:firstColumn="1" w:lastColumn="0" w:noHBand="0" w:noVBand="1"/>
      </w:tblPr>
      <w:tblGrid>
        <w:gridCol w:w="1393"/>
        <w:gridCol w:w="890"/>
        <w:gridCol w:w="848"/>
        <w:gridCol w:w="1072"/>
        <w:gridCol w:w="1128"/>
        <w:gridCol w:w="1152"/>
        <w:gridCol w:w="1301"/>
        <w:gridCol w:w="1458"/>
      </w:tblGrid>
      <w:tr w:rsidR="00FF4639" w:rsidRPr="0045204D" w14:paraId="0B47DF2C" w14:textId="77777777" w:rsidTr="007657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3" w:type="dxa"/>
          </w:tcPr>
          <w:p w14:paraId="1683413E" w14:textId="77777777" w:rsidR="00FF4639" w:rsidRPr="0045204D" w:rsidRDefault="00FF4639" w:rsidP="00445718">
            <w:pPr>
              <w:jc w:val="center"/>
              <w:rPr>
                <w:rFonts w:asciiTheme="minorHAnsi" w:eastAsiaTheme="minorEastAsia" w:hAnsiTheme="minorHAnsi" w:cstheme="minorHAnsi"/>
                <w:b w:val="0"/>
                <w:bCs w:val="0"/>
                <w:lang w:val="en-US"/>
              </w:rPr>
            </w:pPr>
            <w:r w:rsidRPr="0045204D">
              <w:rPr>
                <w:rFonts w:asciiTheme="minorHAnsi" w:hAnsiTheme="minorHAnsi" w:cstheme="minorHAnsi"/>
              </w:rPr>
              <w:t>Backlog</w:t>
            </w:r>
          </w:p>
        </w:tc>
        <w:tc>
          <w:tcPr>
            <w:tcW w:w="1738" w:type="dxa"/>
            <w:gridSpan w:val="2"/>
          </w:tcPr>
          <w:p w14:paraId="446AB5E6" w14:textId="77777777" w:rsidR="00FF4639" w:rsidRPr="00116531" w:rsidRDefault="00FF4639" w:rsidP="00445718">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116531">
              <w:rPr>
                <w:rFonts w:asciiTheme="minorHAnsi" w:hAnsiTheme="minorHAnsi" w:cstheme="minorHAnsi"/>
              </w:rPr>
              <w:t>Analyze (3)</w:t>
            </w:r>
          </w:p>
        </w:tc>
        <w:tc>
          <w:tcPr>
            <w:tcW w:w="2200" w:type="dxa"/>
            <w:gridSpan w:val="2"/>
          </w:tcPr>
          <w:p w14:paraId="4CD1123E" w14:textId="77777777" w:rsidR="00FF4639" w:rsidRPr="0045204D" w:rsidRDefault="00FF4639" w:rsidP="00445718">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Pr>
                <w:rFonts w:asciiTheme="minorHAnsi" w:hAnsiTheme="minorHAnsi" w:cstheme="minorHAnsi"/>
              </w:rPr>
              <w:t>Dev (4)</w:t>
            </w:r>
          </w:p>
        </w:tc>
        <w:tc>
          <w:tcPr>
            <w:tcW w:w="2453" w:type="dxa"/>
            <w:gridSpan w:val="2"/>
          </w:tcPr>
          <w:p w14:paraId="0BB5BEA0" w14:textId="77777777" w:rsidR="00FF4639" w:rsidRPr="00116531" w:rsidRDefault="00FF4639" w:rsidP="00445718">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116531">
              <w:rPr>
                <w:rFonts w:asciiTheme="minorHAnsi" w:hAnsiTheme="minorHAnsi" w:cstheme="minorHAnsi"/>
              </w:rPr>
              <w:t>Test</w:t>
            </w:r>
            <w:r>
              <w:rPr>
                <w:rFonts w:asciiTheme="minorHAnsi" w:hAnsiTheme="minorHAnsi" w:cstheme="minorHAnsi"/>
              </w:rPr>
              <w:t xml:space="preserve"> (3)</w:t>
            </w:r>
          </w:p>
        </w:tc>
        <w:tc>
          <w:tcPr>
            <w:tcW w:w="1458" w:type="dxa"/>
          </w:tcPr>
          <w:p w14:paraId="565EBB64" w14:textId="77777777" w:rsidR="00FF4639" w:rsidRPr="0045204D" w:rsidRDefault="00FF4639" w:rsidP="00445718">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HAnsi"/>
                <w:b w:val="0"/>
                <w:bCs w:val="0"/>
                <w:lang w:val="en-US"/>
              </w:rPr>
            </w:pPr>
            <w:r w:rsidRPr="0045204D">
              <w:rPr>
                <w:rFonts w:asciiTheme="minorHAnsi" w:hAnsiTheme="minorHAnsi" w:cstheme="minorHAnsi"/>
              </w:rPr>
              <w:t>Done</w:t>
            </w:r>
          </w:p>
        </w:tc>
      </w:tr>
      <w:tr w:rsidR="00FF4639" w:rsidRPr="0045204D" w14:paraId="578E9BD7" w14:textId="77777777" w:rsidTr="007657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3" w:type="dxa"/>
          </w:tcPr>
          <w:p w14:paraId="5F49476A" w14:textId="77777777" w:rsidR="00FF4639" w:rsidRPr="0045204D" w:rsidRDefault="00FF4639" w:rsidP="00445718">
            <w:pPr>
              <w:jc w:val="center"/>
              <w:rPr>
                <w:rFonts w:asciiTheme="minorHAnsi" w:eastAsiaTheme="minorEastAsia" w:hAnsiTheme="minorHAnsi" w:cstheme="minorHAnsi"/>
                <w:b w:val="0"/>
                <w:bCs w:val="0"/>
                <w:lang w:val="en-US"/>
              </w:rPr>
            </w:pPr>
          </w:p>
        </w:tc>
        <w:tc>
          <w:tcPr>
            <w:tcW w:w="890" w:type="dxa"/>
          </w:tcPr>
          <w:p w14:paraId="1945A2B3"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r w:rsidRPr="0045204D">
              <w:rPr>
                <w:rFonts w:cstheme="minorHAnsi"/>
              </w:rPr>
              <w:t>Analyze</w:t>
            </w:r>
          </w:p>
        </w:tc>
        <w:tc>
          <w:tcPr>
            <w:tcW w:w="848" w:type="dxa"/>
          </w:tcPr>
          <w:p w14:paraId="1F7F63CD"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r>
              <w:rPr>
                <w:rFonts w:cstheme="minorHAnsi"/>
              </w:rPr>
              <w:t>Queue</w:t>
            </w:r>
          </w:p>
        </w:tc>
        <w:tc>
          <w:tcPr>
            <w:tcW w:w="1072" w:type="dxa"/>
          </w:tcPr>
          <w:p w14:paraId="752480D8"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r w:rsidRPr="0045204D">
              <w:rPr>
                <w:rFonts w:cstheme="minorHAnsi"/>
              </w:rPr>
              <w:t>Develop</w:t>
            </w:r>
          </w:p>
        </w:tc>
        <w:tc>
          <w:tcPr>
            <w:tcW w:w="1128" w:type="dxa"/>
          </w:tcPr>
          <w:p w14:paraId="146FC25A"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r>
              <w:rPr>
                <w:rFonts w:cstheme="minorHAnsi"/>
              </w:rPr>
              <w:t>Queue</w:t>
            </w:r>
          </w:p>
        </w:tc>
        <w:tc>
          <w:tcPr>
            <w:tcW w:w="1152" w:type="dxa"/>
          </w:tcPr>
          <w:p w14:paraId="1E7FAF1E"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r w:rsidRPr="0045204D">
              <w:rPr>
                <w:rFonts w:cstheme="minorHAnsi"/>
              </w:rPr>
              <w:t>Test</w:t>
            </w:r>
          </w:p>
        </w:tc>
        <w:tc>
          <w:tcPr>
            <w:tcW w:w="1301" w:type="dxa"/>
          </w:tcPr>
          <w:p w14:paraId="236DE31F"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r>
              <w:rPr>
                <w:rFonts w:cstheme="minorHAnsi"/>
              </w:rPr>
              <w:t>Queue</w:t>
            </w:r>
          </w:p>
        </w:tc>
        <w:tc>
          <w:tcPr>
            <w:tcW w:w="1458" w:type="dxa"/>
          </w:tcPr>
          <w:p w14:paraId="49AEF234" w14:textId="77777777" w:rsidR="00FF4639" w:rsidRPr="0045204D" w:rsidRDefault="00FF4639" w:rsidP="00445718">
            <w:pPr>
              <w:jc w:val="center"/>
              <w:cnfStyle w:val="000000100000" w:firstRow="0" w:lastRow="0" w:firstColumn="0" w:lastColumn="0" w:oddVBand="0" w:evenVBand="0" w:oddHBand="1" w:evenHBand="0" w:firstRowFirstColumn="0" w:firstRowLastColumn="0" w:lastRowFirstColumn="0" w:lastRowLastColumn="0"/>
              <w:rPr>
                <w:rFonts w:eastAsiaTheme="minorEastAsia" w:cstheme="minorHAnsi"/>
                <w:lang w:val="en-US"/>
              </w:rPr>
            </w:pPr>
          </w:p>
        </w:tc>
      </w:tr>
      <w:tr w:rsidR="00FF4639" w14:paraId="6802D52E" w14:textId="77777777" w:rsidTr="007657F6">
        <w:trPr>
          <w:cnfStyle w:val="000000010000" w:firstRow="0" w:lastRow="0" w:firstColumn="0" w:lastColumn="0" w:oddVBand="0" w:evenVBand="0" w:oddHBand="0" w:evenHBand="1" w:firstRowFirstColumn="0" w:firstRowLastColumn="0" w:lastRowFirstColumn="0" w:lastRowLastColumn="0"/>
          <w:trHeight w:val="1112"/>
        </w:trPr>
        <w:tc>
          <w:tcPr>
            <w:cnfStyle w:val="001000000000" w:firstRow="0" w:lastRow="0" w:firstColumn="1" w:lastColumn="0" w:oddVBand="0" w:evenVBand="0" w:oddHBand="0" w:evenHBand="0" w:firstRowFirstColumn="0" w:firstRowLastColumn="0" w:lastRowFirstColumn="0" w:lastRowLastColumn="0"/>
            <w:tcW w:w="1393" w:type="dxa"/>
          </w:tcPr>
          <w:p w14:paraId="14FD76FA" w14:textId="77777777" w:rsidR="00FF4639" w:rsidRDefault="00FF4639" w:rsidP="00445718">
            <w:pPr>
              <w:rPr>
                <w:rFonts w:asciiTheme="minorHAnsi" w:eastAsiaTheme="minorEastAsia" w:hAnsiTheme="minorHAnsi" w:cstheme="minorBidi"/>
                <w:b w:val="0"/>
                <w:bCs w:val="0"/>
                <w:lang w:val="en-US"/>
              </w:rPr>
            </w:pPr>
            <w:r>
              <w:rPr>
                <w:noProof/>
                <w:color w:val="0000FF"/>
                <w:lang w:val="nl-BE" w:eastAsia="nl-BE"/>
              </w:rPr>
              <w:drawing>
                <wp:inline distT="0" distB="0" distL="0" distR="0" wp14:anchorId="6F53005E" wp14:editId="5E41F9CD">
                  <wp:extent cx="293077" cy="305642"/>
                  <wp:effectExtent l="0" t="0" r="0" b="0"/>
                  <wp:docPr id="67" name="Picture 67"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24191DCB" wp14:editId="7298B2EF">
                  <wp:extent cx="293077" cy="305642"/>
                  <wp:effectExtent l="0" t="0" r="0" b="0"/>
                  <wp:docPr id="68" name="Picture 68"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890" w:type="dxa"/>
          </w:tcPr>
          <w:p w14:paraId="5ACA0F90"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lang w:val="en-US"/>
              </w:rPr>
            </w:pPr>
            <w:r>
              <w:rPr>
                <w:noProof/>
                <w:color w:val="0000FF"/>
                <w:lang w:val="nl-BE" w:eastAsia="nl-BE"/>
              </w:rPr>
              <w:drawing>
                <wp:inline distT="0" distB="0" distL="0" distR="0" wp14:anchorId="671571E2" wp14:editId="3CBEDD11">
                  <wp:extent cx="293077" cy="305642"/>
                  <wp:effectExtent l="0" t="0" r="0" b="0"/>
                  <wp:docPr id="69" name="Picture 69"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0133B995" wp14:editId="38634BE4">
                  <wp:extent cx="293077" cy="305642"/>
                  <wp:effectExtent l="0" t="0" r="0" b="0"/>
                  <wp:docPr id="70" name="Picture 70"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848" w:type="dxa"/>
          </w:tcPr>
          <w:p w14:paraId="14C3F0BD"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lang w:val="en-US"/>
              </w:rPr>
            </w:pPr>
          </w:p>
        </w:tc>
        <w:tc>
          <w:tcPr>
            <w:tcW w:w="1072" w:type="dxa"/>
          </w:tcPr>
          <w:p w14:paraId="3BF74BF1"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lang w:val="en-US"/>
              </w:rPr>
            </w:pPr>
            <w:r>
              <w:rPr>
                <w:noProof/>
                <w:color w:val="0000FF"/>
                <w:lang w:val="nl-BE" w:eastAsia="nl-BE"/>
              </w:rPr>
              <w:drawing>
                <wp:inline distT="0" distB="0" distL="0" distR="0" wp14:anchorId="54633D99" wp14:editId="7E3EFEBB">
                  <wp:extent cx="293077" cy="305642"/>
                  <wp:effectExtent l="0" t="0" r="0" b="0"/>
                  <wp:docPr id="71" name="Picture 71"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1128" w:type="dxa"/>
          </w:tcPr>
          <w:p w14:paraId="192928C1"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noProof/>
                <w:color w:val="0000FF"/>
                <w:lang w:val="en-US" w:eastAsia="en-NZ"/>
              </w:rPr>
            </w:pPr>
          </w:p>
        </w:tc>
        <w:tc>
          <w:tcPr>
            <w:tcW w:w="1152" w:type="dxa"/>
          </w:tcPr>
          <w:p w14:paraId="5B0D4389"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lang w:val="en-US"/>
              </w:rPr>
            </w:pPr>
            <w:r>
              <w:rPr>
                <w:noProof/>
                <w:color w:val="0000FF"/>
                <w:lang w:val="nl-BE" w:eastAsia="nl-BE"/>
              </w:rPr>
              <w:drawing>
                <wp:inline distT="0" distB="0" distL="0" distR="0" wp14:anchorId="51BF3834" wp14:editId="2FDC0EDD">
                  <wp:extent cx="293077" cy="305642"/>
                  <wp:effectExtent l="0" t="0" r="0" b="0"/>
                  <wp:docPr id="72" name="Picture 72"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2833044F" wp14:editId="4839243D">
                  <wp:extent cx="293077" cy="305642"/>
                  <wp:effectExtent l="0" t="0" r="0" b="0"/>
                  <wp:docPr id="73" name="Picture 73"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c>
          <w:tcPr>
            <w:tcW w:w="1301" w:type="dxa"/>
          </w:tcPr>
          <w:p w14:paraId="26E4CD4A"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noProof/>
                <w:color w:val="0000FF"/>
                <w:lang w:val="en-US" w:eastAsia="en-NZ"/>
              </w:rPr>
            </w:pPr>
          </w:p>
        </w:tc>
        <w:tc>
          <w:tcPr>
            <w:tcW w:w="1458" w:type="dxa"/>
          </w:tcPr>
          <w:p w14:paraId="32A466A7" w14:textId="77777777" w:rsidR="00FF4639" w:rsidRDefault="00FF4639" w:rsidP="00445718">
            <w:pPr>
              <w:cnfStyle w:val="000000010000" w:firstRow="0" w:lastRow="0" w:firstColumn="0" w:lastColumn="0" w:oddVBand="0" w:evenVBand="0" w:oddHBand="0" w:evenHBand="1" w:firstRowFirstColumn="0" w:firstRowLastColumn="0" w:lastRowFirstColumn="0" w:lastRowLastColumn="0"/>
              <w:rPr>
                <w:rFonts w:eastAsiaTheme="minorEastAsia"/>
                <w:lang w:val="en-US"/>
              </w:rPr>
            </w:pPr>
            <w:r>
              <w:rPr>
                <w:noProof/>
                <w:color w:val="0000FF"/>
                <w:lang w:val="nl-BE" w:eastAsia="nl-BE"/>
              </w:rPr>
              <w:drawing>
                <wp:inline distT="0" distB="0" distL="0" distR="0" wp14:anchorId="53301452" wp14:editId="768877A9">
                  <wp:extent cx="293077" cy="305642"/>
                  <wp:effectExtent l="0" t="0" r="0" b="0"/>
                  <wp:docPr id="74" name="Picture 74"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6C63817B" wp14:editId="406B4BE3">
                  <wp:extent cx="293077" cy="305642"/>
                  <wp:effectExtent l="0" t="0" r="0" b="0"/>
                  <wp:docPr id="75" name="Picture 75"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6F4B1536" wp14:editId="2E7998FA">
                  <wp:extent cx="293077" cy="305642"/>
                  <wp:effectExtent l="0" t="0" r="0" b="0"/>
                  <wp:docPr id="76" name="Picture 76"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r>
              <w:rPr>
                <w:noProof/>
                <w:color w:val="0000FF"/>
                <w:lang w:val="nl-BE" w:eastAsia="nl-BE"/>
              </w:rPr>
              <w:drawing>
                <wp:inline distT="0" distB="0" distL="0" distR="0" wp14:anchorId="09EE7914" wp14:editId="1CA7A7F8">
                  <wp:extent cx="293077" cy="305642"/>
                  <wp:effectExtent l="0" t="0" r="0" b="0"/>
                  <wp:docPr id="24" name="Picture 24" descr="Thumbnail for version as of 13:59, 16 August 20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umbnail for version as of 13:59, 16 August 2010">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3051" cy="305615"/>
                          </a:xfrm>
                          <a:prstGeom prst="rect">
                            <a:avLst/>
                          </a:prstGeom>
                          <a:noFill/>
                          <a:ln>
                            <a:noFill/>
                          </a:ln>
                        </pic:spPr>
                      </pic:pic>
                    </a:graphicData>
                  </a:graphic>
                </wp:inline>
              </w:drawing>
            </w:r>
          </w:p>
        </w:tc>
      </w:tr>
    </w:tbl>
    <w:p w14:paraId="4FB92E9C" w14:textId="77777777" w:rsidR="00FF4639" w:rsidRDefault="00FF4639" w:rsidP="00FF4639">
      <w:pPr>
        <w:pStyle w:val="Heading3"/>
      </w:pPr>
      <w:bookmarkStart w:id="46" w:name="_Toc324193490"/>
      <w:bookmarkStart w:id="47" w:name="_Toc330394536"/>
      <w:r>
        <w:t xml:space="preserve">Manage </w:t>
      </w:r>
      <w:r w:rsidR="00836217">
        <w:t>the</w:t>
      </w:r>
      <w:r>
        <w:t xml:space="preserve"> Flow of Work</w:t>
      </w:r>
      <w:bookmarkEnd w:id="46"/>
      <w:bookmarkEnd w:id="47"/>
    </w:p>
    <w:p w14:paraId="0E3DFBE7" w14:textId="77777777" w:rsidR="00FF4639" w:rsidRDefault="00FF4639" w:rsidP="00445718">
      <w:r>
        <w:t>Visualizing the flow of work through the process and preventing the buildup of unfinished work are both important. However, the ultimate aim is to improve the process. The status of the workflow must be monitored, measured and reported, and as problems become apparent they can be addressed so that the software development process you are using is continuously improved.</w:t>
      </w:r>
    </w:p>
    <w:p w14:paraId="7AF58F9A" w14:textId="77777777" w:rsidR="00FF4639" w:rsidRDefault="00FF4639" w:rsidP="00445718">
      <w:r>
        <w:t xml:space="preserve">Kanban teams typically measure the </w:t>
      </w:r>
      <w:r w:rsidR="00E7514A">
        <w:t>Lead</w:t>
      </w:r>
      <w:r>
        <w:t xml:space="preserve"> Time for each unit of work that flows through the process. </w:t>
      </w:r>
    </w:p>
    <w:p w14:paraId="3992FA1C" w14:textId="77777777" w:rsidR="00FF4639" w:rsidRDefault="00FF4639" w:rsidP="00FF4639">
      <w:pPr>
        <w:pStyle w:val="Heading2"/>
      </w:pPr>
      <w:bookmarkStart w:id="48" w:name="_Toc324193491"/>
      <w:bookmarkStart w:id="49" w:name="_Toc330394537"/>
      <w:r>
        <w:lastRenderedPageBreak/>
        <w:t>Benefits of Kanban</w:t>
      </w:r>
      <w:bookmarkEnd w:id="48"/>
      <w:bookmarkEnd w:id="49"/>
    </w:p>
    <w:p w14:paraId="5691E50E" w14:textId="77777777" w:rsidR="00FF4639" w:rsidRDefault="00FF4639" w:rsidP="00445718">
      <w:r>
        <w:t>Being a method for improving a process, Kanban does not require you immediately to change your processes and whole way of working. You can take an evolutionary path rather than a revolutionary one, which decreases resistance to change and increases the likelihood of a positive outcome for you. Also, by reducing waste, people doing the work will be more productive and feel much more valuable, valued and involved, which also serves to improve morale and wellbeing.</w:t>
      </w:r>
    </w:p>
    <w:p w14:paraId="360D1E9B" w14:textId="77777777" w:rsidR="00FF4639" w:rsidRDefault="00FF4639" w:rsidP="00445718">
      <w:r>
        <w:t>Kanban gives your team a much deeper understanding of your current software development process and the information you need to improve that process. Your team will process each unit of work more quickly and efficiently. You will be able work with your customer on a more frequent basis to prioritize which unit of work to start on</w:t>
      </w:r>
      <w:r w:rsidR="00836217">
        <w:t>, the</w:t>
      </w:r>
      <w:r>
        <w:t xml:space="preserve"> next time you have the capacity. Your process will become much more predictable, giving your customer confidence in your prediction of when the unit of work will be delivered to them. Being in a position to allow your customer frequently to choose what work gets done next, with a predictable lead time, is very valuable to most customers.</w:t>
      </w:r>
    </w:p>
    <w:p w14:paraId="305BF5F4" w14:textId="77777777" w:rsidR="00FF4639" w:rsidRDefault="00FF4639" w:rsidP="00FF4639">
      <w:pPr>
        <w:pStyle w:val="Heading2"/>
      </w:pPr>
      <w:bookmarkStart w:id="50" w:name="_Toc324193492"/>
      <w:bookmarkStart w:id="51" w:name="_Toc330394538"/>
      <w:r>
        <w:t>When to use Kanban</w:t>
      </w:r>
      <w:bookmarkEnd w:id="50"/>
      <w:bookmarkEnd w:id="51"/>
    </w:p>
    <w:p w14:paraId="52F75CB8" w14:textId="77777777" w:rsidR="00FF4639" w:rsidRDefault="00FF4639" w:rsidP="00445718"/>
    <w:p w14:paraId="76ACD8D4" w14:textId="77777777" w:rsidR="00FF4639" w:rsidRDefault="00FF4639" w:rsidP="00445718">
      <w:r>
        <w:t xml:space="preserve">Kanban is an effective choice for improving a teams’ software development process.  Being able to implement Kanban without having to immediately your processes provides a low barrier to entry.  By mapping out the value stream of our existing software development process and understanding and improving bottlenecks, incremental improvement can be realized without the impact of wholesale change.  </w:t>
      </w:r>
    </w:p>
    <w:p w14:paraId="600742FC" w14:textId="77777777" w:rsidR="00FF4639" w:rsidRPr="005728B9" w:rsidRDefault="00FF4639" w:rsidP="00445718">
      <w:pPr>
        <w:rPr>
          <w:b/>
          <w:bCs/>
        </w:rPr>
      </w:pPr>
      <w:r w:rsidRPr="005728B9">
        <w:t>Kanban is simply a process improvement technique or method.  If your team is looking to make continuous improvements to their process then Kanban can help enable that improvement.</w:t>
      </w:r>
    </w:p>
    <w:p w14:paraId="11A1B510" w14:textId="77777777" w:rsidR="00FF4639" w:rsidRDefault="00FF4639" w:rsidP="00FF4639">
      <w:pPr>
        <w:pStyle w:val="Heading2"/>
      </w:pPr>
      <w:bookmarkStart w:id="52" w:name="_Toc324193493"/>
      <w:bookmarkStart w:id="53" w:name="_Toc330394539"/>
      <w:r>
        <w:t>How to get started</w:t>
      </w:r>
      <w:bookmarkEnd w:id="52"/>
      <w:bookmarkEnd w:id="53"/>
    </w:p>
    <w:p w14:paraId="03ABCF6D" w14:textId="77777777" w:rsidR="00FF4639" w:rsidRDefault="00FF4639" w:rsidP="00445718"/>
    <w:p w14:paraId="71414D4E" w14:textId="77777777" w:rsidR="00FF4639" w:rsidRPr="00A31ED4" w:rsidRDefault="00FF4639" w:rsidP="00445718">
      <w:r>
        <w:t>In order to implement Kanban there are some simple steps to follow:-</w:t>
      </w:r>
    </w:p>
    <w:p w14:paraId="713F98D4" w14:textId="77777777" w:rsidR="00FF4639" w:rsidRDefault="00FF4639" w:rsidP="00445718"/>
    <w:p w14:paraId="2FD6E1A5" w14:textId="77777777" w:rsidR="00FF4639" w:rsidRDefault="00FF4639" w:rsidP="00445718">
      <w:pPr>
        <w:pStyle w:val="CommentText"/>
        <w:numPr>
          <w:ilvl w:val="0"/>
          <w:numId w:val="4"/>
        </w:numPr>
      </w:pPr>
      <w:r>
        <w:t>Don’t change anything – The start point for Kanban is your existing process.  Improvements will emerge over time.  It is important to begin using the current process.  By supporting the existing process no initial change is required to adopt Kanban.  This is why Kanban is an incremental improvement framework.</w:t>
      </w:r>
    </w:p>
    <w:p w14:paraId="619B4EAE" w14:textId="77777777" w:rsidR="00FF4639" w:rsidRDefault="00FF4639" w:rsidP="00445718">
      <w:pPr>
        <w:pStyle w:val="CommentText"/>
        <w:numPr>
          <w:ilvl w:val="0"/>
          <w:numId w:val="4"/>
        </w:numPr>
      </w:pPr>
      <w:r>
        <w:t xml:space="preserve">Map the Value Stream / Visualize the workflow – The existing process should be displayed visually.  Kanban builds on Visual Management techniques.  Constraints are often easy to identify when the entire process is visible.  A Kanban board is often used for this with a number of columns representing the process steps within the overall process.  </w:t>
      </w:r>
    </w:p>
    <w:p w14:paraId="1E265DF4" w14:textId="77777777" w:rsidR="00FF4639" w:rsidRDefault="00FF4639" w:rsidP="00445718">
      <w:pPr>
        <w:pStyle w:val="CommentText"/>
        <w:numPr>
          <w:ilvl w:val="0"/>
          <w:numId w:val="4"/>
        </w:numPr>
      </w:pPr>
      <w:r>
        <w:t>Limit the Work in Progress – Each process step is assigned a WIP limit.  This ensures that the process does not become blocked with too many tasks.  Limiting the amount of work in progress helps to identify constraints and bottlenecks within the process.</w:t>
      </w:r>
    </w:p>
    <w:p w14:paraId="40EF0CF7" w14:textId="77777777" w:rsidR="00FF4639" w:rsidRDefault="00FF4639" w:rsidP="00445718">
      <w:pPr>
        <w:pStyle w:val="CommentText"/>
        <w:numPr>
          <w:ilvl w:val="0"/>
          <w:numId w:val="4"/>
        </w:numPr>
      </w:pPr>
      <w:r>
        <w:t xml:space="preserve">Measure – </w:t>
      </w:r>
      <w:r w:rsidR="00E7514A">
        <w:t>Lead</w:t>
      </w:r>
      <w:r>
        <w:t xml:space="preserve"> time is measured to understand the elapsed time between the customer requesting change and that change being deployed.  Kanban is focused on minimizing the </w:t>
      </w:r>
      <w:r w:rsidR="00E7514A">
        <w:t>lead</w:t>
      </w:r>
      <w:r>
        <w:t xml:space="preserve"> time.</w:t>
      </w:r>
    </w:p>
    <w:p w14:paraId="2DD149D5" w14:textId="77777777" w:rsidR="00FF4639" w:rsidRDefault="00FF4639" w:rsidP="00445718">
      <w:pPr>
        <w:pStyle w:val="CommentText"/>
        <w:numPr>
          <w:ilvl w:val="0"/>
          <w:numId w:val="4"/>
        </w:numPr>
      </w:pPr>
      <w:r>
        <w:t>Change – Based on evidence from measurements and the impact of the current WIP limits the process can be changed.  This can include changing the WIP limits at the process steps.  The impact of these changes is measured to ensure that the results are positive.</w:t>
      </w:r>
    </w:p>
    <w:p w14:paraId="510A2BA5" w14:textId="77777777" w:rsidR="00FF4639" w:rsidRPr="00A31ED4" w:rsidRDefault="00836217" w:rsidP="00445718">
      <w:pPr>
        <w:pStyle w:val="CommentText"/>
        <w:numPr>
          <w:ilvl w:val="0"/>
          <w:numId w:val="4"/>
        </w:numPr>
      </w:pPr>
      <w:r>
        <w:t xml:space="preserve">Loop back to Measure ad </w:t>
      </w:r>
      <w:r w:rsidR="00FF4639">
        <w:t>inifinitum – Kanban is an evolutionary process.   The quest for continuous does not end.</w:t>
      </w:r>
    </w:p>
    <w:p w14:paraId="0E394CC9" w14:textId="77777777" w:rsidR="00FF4639" w:rsidRPr="00D27E9A" w:rsidRDefault="00FF4639" w:rsidP="00445718"/>
    <w:p w14:paraId="47436774" w14:textId="77777777" w:rsidR="00FF4639" w:rsidRDefault="00FF4639" w:rsidP="00445718"/>
    <w:p w14:paraId="7FE49BF6" w14:textId="77777777" w:rsidR="00F26A4B" w:rsidRPr="00D27E9A" w:rsidRDefault="00F26A4B" w:rsidP="00445718"/>
    <w:p w14:paraId="00402FDF" w14:textId="77777777" w:rsidR="00A70192" w:rsidRDefault="00A70192" w:rsidP="00A70192">
      <w:pPr>
        <w:pStyle w:val="Heading1"/>
      </w:pPr>
      <w:bookmarkStart w:id="54" w:name="_Ref307041496"/>
      <w:bookmarkStart w:id="55" w:name="_Ref307041498"/>
      <w:bookmarkStart w:id="56" w:name="_Toc324193494"/>
      <w:bookmarkStart w:id="57" w:name="_Toc330394540"/>
      <w:r>
        <w:lastRenderedPageBreak/>
        <w:t>I</w:t>
      </w:r>
      <w:r w:rsidR="00514C5D">
        <w:t>mplementing Kanban w</w:t>
      </w:r>
      <w:r>
        <w:t>ith Team Foundation Server</w:t>
      </w:r>
      <w:bookmarkEnd w:id="54"/>
      <w:bookmarkEnd w:id="55"/>
      <w:bookmarkEnd w:id="56"/>
      <w:bookmarkEnd w:id="57"/>
    </w:p>
    <w:p w14:paraId="39792919" w14:textId="77777777" w:rsidR="00A70192" w:rsidRDefault="00A70192" w:rsidP="00445718"/>
    <w:p w14:paraId="782A6891" w14:textId="77777777" w:rsidR="00A70192" w:rsidRDefault="00A70192" w:rsidP="00445718">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nl-BE" w:eastAsia="nl-BE"/>
        </w:rPr>
        <w:drawing>
          <wp:anchor distT="0" distB="0" distL="114300" distR="114300" simplePos="0" relativeHeight="251705344" behindDoc="0" locked="1" layoutInCell="1" allowOverlap="1" wp14:anchorId="66E3954E" wp14:editId="43E3C4BA">
            <wp:simplePos x="0" y="0"/>
            <wp:positionH relativeFrom="column">
              <wp:posOffset>-287655</wp:posOffset>
            </wp:positionH>
            <wp:positionV relativeFrom="paragraph">
              <wp:posOffset>-4445</wp:posOffset>
            </wp:positionV>
            <wp:extent cx="239395" cy="239395"/>
            <wp:effectExtent l="0" t="0" r="8255" b="8255"/>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0DFA6BA7" w14:textId="77777777" w:rsidR="00A70192" w:rsidRDefault="00514C5D" w:rsidP="00445718">
      <w:pPr>
        <w:pStyle w:val="Note"/>
        <w:numPr>
          <w:ilvl w:val="0"/>
          <w:numId w:val="1"/>
        </w:numPr>
        <w:pBdr>
          <w:bottom w:val="single" w:sz="4" w:space="0" w:color="4F6228" w:themeColor="accent3" w:themeShade="80"/>
        </w:pBdr>
        <w:rPr>
          <w:sz w:val="18"/>
          <w:szCs w:val="18"/>
          <w:lang w:val="en-US"/>
        </w:rPr>
      </w:pPr>
      <w:r>
        <w:rPr>
          <w:sz w:val="18"/>
          <w:szCs w:val="18"/>
          <w:lang w:val="en-US"/>
        </w:rPr>
        <w:t>What is needed from a process template to model Kanban in Team Foundation Server.</w:t>
      </w:r>
    </w:p>
    <w:p w14:paraId="5B00AB93" w14:textId="77777777" w:rsidR="00A70192" w:rsidRDefault="00514C5D" w:rsidP="00445718">
      <w:pPr>
        <w:pStyle w:val="Note"/>
        <w:numPr>
          <w:ilvl w:val="0"/>
          <w:numId w:val="1"/>
        </w:numPr>
        <w:pBdr>
          <w:bottom w:val="single" w:sz="4" w:space="0" w:color="4F6228" w:themeColor="accent3" w:themeShade="80"/>
        </w:pBdr>
        <w:rPr>
          <w:sz w:val="18"/>
          <w:szCs w:val="18"/>
          <w:lang w:val="en-US"/>
        </w:rPr>
      </w:pPr>
      <w:r>
        <w:rPr>
          <w:sz w:val="18"/>
          <w:szCs w:val="18"/>
          <w:lang w:val="en-US"/>
        </w:rPr>
        <w:t>How Kanban can be modeled in a process template.</w:t>
      </w:r>
    </w:p>
    <w:p w14:paraId="43C3124D" w14:textId="77777777" w:rsidR="00241410" w:rsidRDefault="00241410" w:rsidP="00445718">
      <w:pPr>
        <w:pStyle w:val="Note"/>
        <w:numPr>
          <w:ilvl w:val="0"/>
          <w:numId w:val="1"/>
        </w:numPr>
        <w:pBdr>
          <w:bottom w:val="single" w:sz="4" w:space="0" w:color="4F6228" w:themeColor="accent3" w:themeShade="80"/>
        </w:pBdr>
        <w:rPr>
          <w:sz w:val="18"/>
          <w:szCs w:val="18"/>
          <w:lang w:val="en-US"/>
        </w:rPr>
      </w:pPr>
      <w:r>
        <w:rPr>
          <w:sz w:val="18"/>
          <w:szCs w:val="18"/>
          <w:lang w:val="en-US"/>
        </w:rPr>
        <w:t>Description of the process template accelerator.</w:t>
      </w:r>
    </w:p>
    <w:p w14:paraId="2DA1DD07" w14:textId="77777777" w:rsidR="00241410" w:rsidRDefault="00241410" w:rsidP="00445718">
      <w:pPr>
        <w:pStyle w:val="Note"/>
        <w:pBdr>
          <w:bottom w:val="single" w:sz="4" w:space="0" w:color="4F6228" w:themeColor="accent3" w:themeShade="80"/>
        </w:pBdr>
        <w:ind w:left="360"/>
        <w:rPr>
          <w:sz w:val="18"/>
          <w:szCs w:val="18"/>
          <w:lang w:val="en-US"/>
        </w:rPr>
      </w:pPr>
    </w:p>
    <w:p w14:paraId="35A93334" w14:textId="77777777" w:rsidR="00A70192" w:rsidRDefault="00A70192" w:rsidP="00445718">
      <w:pPr>
        <w:spacing w:before="0" w:after="200" w:line="276" w:lineRule="auto"/>
      </w:pPr>
    </w:p>
    <w:p w14:paraId="371E2DAE" w14:textId="77777777" w:rsidR="00FF4639" w:rsidRDefault="00FF4639" w:rsidP="00445718">
      <w:pPr>
        <w:pStyle w:val="Subtitle"/>
      </w:pPr>
      <w:bookmarkStart w:id="58" w:name="_Toc307041871"/>
      <w:r>
        <w:t>Requirements</w:t>
      </w:r>
    </w:p>
    <w:p w14:paraId="1BCB333F" w14:textId="77777777" w:rsidR="00FF4639" w:rsidRDefault="00FF4639" w:rsidP="00445718">
      <w:r>
        <w:t>There are a number of requirements that need to be satisfied to allow teams to get the most out of a Kanban-enabled process template for Team Foundation Server. These are described below.</w:t>
      </w:r>
    </w:p>
    <w:p w14:paraId="5D79B2DB" w14:textId="77777777" w:rsidR="00FF4639" w:rsidRPr="00B74726" w:rsidRDefault="00FF4639" w:rsidP="00445718">
      <w:pPr>
        <w:rPr>
          <w:rStyle w:val="IntenseEmphasis"/>
        </w:rPr>
      </w:pPr>
      <w:r>
        <w:rPr>
          <w:rStyle w:val="IntenseEmphasis"/>
        </w:rPr>
        <w:t xml:space="preserve">The process template </w:t>
      </w:r>
      <w:r w:rsidRPr="00B74726">
        <w:rPr>
          <w:rStyle w:val="IntenseEmphasis"/>
        </w:rPr>
        <w:t xml:space="preserve">should </w:t>
      </w:r>
      <w:r>
        <w:rPr>
          <w:rStyle w:val="IntenseEmphasis"/>
        </w:rPr>
        <w:t xml:space="preserve">make it </w:t>
      </w:r>
      <w:r w:rsidRPr="00B74726">
        <w:rPr>
          <w:rStyle w:val="IntenseEmphasis"/>
        </w:rPr>
        <w:t>easy to modify the states in the process flow.</w:t>
      </w:r>
    </w:p>
    <w:p w14:paraId="20CF5387" w14:textId="77777777" w:rsidR="00FF4639" w:rsidRDefault="00FF4639" w:rsidP="00445718">
      <w:r>
        <w:t>Teams need to be able to decide how they wish to work. One team may want a process flow that starts with an analysis phase, followed by implementation and testing phases before the card is complete Another team may wish to add a user experience design phase to the lifecycle of a card.</w:t>
      </w:r>
    </w:p>
    <w:p w14:paraId="4CC41EF6" w14:textId="77777777" w:rsidR="00FF4639" w:rsidRDefault="00FF4639" w:rsidP="00445718">
      <w:r>
        <w:t>Furthermore, Kanban is about continuous improvement. During the life of a project a team may wish to modify their flow, adding or removing states.</w:t>
      </w:r>
    </w:p>
    <w:p w14:paraId="1AE490B2" w14:textId="77777777" w:rsidR="00FF4639" w:rsidRDefault="00FF4639" w:rsidP="00445718">
      <w:r>
        <w:t>Therefore the process template should make it easy to add and remove states in the process flow.</w:t>
      </w:r>
    </w:p>
    <w:p w14:paraId="4D8FC186" w14:textId="77777777" w:rsidR="00FF4639" w:rsidRPr="009C10D5" w:rsidRDefault="00FF4639" w:rsidP="00445718">
      <w:pPr>
        <w:rPr>
          <w:rStyle w:val="IntenseEmphasis"/>
        </w:rPr>
      </w:pPr>
      <w:r>
        <w:rPr>
          <w:rStyle w:val="IntenseEmphasis"/>
        </w:rPr>
        <w:t>The process template s</w:t>
      </w:r>
      <w:r w:rsidRPr="009C10D5">
        <w:rPr>
          <w:rStyle w:val="IntenseEmphasis"/>
        </w:rPr>
        <w:t xml:space="preserve">hould allow </w:t>
      </w:r>
      <w:r>
        <w:rPr>
          <w:rStyle w:val="IntenseEmphasis"/>
        </w:rPr>
        <w:t xml:space="preserve">Work In Progress </w:t>
      </w:r>
      <w:r w:rsidRPr="009C10D5">
        <w:rPr>
          <w:rStyle w:val="IntenseEmphasis"/>
        </w:rPr>
        <w:t xml:space="preserve">limits to be represented and </w:t>
      </w:r>
      <w:r>
        <w:rPr>
          <w:rStyle w:val="IntenseEmphasis"/>
        </w:rPr>
        <w:t>reported on.</w:t>
      </w:r>
    </w:p>
    <w:p w14:paraId="1F0008C0" w14:textId="77777777" w:rsidR="00FF4639" w:rsidRDefault="00FF4639" w:rsidP="00445718">
      <w:r>
        <w:t>One of the few fundamental concepts in Kanban is to limit the amount of work in progress (WIP). This means that the process template should allow us to specify a WIP limit for each state in the lifecycle of a card.</w:t>
      </w:r>
    </w:p>
    <w:p w14:paraId="5F5C63C6" w14:textId="77777777" w:rsidR="00FF4639" w:rsidRDefault="00FF4639" w:rsidP="00445718">
      <w:r>
        <w:t>We also need the team to be able to easily see how many cards are in each state and to see if any WIP limits are being exceeded. However, it is not necessary to implement a system that prevents WIP limits being exceeded.</w:t>
      </w:r>
    </w:p>
    <w:p w14:paraId="766C7B58" w14:textId="77777777" w:rsidR="00FF4639" w:rsidRDefault="00FF4639" w:rsidP="00445718">
      <w:pPr>
        <w:rPr>
          <w:rStyle w:val="IntenseEmphasis"/>
        </w:rPr>
      </w:pPr>
      <w:r>
        <w:rPr>
          <w:rStyle w:val="IntenseEmphasis"/>
        </w:rPr>
        <w:t>The process template should allow each state in the process flow to have an In Progress and Done sub-state.</w:t>
      </w:r>
    </w:p>
    <w:p w14:paraId="3AC4C5B2" w14:textId="77777777" w:rsidR="00FF4639" w:rsidRDefault="00FF4639" w:rsidP="00445718">
      <w:r>
        <w:t>When running a process using Kanban each state in the process flow has an In Progress and a Done sub-state. The Done sub-state is actually the queue into the next state of the process flow. WIP limits apply to the whole state. For example, if the Implementing state has a WIP limit of 5, this means that if there are 3 cards that have been done and have not yet been taken into the Test stage of the flow, then only 2 cards are allowed to be In Progress in the Implementing state.</w:t>
      </w:r>
    </w:p>
    <w:p w14:paraId="29E118B4" w14:textId="77777777" w:rsidR="00FF4639" w:rsidRDefault="00FF4639" w:rsidP="00445718">
      <w:r>
        <w:t>The process template should allow for In Progress and Done sub-states and report on WIP limits across the two sub-states. The process template should not require the author of the process flow to have to define the sub-states, these should be automatically provided.</w:t>
      </w:r>
    </w:p>
    <w:p w14:paraId="3B7D7F77" w14:textId="77777777" w:rsidR="00FF4639" w:rsidRDefault="00FF4639" w:rsidP="00445718">
      <w:pPr>
        <w:rPr>
          <w:rStyle w:val="IntenseEmphasis"/>
        </w:rPr>
      </w:pPr>
      <w:r>
        <w:rPr>
          <w:rStyle w:val="IntenseEmphasis"/>
        </w:rPr>
        <w:t>The process template should support arbitrary state transitions.</w:t>
      </w:r>
    </w:p>
    <w:p w14:paraId="588FDC69" w14:textId="77777777" w:rsidR="00FF4639" w:rsidRDefault="00FF4639" w:rsidP="00445718">
      <w:r>
        <w:t>Kanban is not a software development method and does not dictate anything about how a team should implement its process. Therefore a card should be allowed to be moved into any Kanban state from any other Kanban state. This means that the team is in control of the process rather than the process template, and it allows the team to work in the way that best helps to get the work done.</w:t>
      </w:r>
    </w:p>
    <w:p w14:paraId="22077C5E" w14:textId="77777777" w:rsidR="00FF4639" w:rsidRPr="00DF1470" w:rsidRDefault="00FF4639" w:rsidP="00445718">
      <w:pPr>
        <w:rPr>
          <w:rStyle w:val="IntenseEmphasis"/>
        </w:rPr>
      </w:pPr>
      <w:r w:rsidRPr="00DF1470">
        <w:rPr>
          <w:rStyle w:val="IntenseEmphasis"/>
        </w:rPr>
        <w:t xml:space="preserve">The process template </w:t>
      </w:r>
      <w:r>
        <w:rPr>
          <w:rStyle w:val="IntenseEmphasis"/>
        </w:rPr>
        <w:t>should support hosted Team Foundation Server instances</w:t>
      </w:r>
      <w:r w:rsidRPr="00DF1470">
        <w:rPr>
          <w:rStyle w:val="IntenseEmphasis"/>
        </w:rPr>
        <w:t>.</w:t>
      </w:r>
    </w:p>
    <w:p w14:paraId="143ADBEC" w14:textId="77777777" w:rsidR="00FF4639" w:rsidRDefault="00FF4639" w:rsidP="00445718">
      <w:r>
        <w:t>Increasingly, software development organizations are providing centrally managed Team Foundation Server services to their software development teams. This means that teams are not fully in control of their Team Foundation Server.</w:t>
      </w:r>
    </w:p>
    <w:p w14:paraId="3113A1EF" w14:textId="77777777" w:rsidR="00FF4639" w:rsidRDefault="00FF4639" w:rsidP="00445718">
      <w:r>
        <w:t>To give teams maximum flexibility, a Kanban-enabled process template should not require project collection administration rights to make changes such as the states in the process flow and WIP limits.</w:t>
      </w:r>
    </w:p>
    <w:p w14:paraId="59382650" w14:textId="77777777" w:rsidR="00FF4639" w:rsidRDefault="00FF4639" w:rsidP="00445718">
      <w:r>
        <w:lastRenderedPageBreak/>
        <w:t>Inevitably though, Kanban-enabling a process template does require the template to be changed, but this should be a one-time only step. Projects can then control the process flow and WIP limits with no more than project administration rights.</w:t>
      </w:r>
    </w:p>
    <w:p w14:paraId="5A22B8C2" w14:textId="77777777" w:rsidR="00FF4639" w:rsidRPr="00DF1470" w:rsidRDefault="00FF4639" w:rsidP="00445718">
      <w:pPr>
        <w:rPr>
          <w:rStyle w:val="IntenseEmphasis"/>
        </w:rPr>
      </w:pPr>
      <w:r w:rsidRPr="00DF1470">
        <w:rPr>
          <w:rStyle w:val="IntenseEmphasis"/>
        </w:rPr>
        <w:t xml:space="preserve">The process template </w:t>
      </w:r>
      <w:r>
        <w:rPr>
          <w:rStyle w:val="IntenseEmphasis"/>
        </w:rPr>
        <w:t>should not break existing reports</w:t>
      </w:r>
      <w:r w:rsidRPr="00DF1470">
        <w:rPr>
          <w:rStyle w:val="IntenseEmphasis"/>
        </w:rPr>
        <w:t>.</w:t>
      </w:r>
    </w:p>
    <w:p w14:paraId="0116C153" w14:textId="77777777" w:rsidR="00FF4639" w:rsidRDefault="00FF4639" w:rsidP="00445718">
      <w:r>
        <w:t>One of the strengths of Kanban is that it does not require existing processes to be changed. It allows process improvement to be introduced in an evolutionary manner, rather than creating a revolution, which inevitably increases resistance and the likelihood of failure.</w:t>
      </w:r>
    </w:p>
    <w:p w14:paraId="61032E45" w14:textId="77777777" w:rsidR="00FF4639" w:rsidRDefault="00FF4639" w:rsidP="00445718">
      <w:r>
        <w:t>Modifying an existing process template to enable Kanban should not therefore affect the existing reports. This helps to minimize any possible resistance to change coming from outside the team which wishes to introduce Kanban.</w:t>
      </w:r>
    </w:p>
    <w:p w14:paraId="5212F1D8" w14:textId="77777777" w:rsidR="00FF4639" w:rsidRDefault="00FF4639" w:rsidP="00445718">
      <w:r>
        <w:t>Of course, over time the existing reports may lose their significance, as process improvements are introduced, but it means that resistance to the introduction of Kanban is minimized because the existing reports continue to work.</w:t>
      </w:r>
    </w:p>
    <w:p w14:paraId="3BD4DC89" w14:textId="77777777" w:rsidR="00FF4639" w:rsidRDefault="00FF4639" w:rsidP="00445718">
      <w:pPr>
        <w:rPr>
          <w:rStyle w:val="IntenseEmphasis"/>
        </w:rPr>
      </w:pPr>
      <w:r>
        <w:rPr>
          <w:rStyle w:val="IntenseEmphasis"/>
        </w:rPr>
        <w:t>The process template should include a Cumulative Flow Diagram Report</w:t>
      </w:r>
    </w:p>
    <w:p w14:paraId="701D5147" w14:textId="77777777" w:rsidR="00FF4639" w:rsidRDefault="00FF4639" w:rsidP="00445718">
      <w:r>
        <w:t xml:space="preserve">The process template should include a Cumulative Flow Diagram report. This makes it easy to see when bottlenecks are occurring, and measures </w:t>
      </w:r>
      <w:r w:rsidR="00E7514A">
        <w:t>lead</w:t>
      </w:r>
      <w:r>
        <w:t xml:space="preserve"> time. This allows the team to monitor how it is doing and if it is succeeding in improving its processes.</w:t>
      </w:r>
    </w:p>
    <w:p w14:paraId="2FC40502" w14:textId="77777777" w:rsidR="00FF4639" w:rsidRDefault="00FF4639" w:rsidP="00445718">
      <w:pPr>
        <w:rPr>
          <w:rStyle w:val="IntenseEmphasis"/>
        </w:rPr>
      </w:pPr>
      <w:r>
        <w:rPr>
          <w:rStyle w:val="IntenseEmphasis"/>
        </w:rPr>
        <w:t>The process template should include a Kanban Board Report</w:t>
      </w:r>
    </w:p>
    <w:p w14:paraId="0E00ED14" w14:textId="77777777" w:rsidR="00FF4639" w:rsidRDefault="00FF4639" w:rsidP="00445718">
      <w:r>
        <w:t>The process template should include a report which shows a Kanban Board so that the team can see at  a glance what the state of the work is, where there is queuing and how it is doing with respect to the established WIP limits.</w:t>
      </w:r>
    </w:p>
    <w:p w14:paraId="5493D974" w14:textId="77777777" w:rsidR="00FF4639" w:rsidRPr="00DF1470" w:rsidRDefault="00FF4639" w:rsidP="00445718">
      <w:pPr>
        <w:rPr>
          <w:rStyle w:val="IntenseEmphasis"/>
        </w:rPr>
      </w:pPr>
      <w:r w:rsidRPr="00DF1470">
        <w:rPr>
          <w:rStyle w:val="IntenseEmphasis"/>
        </w:rPr>
        <w:t>The process template ought to allow different process flows in the same Team Project for different teams.</w:t>
      </w:r>
    </w:p>
    <w:p w14:paraId="470A1207" w14:textId="77777777" w:rsidR="00FF4639" w:rsidRDefault="00FF4639" w:rsidP="00445718">
      <w:r>
        <w:t>Different teams in a project may have a requirement to have a different process flow for their cards. This conflicts somewhat with the concept of a Team Project implementing a single process, but in a large project it is conceivable that different Areas may have slightly different processes. For example there might be a team working on the batch system and another team working on the web site, their Kanban process flows could well differ.</w:t>
      </w:r>
    </w:p>
    <w:p w14:paraId="68627D0B" w14:textId="77777777" w:rsidR="00FF4639" w:rsidRDefault="00FF4639" w:rsidP="00445718">
      <w:r>
        <w:t>Ideally, therefore, a Kanban-enabled process template should allow different process flows in the same Team Project, allowing each Area to have its own. This is considered a less important requirement.</w:t>
      </w:r>
    </w:p>
    <w:p w14:paraId="2563FB6B" w14:textId="77777777" w:rsidR="00FF4639" w:rsidRDefault="00FF4639" w:rsidP="00445718">
      <w:pPr>
        <w:pStyle w:val="Subtitle"/>
      </w:pPr>
      <w:r>
        <w:t>Representing Kanban State in a Process Template</w:t>
      </w:r>
    </w:p>
    <w:p w14:paraId="07B10B58" w14:textId="77777777" w:rsidR="00FF4639" w:rsidRDefault="00FF4639" w:rsidP="00445718">
      <w:r>
        <w:t>There are a number of ways that the Kanban state of a card could be represented in a Process Template. This section outlines those methods, presents the advantages and disadvantages of each when assessed against the requirements presented above, and finally presents the chosen method, explaining the reasons for the choice.</w:t>
      </w:r>
    </w:p>
    <w:p w14:paraId="2E0CEFC8" w14:textId="77777777" w:rsidR="00FF4639" w:rsidRDefault="00FF4639" w:rsidP="00445718">
      <w:pPr>
        <w:rPr>
          <w:rStyle w:val="IntenseEmphasis"/>
        </w:rPr>
      </w:pPr>
      <w:r w:rsidRPr="003E47E8">
        <w:rPr>
          <w:rStyle w:val="IntenseEmphasis"/>
        </w:rPr>
        <w:t>Method 1. Use Iterations to Represent Kanban State.</w:t>
      </w:r>
    </w:p>
    <w:p w14:paraId="4157AA11" w14:textId="77777777" w:rsidR="00FF4639" w:rsidRDefault="00FF4639" w:rsidP="00445718">
      <w:r>
        <w:t>This method uses a distinct iteration for each Kanban state. It is a simple method that does not require any modifications to existing process templates. However, iterations have a specific meaning in Team Foundation Server, and in the forthcoming release their meaning will become even more significant as they will have a start and end date. This is not a recommended solution.</w:t>
      </w:r>
    </w:p>
    <w:p w14:paraId="5B2422EB" w14:textId="77777777" w:rsidR="00FF4639" w:rsidRPr="003E47E8" w:rsidRDefault="00FF4639" w:rsidP="00445718">
      <w:pPr>
        <w:rPr>
          <w:rStyle w:val="IntenseEmphasis"/>
        </w:rPr>
      </w:pPr>
      <w:r w:rsidRPr="003E47E8">
        <w:rPr>
          <w:rStyle w:val="IntenseEmphasis"/>
        </w:rPr>
        <w:t>Method 2. Use Work Item States.</w:t>
      </w:r>
    </w:p>
    <w:p w14:paraId="145C7BEC" w14:textId="77777777" w:rsidR="00FF4639" w:rsidRDefault="00FF4639" w:rsidP="00445718">
      <w:r>
        <w:t>In many ways this is the most obvious method because work items already have a state. It would be a matter of creating work item types with states that reflect the chosen Kanban states. This has a greater impact on a Process Template because if affects any existing reports and queries.</w:t>
      </w:r>
    </w:p>
    <w:p w14:paraId="3B0ACB73" w14:textId="77777777" w:rsidR="00FF4639" w:rsidRDefault="00FF4639" w:rsidP="00445718">
      <w:r>
        <w:t>Adding or removing a state requires the work item state, and allowed transitions to be changed. With arbitrary state transitions required it can be difficult to manually add a new state, so a tool would be needed to generate the relevant definitions.</w:t>
      </w:r>
    </w:p>
    <w:p w14:paraId="282BD5E4" w14:textId="77777777" w:rsidR="00FF4639" w:rsidRPr="00F86BCC" w:rsidRDefault="00FF4639" w:rsidP="00445718">
      <w:pPr>
        <w:rPr>
          <w:rStyle w:val="IntenseEmphasis"/>
        </w:rPr>
      </w:pPr>
      <w:r w:rsidRPr="00F86BCC">
        <w:rPr>
          <w:rStyle w:val="IntenseEmphasis"/>
        </w:rPr>
        <w:t>Method 3. Use Dedicated Fields for Kanban State.</w:t>
      </w:r>
    </w:p>
    <w:p w14:paraId="34B960DF" w14:textId="77777777" w:rsidR="00FF4639" w:rsidRDefault="00FF4639" w:rsidP="00445718">
      <w:r>
        <w:t xml:space="preserve">In this method two new fields are added to the work item types that are tracked on a Kanban board. The first is the Kanban state (e.g. </w:t>
      </w:r>
      <w:r w:rsidR="00191504">
        <w:t>Analyze</w:t>
      </w:r>
      <w:r>
        <w:t>, Design, Implement, or Test). A second field indicates if the state is in progress or done. The list of allowed Kanban states is set in a global list.</w:t>
      </w:r>
    </w:p>
    <w:p w14:paraId="46C62B12" w14:textId="77777777" w:rsidR="00FF4639" w:rsidRDefault="00FF4639" w:rsidP="00445718">
      <w:r>
        <w:lastRenderedPageBreak/>
        <w:t>A dedicated work item type is used to store metadata about the Kanban states, in particular the current WIP limit for the state. So there is one instance of the item for each Kanban state. The global list of states can be synchronized with the work item instances using a service.</w:t>
      </w:r>
    </w:p>
    <w:p w14:paraId="3B6F2622" w14:textId="77777777" w:rsidR="00FF4639" w:rsidRDefault="00FF4639" w:rsidP="00445718">
      <w:r>
        <w:t>One detail about this solution is that global lists are common across an entire team project collection, to accommodate different lists for different projects, a naming convention for the global lists can be used, so that different lists are used in different team projects.</w:t>
      </w:r>
    </w:p>
    <w:p w14:paraId="3216C2F7" w14:textId="77777777" w:rsidR="00FF4639" w:rsidRPr="0011485B" w:rsidRDefault="00FF4639" w:rsidP="00445718">
      <w:pPr>
        <w:rPr>
          <w:rStyle w:val="IntenseEmphasis"/>
        </w:rPr>
      </w:pPr>
      <w:r w:rsidRPr="0011485B">
        <w:rPr>
          <w:rStyle w:val="IntenseEmphasis"/>
        </w:rPr>
        <w:t>Comparison of Methods</w:t>
      </w:r>
    </w:p>
    <w:tbl>
      <w:tblPr>
        <w:tblStyle w:val="ColorfulGrid-Accent1"/>
        <w:tblW w:w="0" w:type="auto"/>
        <w:tblLook w:val="04A0" w:firstRow="1" w:lastRow="0" w:firstColumn="1" w:lastColumn="0" w:noHBand="0" w:noVBand="1"/>
      </w:tblPr>
      <w:tblGrid>
        <w:gridCol w:w="2310"/>
        <w:gridCol w:w="2310"/>
        <w:gridCol w:w="2311"/>
        <w:gridCol w:w="2311"/>
      </w:tblGrid>
      <w:tr w:rsidR="00FF4639" w:rsidRPr="0011485B" w14:paraId="7AA589E7" w14:textId="77777777" w:rsidTr="007657F6">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310" w:type="dxa"/>
          </w:tcPr>
          <w:p w14:paraId="2E4244B0" w14:textId="77777777" w:rsidR="00FF4639" w:rsidRPr="0011485B" w:rsidRDefault="00FF4639" w:rsidP="00445718">
            <w:pPr>
              <w:jc w:val="center"/>
              <w:rPr>
                <w:rFonts w:eastAsiaTheme="minorEastAsia"/>
                <w:b w:val="0"/>
                <w:bCs w:val="0"/>
                <w:color w:val="000000" w:themeColor="text1"/>
              </w:rPr>
            </w:pPr>
            <w:r w:rsidRPr="0011485B">
              <w:rPr>
                <w:color w:val="000000" w:themeColor="text1"/>
              </w:rPr>
              <w:t>Requirement</w:t>
            </w:r>
          </w:p>
        </w:tc>
        <w:tc>
          <w:tcPr>
            <w:tcW w:w="2310" w:type="dxa"/>
          </w:tcPr>
          <w:p w14:paraId="3F51EE4D" w14:textId="77777777" w:rsidR="00FF4639" w:rsidRPr="0011485B" w:rsidRDefault="00FF4639" w:rsidP="00445718">
            <w:pPr>
              <w:jc w:val="center"/>
              <w:cnfStyle w:val="100000000000" w:firstRow="1" w:lastRow="0" w:firstColumn="0" w:lastColumn="0" w:oddVBand="0" w:evenVBand="0" w:oddHBand="0" w:evenHBand="0" w:firstRowFirstColumn="0" w:firstRowLastColumn="0" w:lastRowFirstColumn="0" w:lastRowLastColumn="0"/>
              <w:rPr>
                <w:rFonts w:eastAsiaTheme="minorEastAsia"/>
                <w:b w:val="0"/>
                <w:bCs w:val="0"/>
                <w:color w:val="auto"/>
              </w:rPr>
            </w:pPr>
            <w:r w:rsidRPr="0011485B">
              <w:t>Method 1</w:t>
            </w:r>
            <w:r w:rsidRPr="0011485B">
              <w:br/>
              <w:t>Iterations</w:t>
            </w:r>
          </w:p>
        </w:tc>
        <w:tc>
          <w:tcPr>
            <w:tcW w:w="2311" w:type="dxa"/>
          </w:tcPr>
          <w:p w14:paraId="452FDC0F" w14:textId="77777777" w:rsidR="00FF4639" w:rsidRPr="0011485B" w:rsidRDefault="00FF4639" w:rsidP="00445718">
            <w:pPr>
              <w:jc w:val="center"/>
              <w:cnfStyle w:val="100000000000" w:firstRow="1" w:lastRow="0" w:firstColumn="0" w:lastColumn="0" w:oddVBand="0" w:evenVBand="0" w:oddHBand="0" w:evenHBand="0" w:firstRowFirstColumn="0" w:firstRowLastColumn="0" w:lastRowFirstColumn="0" w:lastRowLastColumn="0"/>
              <w:rPr>
                <w:rFonts w:eastAsiaTheme="minorEastAsia"/>
                <w:b w:val="0"/>
                <w:bCs w:val="0"/>
                <w:color w:val="auto"/>
              </w:rPr>
            </w:pPr>
            <w:r w:rsidRPr="0011485B">
              <w:t>Method 2</w:t>
            </w:r>
            <w:r w:rsidRPr="0011485B">
              <w:br/>
              <w:t>Work Item State</w:t>
            </w:r>
          </w:p>
        </w:tc>
        <w:tc>
          <w:tcPr>
            <w:tcW w:w="2311" w:type="dxa"/>
          </w:tcPr>
          <w:p w14:paraId="581A0E5A" w14:textId="77777777" w:rsidR="00FF4639" w:rsidRPr="0011485B" w:rsidRDefault="00FF4639" w:rsidP="00445718">
            <w:pPr>
              <w:jc w:val="center"/>
              <w:cnfStyle w:val="100000000000" w:firstRow="1" w:lastRow="0" w:firstColumn="0" w:lastColumn="0" w:oddVBand="0" w:evenVBand="0" w:oddHBand="0" w:evenHBand="0" w:firstRowFirstColumn="0" w:firstRowLastColumn="0" w:lastRowFirstColumn="0" w:lastRowLastColumn="0"/>
              <w:rPr>
                <w:rFonts w:eastAsiaTheme="minorEastAsia"/>
                <w:b w:val="0"/>
                <w:bCs w:val="0"/>
                <w:color w:val="auto"/>
              </w:rPr>
            </w:pPr>
            <w:r w:rsidRPr="0011485B">
              <w:t>Method 3</w:t>
            </w:r>
            <w:r w:rsidRPr="0011485B">
              <w:br/>
              <w:t>Dedicated Fields</w:t>
            </w:r>
          </w:p>
        </w:tc>
      </w:tr>
      <w:tr w:rsidR="00FF4639" w:rsidRPr="0011485B" w14:paraId="55831F91" w14:textId="77777777" w:rsidTr="007657F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10" w:type="dxa"/>
          </w:tcPr>
          <w:p w14:paraId="3BA862BF" w14:textId="77777777" w:rsidR="00FF4639" w:rsidRPr="0011485B" w:rsidRDefault="00FF4639" w:rsidP="00445718">
            <w:pPr>
              <w:rPr>
                <w:rFonts w:eastAsiaTheme="minorEastAsia"/>
                <w:color w:val="auto"/>
              </w:rPr>
            </w:pPr>
            <w:r w:rsidRPr="0011485B">
              <w:t>The process template should make it easy to modify the states in the process flow.</w:t>
            </w:r>
          </w:p>
        </w:tc>
        <w:tc>
          <w:tcPr>
            <w:tcW w:w="2310" w:type="dxa"/>
          </w:tcPr>
          <w:p w14:paraId="45E10EBB"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Just add an iteration. Requires administrative permissions.</w:t>
            </w:r>
          </w:p>
        </w:tc>
        <w:tc>
          <w:tcPr>
            <w:tcW w:w="2311" w:type="dxa"/>
          </w:tcPr>
          <w:p w14:paraId="65FEF180"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Change state, but complex state transition maintenance needs tool support. Also needs administrative permissions.</w:t>
            </w:r>
          </w:p>
        </w:tc>
        <w:tc>
          <w:tcPr>
            <w:tcW w:w="2311" w:type="dxa"/>
          </w:tcPr>
          <w:p w14:paraId="0083A5FA"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Add or remove instance of special work item type. No special permissions needed.</w:t>
            </w:r>
          </w:p>
        </w:tc>
      </w:tr>
      <w:tr w:rsidR="00FF4639" w:rsidRPr="0011485B" w14:paraId="40D0DF0E" w14:textId="77777777" w:rsidTr="007657F6">
        <w:trPr>
          <w:cantSplit/>
        </w:trPr>
        <w:tc>
          <w:tcPr>
            <w:cnfStyle w:val="001000000000" w:firstRow="0" w:lastRow="0" w:firstColumn="1" w:lastColumn="0" w:oddVBand="0" w:evenVBand="0" w:oddHBand="0" w:evenHBand="0" w:firstRowFirstColumn="0" w:firstRowLastColumn="0" w:lastRowFirstColumn="0" w:lastRowLastColumn="0"/>
            <w:tcW w:w="2310" w:type="dxa"/>
          </w:tcPr>
          <w:p w14:paraId="225EDCEA" w14:textId="77777777" w:rsidR="00FF4639" w:rsidRPr="0011485B" w:rsidRDefault="00FF4639" w:rsidP="00445718">
            <w:pPr>
              <w:rPr>
                <w:rFonts w:eastAsiaTheme="minorEastAsia"/>
                <w:color w:val="auto"/>
              </w:rPr>
            </w:pPr>
            <w:r w:rsidRPr="0011485B">
              <w:t>The process template should allow Work In Progress limits to be represented and reported on.</w:t>
            </w:r>
          </w:p>
        </w:tc>
        <w:tc>
          <w:tcPr>
            <w:tcW w:w="2310" w:type="dxa"/>
          </w:tcPr>
          <w:p w14:paraId="2C4DB6C7"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External mechanism required.</w:t>
            </w:r>
          </w:p>
        </w:tc>
        <w:tc>
          <w:tcPr>
            <w:tcW w:w="2311" w:type="dxa"/>
          </w:tcPr>
          <w:p w14:paraId="3C69CBDB"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External mechanism required.</w:t>
            </w:r>
          </w:p>
        </w:tc>
        <w:tc>
          <w:tcPr>
            <w:tcW w:w="2311" w:type="dxa"/>
          </w:tcPr>
          <w:p w14:paraId="41BE690D"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Represented in the special work item types.</w:t>
            </w:r>
          </w:p>
        </w:tc>
      </w:tr>
      <w:tr w:rsidR="00FF4639" w:rsidRPr="0011485B" w14:paraId="3566C96E" w14:textId="77777777" w:rsidTr="007657F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10" w:type="dxa"/>
          </w:tcPr>
          <w:p w14:paraId="2809F2EE" w14:textId="77777777" w:rsidR="00FF4639" w:rsidRPr="0011485B" w:rsidRDefault="00FF4639" w:rsidP="00445718">
            <w:pPr>
              <w:rPr>
                <w:rFonts w:eastAsiaTheme="minorEastAsia"/>
                <w:color w:val="auto"/>
              </w:rPr>
            </w:pPr>
            <w:r w:rsidRPr="0011485B">
              <w:t>The process template should allow each state in the process flow to have an In Progress and Done sub-state.</w:t>
            </w:r>
          </w:p>
        </w:tc>
        <w:tc>
          <w:tcPr>
            <w:tcW w:w="2310" w:type="dxa"/>
          </w:tcPr>
          <w:p w14:paraId="20B95BF2" w14:textId="77777777" w:rsidR="00FF4639" w:rsidRPr="0011485B" w:rsidRDefault="00191504"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 xml:space="preserve"> External mechanism required.</w:t>
            </w:r>
          </w:p>
        </w:tc>
        <w:tc>
          <w:tcPr>
            <w:tcW w:w="2311" w:type="dxa"/>
          </w:tcPr>
          <w:p w14:paraId="02091155"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Yes, but proliferates even more states.</w:t>
            </w:r>
          </w:p>
        </w:tc>
        <w:tc>
          <w:tcPr>
            <w:tcW w:w="2311" w:type="dxa"/>
          </w:tcPr>
          <w:p w14:paraId="30EAA91F"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Second field used to do this.</w:t>
            </w:r>
          </w:p>
        </w:tc>
      </w:tr>
      <w:tr w:rsidR="00FF4639" w:rsidRPr="0011485B" w14:paraId="457974AA" w14:textId="77777777" w:rsidTr="007657F6">
        <w:trPr>
          <w:cantSplit/>
        </w:trPr>
        <w:tc>
          <w:tcPr>
            <w:cnfStyle w:val="001000000000" w:firstRow="0" w:lastRow="0" w:firstColumn="1" w:lastColumn="0" w:oddVBand="0" w:evenVBand="0" w:oddHBand="0" w:evenHBand="0" w:firstRowFirstColumn="0" w:firstRowLastColumn="0" w:lastRowFirstColumn="0" w:lastRowLastColumn="0"/>
            <w:tcW w:w="2310" w:type="dxa"/>
          </w:tcPr>
          <w:p w14:paraId="434A5029" w14:textId="77777777" w:rsidR="00FF4639" w:rsidRPr="0011485B" w:rsidRDefault="00FF4639" w:rsidP="00445718">
            <w:pPr>
              <w:rPr>
                <w:rFonts w:eastAsiaTheme="minorEastAsia"/>
                <w:color w:val="auto"/>
              </w:rPr>
            </w:pPr>
            <w:r w:rsidRPr="0011485B">
              <w:t>The process template should support arbitrary state transitions.</w:t>
            </w:r>
          </w:p>
        </w:tc>
        <w:tc>
          <w:tcPr>
            <w:tcW w:w="2310" w:type="dxa"/>
          </w:tcPr>
          <w:p w14:paraId="14F20E83"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Yes</w:t>
            </w:r>
          </w:p>
        </w:tc>
        <w:tc>
          <w:tcPr>
            <w:tcW w:w="2311" w:type="dxa"/>
          </w:tcPr>
          <w:p w14:paraId="2523745C"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Yes, but complex to manage, needs a tool to generate the work item type definition.</w:t>
            </w:r>
          </w:p>
        </w:tc>
        <w:tc>
          <w:tcPr>
            <w:tcW w:w="2311" w:type="dxa"/>
          </w:tcPr>
          <w:p w14:paraId="5C33ACCF"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Yes</w:t>
            </w:r>
          </w:p>
        </w:tc>
      </w:tr>
      <w:tr w:rsidR="00FF4639" w:rsidRPr="0011485B" w14:paraId="70FFB701" w14:textId="77777777" w:rsidTr="007657F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10" w:type="dxa"/>
          </w:tcPr>
          <w:p w14:paraId="5F7D7413" w14:textId="77777777" w:rsidR="00FF4639" w:rsidRPr="0011485B" w:rsidRDefault="00FF4639" w:rsidP="00445718">
            <w:pPr>
              <w:rPr>
                <w:rFonts w:eastAsiaTheme="minorEastAsia"/>
                <w:color w:val="auto"/>
              </w:rPr>
            </w:pPr>
            <w:r w:rsidRPr="0011485B">
              <w:t>The process template should support hosted Team Foundation Server instances.</w:t>
            </w:r>
          </w:p>
        </w:tc>
        <w:tc>
          <w:tcPr>
            <w:tcW w:w="2310" w:type="dxa"/>
          </w:tcPr>
          <w:p w14:paraId="6ADAE054"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Yes</w:t>
            </w:r>
          </w:p>
        </w:tc>
        <w:tc>
          <w:tcPr>
            <w:tcW w:w="2311" w:type="dxa"/>
          </w:tcPr>
          <w:p w14:paraId="69DCF824"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Only if process template customization is allowed.</w:t>
            </w:r>
          </w:p>
        </w:tc>
        <w:tc>
          <w:tcPr>
            <w:tcW w:w="2311" w:type="dxa"/>
          </w:tcPr>
          <w:p w14:paraId="5D286035"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Only if process template customization is allowed.</w:t>
            </w:r>
          </w:p>
        </w:tc>
      </w:tr>
      <w:tr w:rsidR="00FF4639" w:rsidRPr="0011485B" w14:paraId="18D2D8A1" w14:textId="77777777" w:rsidTr="007657F6">
        <w:trPr>
          <w:cantSplit/>
        </w:trPr>
        <w:tc>
          <w:tcPr>
            <w:cnfStyle w:val="001000000000" w:firstRow="0" w:lastRow="0" w:firstColumn="1" w:lastColumn="0" w:oddVBand="0" w:evenVBand="0" w:oddHBand="0" w:evenHBand="0" w:firstRowFirstColumn="0" w:firstRowLastColumn="0" w:lastRowFirstColumn="0" w:lastRowLastColumn="0"/>
            <w:tcW w:w="2310" w:type="dxa"/>
          </w:tcPr>
          <w:p w14:paraId="1D1C94D5" w14:textId="77777777" w:rsidR="00FF4639" w:rsidRPr="0011485B" w:rsidRDefault="00FF4639" w:rsidP="00445718">
            <w:pPr>
              <w:rPr>
                <w:rFonts w:eastAsiaTheme="minorEastAsia"/>
                <w:color w:val="auto"/>
              </w:rPr>
            </w:pPr>
            <w:r w:rsidRPr="0011485B">
              <w:t>The process template should not break existing reports.</w:t>
            </w:r>
          </w:p>
        </w:tc>
        <w:tc>
          <w:tcPr>
            <w:tcW w:w="2310" w:type="dxa"/>
          </w:tcPr>
          <w:p w14:paraId="6C865F68"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Breaks existing reports</w:t>
            </w:r>
          </w:p>
        </w:tc>
        <w:tc>
          <w:tcPr>
            <w:tcW w:w="2311" w:type="dxa"/>
          </w:tcPr>
          <w:p w14:paraId="7A07032D"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Breaks existing reports</w:t>
            </w:r>
          </w:p>
        </w:tc>
        <w:tc>
          <w:tcPr>
            <w:tcW w:w="2311" w:type="dxa"/>
          </w:tcPr>
          <w:p w14:paraId="7A11D2D9"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Existing states unaffected so reports will work, but many will have reduced meaning.</w:t>
            </w:r>
          </w:p>
        </w:tc>
      </w:tr>
      <w:tr w:rsidR="00FF4639" w:rsidRPr="0011485B" w14:paraId="3FFD5B83" w14:textId="77777777" w:rsidTr="007657F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10" w:type="dxa"/>
          </w:tcPr>
          <w:p w14:paraId="6BCD4D76" w14:textId="77777777" w:rsidR="00FF4639" w:rsidRPr="0011485B" w:rsidRDefault="00FF4639" w:rsidP="00445718">
            <w:pPr>
              <w:rPr>
                <w:rFonts w:eastAsiaTheme="minorEastAsia"/>
                <w:color w:val="auto"/>
              </w:rPr>
            </w:pPr>
            <w:r w:rsidRPr="0011485B">
              <w:t>The process template should include a Cumulative Flow Diagram Report</w:t>
            </w:r>
          </w:p>
        </w:tc>
        <w:tc>
          <w:tcPr>
            <w:tcW w:w="2310" w:type="dxa"/>
          </w:tcPr>
          <w:p w14:paraId="3E2191D1"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Yes</w:t>
            </w:r>
          </w:p>
        </w:tc>
        <w:tc>
          <w:tcPr>
            <w:tcW w:w="2311" w:type="dxa"/>
          </w:tcPr>
          <w:p w14:paraId="28E3D2C6"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Yes</w:t>
            </w:r>
          </w:p>
        </w:tc>
        <w:tc>
          <w:tcPr>
            <w:tcW w:w="2311" w:type="dxa"/>
          </w:tcPr>
          <w:p w14:paraId="4719B339"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Yes</w:t>
            </w:r>
          </w:p>
        </w:tc>
      </w:tr>
      <w:tr w:rsidR="00FF4639" w:rsidRPr="0011485B" w14:paraId="43E8B166" w14:textId="77777777" w:rsidTr="007657F6">
        <w:trPr>
          <w:cantSplit/>
        </w:trPr>
        <w:tc>
          <w:tcPr>
            <w:cnfStyle w:val="001000000000" w:firstRow="0" w:lastRow="0" w:firstColumn="1" w:lastColumn="0" w:oddVBand="0" w:evenVBand="0" w:oddHBand="0" w:evenHBand="0" w:firstRowFirstColumn="0" w:firstRowLastColumn="0" w:lastRowFirstColumn="0" w:lastRowLastColumn="0"/>
            <w:tcW w:w="2310" w:type="dxa"/>
          </w:tcPr>
          <w:p w14:paraId="75AC8734" w14:textId="77777777" w:rsidR="00FF4639" w:rsidRPr="0011485B" w:rsidRDefault="00FF4639" w:rsidP="00445718">
            <w:pPr>
              <w:rPr>
                <w:rFonts w:eastAsiaTheme="minorEastAsia"/>
                <w:color w:val="auto"/>
              </w:rPr>
            </w:pPr>
            <w:r w:rsidRPr="0011485B">
              <w:t>The process template should include a Kanban Board Report</w:t>
            </w:r>
          </w:p>
        </w:tc>
        <w:tc>
          <w:tcPr>
            <w:tcW w:w="2310" w:type="dxa"/>
          </w:tcPr>
          <w:p w14:paraId="76CBD531"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Yes</w:t>
            </w:r>
          </w:p>
        </w:tc>
        <w:tc>
          <w:tcPr>
            <w:tcW w:w="2311" w:type="dxa"/>
          </w:tcPr>
          <w:p w14:paraId="04BEAA05"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Yes</w:t>
            </w:r>
          </w:p>
        </w:tc>
        <w:tc>
          <w:tcPr>
            <w:tcW w:w="2311" w:type="dxa"/>
          </w:tcPr>
          <w:p w14:paraId="218D46FA" w14:textId="77777777" w:rsidR="00FF4639" w:rsidRPr="0011485B" w:rsidRDefault="00FF4639" w:rsidP="00445718">
            <w:pPr>
              <w:cnfStyle w:val="000000000000" w:firstRow="0" w:lastRow="0" w:firstColumn="0" w:lastColumn="0" w:oddVBand="0" w:evenVBand="0" w:oddHBand="0" w:evenHBand="0" w:firstRowFirstColumn="0" w:firstRowLastColumn="0" w:lastRowFirstColumn="0" w:lastRowLastColumn="0"/>
              <w:rPr>
                <w:rFonts w:eastAsiaTheme="minorEastAsia"/>
                <w:color w:val="auto"/>
              </w:rPr>
            </w:pPr>
            <w:r>
              <w:t>Yes</w:t>
            </w:r>
          </w:p>
        </w:tc>
      </w:tr>
      <w:tr w:rsidR="00FF4639" w:rsidRPr="0011485B" w14:paraId="19025106" w14:textId="77777777" w:rsidTr="007657F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10" w:type="dxa"/>
          </w:tcPr>
          <w:p w14:paraId="50EA61F5" w14:textId="77777777" w:rsidR="00FF4639" w:rsidRPr="0011485B" w:rsidRDefault="00FF4639" w:rsidP="00445718">
            <w:pPr>
              <w:rPr>
                <w:rFonts w:eastAsiaTheme="minorEastAsia"/>
                <w:color w:val="auto"/>
              </w:rPr>
            </w:pPr>
            <w:r w:rsidRPr="0011485B">
              <w:lastRenderedPageBreak/>
              <w:t>The process template ought to allow different process flows in the same Team Project for different teams.</w:t>
            </w:r>
          </w:p>
        </w:tc>
        <w:tc>
          <w:tcPr>
            <w:tcW w:w="2310" w:type="dxa"/>
          </w:tcPr>
          <w:p w14:paraId="4ABCCDEB"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Yes</w:t>
            </w:r>
          </w:p>
        </w:tc>
        <w:tc>
          <w:tcPr>
            <w:tcW w:w="2311" w:type="dxa"/>
          </w:tcPr>
          <w:p w14:paraId="48348903"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No</w:t>
            </w:r>
          </w:p>
        </w:tc>
        <w:tc>
          <w:tcPr>
            <w:tcW w:w="2311" w:type="dxa"/>
          </w:tcPr>
          <w:p w14:paraId="22790D5C" w14:textId="77777777" w:rsidR="00FF4639" w:rsidRPr="0011485B" w:rsidRDefault="00FF4639" w:rsidP="00445718">
            <w:pPr>
              <w:cnfStyle w:val="000000100000" w:firstRow="0" w:lastRow="0" w:firstColumn="0" w:lastColumn="0" w:oddVBand="0" w:evenVBand="0" w:oddHBand="1" w:evenHBand="0" w:firstRowFirstColumn="0" w:firstRowLastColumn="0" w:lastRowFirstColumn="0" w:lastRowLastColumn="0"/>
              <w:rPr>
                <w:rFonts w:eastAsiaTheme="minorEastAsia"/>
                <w:color w:val="auto"/>
              </w:rPr>
            </w:pPr>
            <w:r>
              <w:t>Possible if the special work item type includes a field for the area it applies to.</w:t>
            </w:r>
          </w:p>
        </w:tc>
      </w:tr>
    </w:tbl>
    <w:p w14:paraId="08EB1B6A" w14:textId="77777777" w:rsidR="00FF4639" w:rsidRDefault="00FF4639" w:rsidP="00445718"/>
    <w:p w14:paraId="3E8768E1" w14:textId="77777777" w:rsidR="00FF4639" w:rsidRPr="00FA3DA9" w:rsidRDefault="00FF4639" w:rsidP="00445718">
      <w:pPr>
        <w:rPr>
          <w:rStyle w:val="IntenseEmphasis"/>
        </w:rPr>
      </w:pPr>
      <w:r w:rsidRPr="00FA3DA9">
        <w:rPr>
          <w:rStyle w:val="IntenseEmphasis"/>
        </w:rPr>
        <w:t>Choice of Kanban State Representation</w:t>
      </w:r>
    </w:p>
    <w:p w14:paraId="6BCF627E" w14:textId="77777777" w:rsidR="00FF4639" w:rsidRDefault="00FF4639" w:rsidP="00445718">
      <w:r>
        <w:t>The method that uses iterations can be discarded immediately because iterations have another meaning entirely in Team Foundation Server, and this method is not recommended.</w:t>
      </w:r>
    </w:p>
    <w:p w14:paraId="0E02650D" w14:textId="77777777" w:rsidR="00FF4639" w:rsidRDefault="00FF4639" w:rsidP="00445718">
      <w:r>
        <w:t>Using work item state is possible and is a reasonable method, but suffers from some complexity in maintaining the states and impacts existing projects much more.</w:t>
      </w:r>
    </w:p>
    <w:p w14:paraId="0CEB5F25" w14:textId="77777777" w:rsidR="00FF4639" w:rsidRPr="00B74726" w:rsidRDefault="00FF4639" w:rsidP="00445718">
      <w:r>
        <w:t>Ultimately, the method using dedicated fields is the most flexible, and once the process template has been modified to support Kanban, the team does not need further administrator intervention to modify the process the team uses. This is the method of choice.</w:t>
      </w:r>
    </w:p>
    <w:p w14:paraId="3CADC37E" w14:textId="77777777" w:rsidR="00FF4639" w:rsidRDefault="00FF4639" w:rsidP="00445718">
      <w:pPr>
        <w:spacing w:before="0" w:after="200" w:line="276" w:lineRule="auto"/>
      </w:pPr>
      <w:r>
        <w:br w:type="page"/>
      </w:r>
    </w:p>
    <w:p w14:paraId="71318353" w14:textId="77777777" w:rsidR="00FF4639" w:rsidRDefault="00FF4639" w:rsidP="00FF4639">
      <w:pPr>
        <w:pStyle w:val="Heading2"/>
      </w:pPr>
      <w:bookmarkStart w:id="59" w:name="_Toc307041874"/>
      <w:bookmarkStart w:id="60" w:name="_Toc324193495"/>
      <w:bookmarkStart w:id="61" w:name="_Toc330394541"/>
      <w:r>
        <w:lastRenderedPageBreak/>
        <w:t>The Microsoft Kanban 1.0 Process Template</w:t>
      </w:r>
      <w:bookmarkEnd w:id="59"/>
      <w:bookmarkEnd w:id="60"/>
      <w:bookmarkEnd w:id="61"/>
    </w:p>
    <w:p w14:paraId="1387FD18" w14:textId="77777777" w:rsidR="00FF4639" w:rsidRDefault="00FF4639" w:rsidP="00445718">
      <w:r>
        <w:t xml:space="preserve">This section describes the Microsoft Kanban 1.0 Process Template that comes with this guidance. The template is provided in </w:t>
      </w:r>
      <w:r w:rsidRPr="00191504">
        <w:t>two versions,</w:t>
      </w:r>
      <w:r>
        <w:t xml:space="preserve"> one for Team Foundation Server 2010 and one for Team Foundation Server </w:t>
      </w:r>
      <w:r w:rsidR="00F532E4">
        <w:t>2012</w:t>
      </w:r>
      <w:r>
        <w:t>.</w:t>
      </w:r>
    </w:p>
    <w:p w14:paraId="63053199" w14:textId="77777777" w:rsidR="00FF4639" w:rsidRDefault="00FF4639" w:rsidP="00FF4639">
      <w:pPr>
        <w:pStyle w:val="Heading3"/>
      </w:pPr>
      <w:bookmarkStart w:id="62" w:name="_Toc324193496"/>
      <w:bookmarkStart w:id="63" w:name="_Toc330394542"/>
      <w:r>
        <w:t>Deploying the Microsoft Kanban 1.0 Process Template</w:t>
      </w:r>
      <w:bookmarkEnd w:id="62"/>
      <w:bookmarkEnd w:id="63"/>
    </w:p>
    <w:p w14:paraId="594C970B" w14:textId="77777777" w:rsidR="00FF4639" w:rsidRDefault="00FF4639" w:rsidP="00445718">
      <w:r>
        <w:t>Follow these steps to install the Microsoft Kanban 1.0 Process Template. The steps are shown</w:t>
      </w:r>
      <w:r w:rsidR="00F532E4">
        <w:t xml:space="preserve"> using Team Foundation Server 2012</w:t>
      </w:r>
      <w:r>
        <w:t xml:space="preserve">, but are almost identical to those required for Team Foundation Server </w:t>
      </w:r>
      <w:r w:rsidR="00191504">
        <w:t>2010.</w:t>
      </w:r>
    </w:p>
    <w:p w14:paraId="6A4B6061" w14:textId="77777777" w:rsidR="00FF4639" w:rsidRDefault="00FF4639" w:rsidP="00445718">
      <w:pPr>
        <w:pStyle w:val="ListParagraph"/>
        <w:numPr>
          <w:ilvl w:val="0"/>
          <w:numId w:val="5"/>
        </w:numPr>
      </w:pPr>
      <w:r>
        <w:t xml:space="preserve">Download the template from </w:t>
      </w:r>
      <w:hyperlink r:id="rId22" w:history="1">
        <w:r w:rsidR="00191504" w:rsidRPr="00536977">
          <w:rPr>
            <w:rStyle w:val="Hyperlink"/>
          </w:rPr>
          <w:t>http://vsarkanbanguide.codeplex.com/</w:t>
        </w:r>
      </w:hyperlink>
      <w:r w:rsidR="00191504">
        <w:t xml:space="preserve"> </w:t>
      </w:r>
      <w:r>
        <w:t>and copy the files to a local directory.</w:t>
      </w:r>
    </w:p>
    <w:p w14:paraId="68BD4BD7" w14:textId="77777777" w:rsidR="00FF4639" w:rsidRDefault="00FF4639" w:rsidP="00445718">
      <w:pPr>
        <w:pStyle w:val="ListParagraph"/>
        <w:numPr>
          <w:ilvl w:val="0"/>
          <w:numId w:val="5"/>
        </w:numPr>
      </w:pPr>
      <w:r>
        <w:t>Start Visual Studio 2010 or later.</w:t>
      </w:r>
    </w:p>
    <w:p w14:paraId="411378CE" w14:textId="77777777" w:rsidR="00FF4639" w:rsidRDefault="00FF4639" w:rsidP="00445718">
      <w:pPr>
        <w:pStyle w:val="ListParagraph"/>
        <w:numPr>
          <w:ilvl w:val="0"/>
          <w:numId w:val="5"/>
        </w:numPr>
      </w:pPr>
      <w:r>
        <w:t xml:space="preserve">From the </w:t>
      </w:r>
      <w:r w:rsidRPr="003C0E18">
        <w:rPr>
          <w:b/>
        </w:rPr>
        <w:t>Team</w:t>
      </w:r>
      <w:r>
        <w:t xml:space="preserve"> menu select </w:t>
      </w:r>
      <w:r w:rsidRPr="003C0E18">
        <w:rPr>
          <w:b/>
        </w:rPr>
        <w:t>Team Project Collection Settings -&gt; Process Template Manager…</w:t>
      </w:r>
      <w:r>
        <w:t>. You will see a dialog like the following.</w:t>
      </w:r>
      <w:r>
        <w:br/>
      </w:r>
      <w:r>
        <w:br/>
      </w:r>
      <w:r>
        <w:rPr>
          <w:noProof/>
          <w:lang w:val="nl-BE" w:eastAsia="nl-BE"/>
        </w:rPr>
        <w:drawing>
          <wp:inline distT="0" distB="0" distL="0" distR="0" wp14:anchorId="13FEE2EC" wp14:editId="345438EC">
            <wp:extent cx="5467350" cy="394335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67350" cy="3943350"/>
                    </a:xfrm>
                    <a:prstGeom prst="rect">
                      <a:avLst/>
                    </a:prstGeom>
                  </pic:spPr>
                </pic:pic>
              </a:graphicData>
            </a:graphic>
          </wp:inline>
        </w:drawing>
      </w:r>
      <w:r>
        <w:br/>
      </w:r>
    </w:p>
    <w:p w14:paraId="230E60C9" w14:textId="77777777" w:rsidR="00FF4639" w:rsidRDefault="00FF4639" w:rsidP="00445718">
      <w:pPr>
        <w:pStyle w:val="ListParagraph"/>
        <w:numPr>
          <w:ilvl w:val="0"/>
          <w:numId w:val="5"/>
        </w:numPr>
      </w:pPr>
      <w:r>
        <w:t xml:space="preserve">Click </w:t>
      </w:r>
      <w:r w:rsidRPr="003C0E18">
        <w:rPr>
          <w:b/>
        </w:rPr>
        <w:t>Upload</w:t>
      </w:r>
      <w:r>
        <w:t xml:space="preserve"> and browse to the folder where you saved the process template files. This is the folder where the file ProcessTemplate.xml is stored. Once the folder has been selected Visual Studio will upload the template and when this has completed the template is available to create new Team Projects. Following a successful upload you should see the following list:</w:t>
      </w:r>
      <w:r>
        <w:br/>
      </w:r>
      <w:r>
        <w:lastRenderedPageBreak/>
        <w:br/>
      </w:r>
      <w:r>
        <w:rPr>
          <w:noProof/>
          <w:lang w:val="nl-BE" w:eastAsia="nl-BE"/>
        </w:rPr>
        <w:drawing>
          <wp:inline distT="0" distB="0" distL="0" distR="0" wp14:anchorId="1E1890A0" wp14:editId="2F710A44">
            <wp:extent cx="5467350" cy="39433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67350" cy="3943350"/>
                    </a:xfrm>
                    <a:prstGeom prst="rect">
                      <a:avLst/>
                    </a:prstGeom>
                  </pic:spPr>
                </pic:pic>
              </a:graphicData>
            </a:graphic>
          </wp:inline>
        </w:drawing>
      </w:r>
    </w:p>
    <w:p w14:paraId="79A3D2B6" w14:textId="77777777" w:rsidR="00FF4639" w:rsidRDefault="00FF4639" w:rsidP="00445718"/>
    <w:p w14:paraId="1CD78C33" w14:textId="77777777" w:rsidR="00FF4639" w:rsidRDefault="00FF4639" w:rsidP="00FF4639">
      <w:pPr>
        <w:pStyle w:val="Heading3"/>
      </w:pPr>
      <w:bookmarkStart w:id="64" w:name="_Ref324185449"/>
      <w:bookmarkStart w:id="65" w:name="_Toc323997783"/>
      <w:bookmarkStart w:id="66" w:name="_Toc324193497"/>
      <w:bookmarkStart w:id="67" w:name="_Toc330394543"/>
      <w:r>
        <w:t>Deploying the Global List Synchronizer</w:t>
      </w:r>
      <w:bookmarkEnd w:id="64"/>
      <w:bookmarkEnd w:id="65"/>
      <w:bookmarkEnd w:id="66"/>
      <w:bookmarkEnd w:id="67"/>
    </w:p>
    <w:p w14:paraId="142A5294" w14:textId="77777777" w:rsidR="00FF4639" w:rsidRDefault="00FF4639" w:rsidP="00445718">
      <w:r>
        <w:t>The Global List Synchronizer makes administration on Kanban States easier and is described later. This section describes how to deploy it. Follow these steps:</w:t>
      </w:r>
    </w:p>
    <w:p w14:paraId="36AEA745" w14:textId="77777777" w:rsidR="009B6DBC" w:rsidRDefault="009B6DBC" w:rsidP="00995CEB">
      <w:pPr>
        <w:pStyle w:val="ListParagraph"/>
        <w:numPr>
          <w:ilvl w:val="0"/>
          <w:numId w:val="15"/>
        </w:numPr>
        <w:outlineLvl w:val="6"/>
        <w:rPr>
          <w:rFonts w:eastAsiaTheme="minorEastAsia" w:cstheme="minorBidi"/>
        </w:rPr>
      </w:pPr>
      <w:r>
        <w:rPr>
          <w:rFonts w:eastAsiaTheme="minorEastAsia" w:cstheme="minorBidi"/>
        </w:rPr>
        <w:t xml:space="preserve">Download and compile the GlobalListUpdater as described in </w:t>
      </w:r>
      <w:r>
        <w:rPr>
          <w:rFonts w:eastAsiaTheme="minorEastAsia" w:cstheme="minorBidi"/>
        </w:rPr>
        <w:fldChar w:fldCharType="begin"/>
      </w:r>
      <w:r>
        <w:rPr>
          <w:rFonts w:eastAsiaTheme="minorEastAsia" w:cstheme="minorBidi"/>
        </w:rPr>
        <w:instrText xml:space="preserve"> REF _Ref323997804 \h </w:instrText>
      </w:r>
      <w:r>
        <w:rPr>
          <w:rFonts w:eastAsiaTheme="minorEastAsia" w:cstheme="minorBidi"/>
        </w:rPr>
      </w:r>
      <w:r>
        <w:rPr>
          <w:rFonts w:eastAsiaTheme="minorEastAsia" w:cstheme="minorBidi"/>
        </w:rPr>
        <w:fldChar w:fldCharType="separate"/>
      </w:r>
      <w:r>
        <w:t>The GlobalListUpdaterPlugin described in detail</w:t>
      </w:r>
      <w:r>
        <w:rPr>
          <w:rFonts w:eastAsiaTheme="minorEastAsia" w:cstheme="minorBidi"/>
        </w:rPr>
        <w:fldChar w:fldCharType="end"/>
      </w:r>
      <w:r>
        <w:rPr>
          <w:rFonts w:eastAsiaTheme="minorEastAsia" w:cstheme="minorBidi"/>
        </w:rPr>
        <w:t xml:space="preserve"> on page </w:t>
      </w:r>
      <w:r>
        <w:rPr>
          <w:rFonts w:eastAsiaTheme="minorEastAsia" w:cstheme="minorBidi"/>
        </w:rPr>
        <w:fldChar w:fldCharType="begin"/>
      </w:r>
      <w:r>
        <w:rPr>
          <w:rFonts w:eastAsiaTheme="minorEastAsia" w:cstheme="minorBidi"/>
        </w:rPr>
        <w:instrText xml:space="preserve"> PAGEREF _Ref323997808 \h </w:instrText>
      </w:r>
      <w:r>
        <w:rPr>
          <w:rFonts w:eastAsiaTheme="minorEastAsia" w:cstheme="minorBidi"/>
        </w:rPr>
      </w:r>
      <w:r>
        <w:rPr>
          <w:rFonts w:eastAsiaTheme="minorEastAsia" w:cstheme="minorBidi"/>
        </w:rPr>
        <w:fldChar w:fldCharType="separate"/>
      </w:r>
      <w:r>
        <w:rPr>
          <w:rFonts w:eastAsiaTheme="minorEastAsia" w:cstheme="minorBidi"/>
          <w:noProof/>
        </w:rPr>
        <w:t>37</w:t>
      </w:r>
      <w:r>
        <w:rPr>
          <w:rFonts w:eastAsiaTheme="minorEastAsia" w:cstheme="minorBidi"/>
        </w:rPr>
        <w:fldChar w:fldCharType="end"/>
      </w:r>
      <w:r>
        <w:rPr>
          <w:rFonts w:eastAsiaTheme="minorEastAsia" w:cstheme="minorBidi"/>
        </w:rPr>
        <w:t>.</w:t>
      </w:r>
    </w:p>
    <w:p w14:paraId="6553E20C" w14:textId="77777777" w:rsidR="00FF4639" w:rsidRPr="00B46D87" w:rsidRDefault="00FF4639" w:rsidP="00445718">
      <w:pPr>
        <w:pStyle w:val="ListParagraph"/>
        <w:numPr>
          <w:ilvl w:val="0"/>
          <w:numId w:val="15"/>
        </w:numPr>
        <w:rPr>
          <w:rFonts w:eastAsiaTheme="minorEastAsia" w:cstheme="minorBidi"/>
        </w:rPr>
      </w:pPr>
      <w:r w:rsidRPr="00B46D87">
        <w:rPr>
          <w:rFonts w:eastAsiaTheme="minorEastAsia" w:cstheme="minorBidi"/>
        </w:rPr>
        <w:t xml:space="preserve">Log in to </w:t>
      </w:r>
      <w:r w:rsidR="009B6DBC" w:rsidRPr="00B46D87">
        <w:rPr>
          <w:rFonts w:eastAsiaTheme="minorEastAsia" w:cstheme="minorBidi"/>
        </w:rPr>
        <w:t>the</w:t>
      </w:r>
      <w:r w:rsidRPr="00B46D87">
        <w:rPr>
          <w:rFonts w:eastAsiaTheme="minorEastAsia" w:cstheme="minorBidi"/>
        </w:rPr>
        <w:t xml:space="preserve"> Application Tier server.</w:t>
      </w:r>
    </w:p>
    <w:p w14:paraId="5E13DA59" w14:textId="77777777" w:rsidR="00FF4639" w:rsidRPr="00B46D87" w:rsidRDefault="00FF4639" w:rsidP="00445718">
      <w:pPr>
        <w:pStyle w:val="ListParagraph"/>
        <w:numPr>
          <w:ilvl w:val="0"/>
          <w:numId w:val="15"/>
        </w:numPr>
        <w:rPr>
          <w:rFonts w:eastAsiaTheme="minorEastAsia" w:cstheme="minorBidi"/>
        </w:rPr>
      </w:pPr>
      <w:r w:rsidRPr="00B46D87">
        <w:rPr>
          <w:rFonts w:eastAsiaTheme="minorEastAsia" w:cstheme="minorBidi"/>
        </w:rPr>
        <w:t xml:space="preserve">For Team Foundation Sever 2010: </w:t>
      </w:r>
      <w:r w:rsidR="003E3ECB">
        <w:rPr>
          <w:rFonts w:eastAsiaTheme="minorEastAsia" w:cstheme="minorBidi"/>
        </w:rPr>
        <w:t>Copy the compiled assemblies from step 1</w:t>
      </w:r>
      <w:r w:rsidRPr="00B46D87">
        <w:rPr>
          <w:rFonts w:eastAsiaTheme="minorEastAsia" w:cstheme="minorBidi"/>
        </w:rPr>
        <w:t xml:space="preserve"> to &lt;System Drive&gt;:\Program Files\Microsoft Team Foundation Server 2010\Application Tier\Web Services\bin\Plugins.</w:t>
      </w:r>
    </w:p>
    <w:p w14:paraId="3AAC6911" w14:textId="77777777" w:rsidR="00FF4639" w:rsidRPr="00B46D87" w:rsidRDefault="00FF4639" w:rsidP="00445718">
      <w:pPr>
        <w:pStyle w:val="ListParagraph"/>
        <w:numPr>
          <w:ilvl w:val="0"/>
          <w:numId w:val="15"/>
        </w:numPr>
        <w:rPr>
          <w:rFonts w:eastAsiaTheme="minorEastAsia" w:cstheme="minorBidi"/>
        </w:rPr>
      </w:pPr>
      <w:r w:rsidRPr="00B46D87">
        <w:rPr>
          <w:rFonts w:eastAsiaTheme="minorEastAsia" w:cstheme="minorBidi"/>
        </w:rPr>
        <w:t xml:space="preserve">For Team Foundation Server </w:t>
      </w:r>
      <w:r w:rsidR="00F532E4">
        <w:rPr>
          <w:rFonts w:eastAsiaTheme="minorEastAsia" w:cstheme="minorBidi"/>
        </w:rPr>
        <w:t>2012</w:t>
      </w:r>
      <w:r w:rsidRPr="00B46D87">
        <w:rPr>
          <w:rFonts w:eastAsiaTheme="minorEastAsia" w:cstheme="minorBidi"/>
        </w:rPr>
        <w:t xml:space="preserve">: </w:t>
      </w:r>
      <w:r w:rsidR="003E3ECB">
        <w:rPr>
          <w:rFonts w:eastAsiaTheme="minorEastAsia" w:cstheme="minorBidi"/>
        </w:rPr>
        <w:t>Copy the compiled assemblies from step 1</w:t>
      </w:r>
      <w:r w:rsidRPr="00B46D87">
        <w:rPr>
          <w:rFonts w:eastAsiaTheme="minorEastAsia" w:cstheme="minorBidi"/>
        </w:rPr>
        <w:t xml:space="preserve"> to &lt;System Drive&gt;:\Program Files\Microsoft Team Foundation Server </w:t>
      </w:r>
      <w:r w:rsidR="001E733E">
        <w:rPr>
          <w:rFonts w:eastAsiaTheme="minorEastAsia" w:cstheme="minorBidi"/>
        </w:rPr>
        <w:t>11.0</w:t>
      </w:r>
      <w:r w:rsidRPr="00B46D87">
        <w:rPr>
          <w:rFonts w:eastAsiaTheme="minorEastAsia" w:cstheme="minorBidi"/>
        </w:rPr>
        <w:t>\Application Tier\Web Services\bin\</w:t>
      </w:r>
      <w:commentRangeStart w:id="68"/>
      <w:r w:rsidRPr="00B46D87">
        <w:rPr>
          <w:rFonts w:eastAsiaTheme="minorEastAsia" w:cstheme="minorBidi"/>
        </w:rPr>
        <w:t>Plugins</w:t>
      </w:r>
      <w:commentRangeEnd w:id="68"/>
      <w:r w:rsidR="00995CEB">
        <w:rPr>
          <w:rStyle w:val="CommentReference"/>
          <w:rFonts w:eastAsiaTheme="minorEastAsia" w:cstheme="minorBidi"/>
        </w:rPr>
        <w:commentReference w:id="68"/>
      </w:r>
      <w:r w:rsidRPr="00B46D87">
        <w:rPr>
          <w:rFonts w:eastAsiaTheme="minorEastAsia" w:cstheme="minorBidi"/>
        </w:rPr>
        <w:t>.</w:t>
      </w:r>
    </w:p>
    <w:p w14:paraId="034777C3" w14:textId="77777777" w:rsidR="009B6DBC" w:rsidRDefault="009B6DBC" w:rsidP="00995CEB">
      <w:pPr>
        <w:pStyle w:val="ListParagraph"/>
        <w:numPr>
          <w:ilvl w:val="0"/>
          <w:numId w:val="15"/>
        </w:numPr>
        <w:outlineLvl w:val="6"/>
        <w:rPr>
          <w:rFonts w:eastAsiaTheme="minorEastAsia" w:cstheme="minorBidi"/>
        </w:rPr>
      </w:pPr>
      <w:r>
        <w:rPr>
          <w:rFonts w:eastAsiaTheme="minorEastAsia" w:cstheme="minorBidi"/>
        </w:rPr>
        <w:t>If you have multiple Application Tiers, repeat step 2-4 for each of them.</w:t>
      </w:r>
    </w:p>
    <w:p w14:paraId="67CA2B5C" w14:textId="77777777" w:rsidR="001E733E" w:rsidRDefault="001E733E" w:rsidP="00995CEB">
      <w:pPr>
        <w:pStyle w:val="ListParagraph"/>
        <w:numPr>
          <w:ilvl w:val="0"/>
          <w:numId w:val="15"/>
        </w:numPr>
        <w:outlineLvl w:val="6"/>
        <w:rPr>
          <w:rFonts w:eastAsiaTheme="minorEastAsia" w:cstheme="minorBidi"/>
        </w:rPr>
      </w:pPr>
      <w:r>
        <w:rPr>
          <w:rFonts w:eastAsiaTheme="minorEastAsia" w:cstheme="minorBidi"/>
        </w:rPr>
        <w:t>Make sure that the service account used by Team Foundation Server has permission to update global lists.</w:t>
      </w:r>
    </w:p>
    <w:p w14:paraId="51EE591E" w14:textId="77777777" w:rsidR="009B6DBC" w:rsidRPr="00BD7A66" w:rsidRDefault="009B6DBC" w:rsidP="00995CEB">
      <w:pPr>
        <w:ind w:left="360"/>
        <w:outlineLvl w:val="6"/>
      </w:pPr>
    </w:p>
    <w:p w14:paraId="3FDDA592" w14:textId="77777777" w:rsidR="00FF4639" w:rsidRDefault="00FF4639" w:rsidP="00445718">
      <w:r>
        <w:t>The Plugin has a configuration file which you can use to customize for your specific needs. If you use the Microsoft Kanban 1.0 Process Template, no changes to the configuration are necessary. The comments in the configuration file explain the configuration settings, should you need to change them.</w:t>
      </w:r>
    </w:p>
    <w:p w14:paraId="3525AB6E" w14:textId="77777777" w:rsidR="00FF4639" w:rsidRPr="005C4B41" w:rsidRDefault="00FF4639" w:rsidP="00445718">
      <w:r>
        <w:t>The GlobalListUpdaterPlugin writes messages to the Application Event Log for errors as well as for information. If you update your Process Steps work item and don’t get the expected result, make sure you check the Event Log.</w:t>
      </w:r>
    </w:p>
    <w:p w14:paraId="012E6931" w14:textId="77777777" w:rsidR="009B6DBC" w:rsidRPr="005C4B41" w:rsidRDefault="009B6DBC" w:rsidP="00995CEB">
      <w:pPr>
        <w:outlineLvl w:val="6"/>
      </w:pPr>
      <w:r>
        <w:t>You should install and configure the GlobalListUpdaterPlugin before you create your first Team Project because only then it will create the Global List entries and change the WITD to use the correct Global List immediately.</w:t>
      </w:r>
    </w:p>
    <w:p w14:paraId="6C862230" w14:textId="77777777" w:rsidR="00FF4639" w:rsidRDefault="00FF4639" w:rsidP="00FF4639">
      <w:pPr>
        <w:pStyle w:val="Heading3"/>
      </w:pPr>
      <w:bookmarkStart w:id="69" w:name="_Toc324193498"/>
      <w:bookmarkStart w:id="70" w:name="_Toc330394544"/>
      <w:r>
        <w:lastRenderedPageBreak/>
        <w:t>Creating a New Team Project with the Microsoft Kanban 1.0 Process Template</w:t>
      </w:r>
      <w:bookmarkEnd w:id="69"/>
      <w:bookmarkEnd w:id="70"/>
    </w:p>
    <w:p w14:paraId="70DA7DC7" w14:textId="77777777" w:rsidR="00FF4639" w:rsidRDefault="00FF4639" w:rsidP="004C0167">
      <w:pPr>
        <w:outlineLvl w:val="6"/>
      </w:pPr>
      <w:r>
        <w:t>Once the process template has been installed you can create a new Team Project based on the template. Create a Team Project in the normal way as follows:</w:t>
      </w:r>
    </w:p>
    <w:p w14:paraId="091827B8" w14:textId="77777777" w:rsidR="00FF4639" w:rsidRDefault="00FF4639" w:rsidP="004C0167">
      <w:pPr>
        <w:pStyle w:val="ListParagraph"/>
        <w:numPr>
          <w:ilvl w:val="0"/>
          <w:numId w:val="6"/>
        </w:numPr>
        <w:outlineLvl w:val="6"/>
      </w:pPr>
      <w:r>
        <w:t>Start Visual Studio 2010 or later.</w:t>
      </w:r>
    </w:p>
    <w:p w14:paraId="7EB86B06" w14:textId="77777777" w:rsidR="00FF4639" w:rsidRDefault="00FF4639" w:rsidP="004C0167">
      <w:pPr>
        <w:pStyle w:val="ListParagraph"/>
        <w:numPr>
          <w:ilvl w:val="0"/>
          <w:numId w:val="6"/>
        </w:numPr>
        <w:outlineLvl w:val="6"/>
      </w:pPr>
      <w:r>
        <w:t xml:space="preserve">From the File menu choose </w:t>
      </w:r>
      <w:r w:rsidRPr="00897EF1">
        <w:rPr>
          <w:b/>
        </w:rPr>
        <w:t>New -&gt; Team Project</w:t>
      </w:r>
      <w:r>
        <w:t>., this will display the following dialog:</w:t>
      </w:r>
      <w:r>
        <w:br/>
      </w:r>
      <w:r>
        <w:br/>
      </w:r>
      <w:r>
        <w:rPr>
          <w:noProof/>
          <w:lang w:val="nl-BE" w:eastAsia="nl-BE"/>
        </w:rPr>
        <w:drawing>
          <wp:inline distT="0" distB="0" distL="0" distR="0" wp14:anchorId="1EA398C3" wp14:editId="05284450">
            <wp:extent cx="5943600" cy="482092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4820920"/>
                    </a:xfrm>
                    <a:prstGeom prst="rect">
                      <a:avLst/>
                    </a:prstGeom>
                  </pic:spPr>
                </pic:pic>
              </a:graphicData>
            </a:graphic>
          </wp:inline>
        </w:drawing>
      </w:r>
      <w:r>
        <w:br/>
      </w:r>
    </w:p>
    <w:p w14:paraId="03EEB354" w14:textId="77777777" w:rsidR="00FF4639" w:rsidRDefault="00FF4639" w:rsidP="004C0167">
      <w:pPr>
        <w:pStyle w:val="ListParagraph"/>
        <w:numPr>
          <w:ilvl w:val="0"/>
          <w:numId w:val="6"/>
        </w:numPr>
        <w:outlineLvl w:val="6"/>
      </w:pPr>
      <w:r>
        <w:t xml:space="preserve">Enter the name and an optional description for the Team Project and click </w:t>
      </w:r>
      <w:r w:rsidRPr="00897EF1">
        <w:rPr>
          <w:b/>
        </w:rPr>
        <w:t>Next</w:t>
      </w:r>
      <w:r>
        <w:t>. This will display the following dialog</w:t>
      </w:r>
      <w:r w:rsidRPr="006F0265">
        <w:t>:</w:t>
      </w:r>
      <w:r>
        <w:br/>
      </w:r>
      <w:r>
        <w:br/>
      </w:r>
      <w:r>
        <w:rPr>
          <w:noProof/>
          <w:lang w:val="nl-BE" w:eastAsia="nl-BE"/>
        </w:rPr>
        <w:lastRenderedPageBreak/>
        <w:drawing>
          <wp:inline distT="0" distB="0" distL="0" distR="0" wp14:anchorId="74D171DF" wp14:editId="220A7CC9">
            <wp:extent cx="5943600" cy="482092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4820920"/>
                    </a:xfrm>
                    <a:prstGeom prst="rect">
                      <a:avLst/>
                    </a:prstGeom>
                  </pic:spPr>
                </pic:pic>
              </a:graphicData>
            </a:graphic>
          </wp:inline>
        </w:drawing>
      </w:r>
      <w:r>
        <w:br/>
      </w:r>
    </w:p>
    <w:p w14:paraId="77625196" w14:textId="77777777" w:rsidR="00FF4639" w:rsidRDefault="00FF4639" w:rsidP="004C0167">
      <w:pPr>
        <w:pStyle w:val="ListParagraph"/>
        <w:numPr>
          <w:ilvl w:val="0"/>
          <w:numId w:val="6"/>
        </w:numPr>
        <w:outlineLvl w:val="6"/>
      </w:pPr>
      <w:r>
        <w:t xml:space="preserve">Select the Microsoft Kanban 1.0 Process Template and click </w:t>
      </w:r>
      <w:r w:rsidRPr="00897EF1">
        <w:rPr>
          <w:b/>
        </w:rPr>
        <w:t>Next</w:t>
      </w:r>
      <w:r>
        <w:t>. This will display the following dialog:</w:t>
      </w:r>
      <w:r>
        <w:br/>
      </w:r>
      <w:r>
        <w:br/>
      </w:r>
      <w:r>
        <w:rPr>
          <w:noProof/>
          <w:lang w:val="nl-BE" w:eastAsia="nl-BE"/>
        </w:rPr>
        <w:lastRenderedPageBreak/>
        <w:drawing>
          <wp:inline distT="0" distB="0" distL="0" distR="0" wp14:anchorId="0761FFC4" wp14:editId="559DC663">
            <wp:extent cx="5943600" cy="482092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3600" cy="4820920"/>
                    </a:xfrm>
                    <a:prstGeom prst="rect">
                      <a:avLst/>
                    </a:prstGeom>
                  </pic:spPr>
                </pic:pic>
              </a:graphicData>
            </a:graphic>
          </wp:inline>
        </w:drawing>
      </w:r>
      <w:r>
        <w:br/>
      </w:r>
    </w:p>
    <w:p w14:paraId="11E0F0EA" w14:textId="77777777" w:rsidR="00FF4639" w:rsidRDefault="00FF4639" w:rsidP="004C0167">
      <w:pPr>
        <w:pStyle w:val="ListParagraph"/>
        <w:numPr>
          <w:ilvl w:val="0"/>
          <w:numId w:val="6"/>
        </w:numPr>
        <w:outlineLvl w:val="6"/>
      </w:pPr>
      <w:r>
        <w:t xml:space="preserve">Select </w:t>
      </w:r>
      <w:r w:rsidRPr="00897EF1">
        <w:rPr>
          <w:b/>
        </w:rPr>
        <w:t>Create a new SharePoint site</w:t>
      </w:r>
      <w:r>
        <w:t xml:space="preserve"> and click </w:t>
      </w:r>
      <w:r w:rsidRPr="00897EF1">
        <w:rPr>
          <w:b/>
        </w:rPr>
        <w:t>Next</w:t>
      </w:r>
      <w:r>
        <w:t>. This will display the following dialog:</w:t>
      </w:r>
      <w:r>
        <w:br/>
      </w:r>
      <w:r>
        <w:br/>
      </w:r>
      <w:r>
        <w:rPr>
          <w:noProof/>
          <w:lang w:val="nl-BE" w:eastAsia="nl-BE"/>
        </w:rPr>
        <w:lastRenderedPageBreak/>
        <w:drawing>
          <wp:inline distT="0" distB="0" distL="0" distR="0" wp14:anchorId="20D0A90C" wp14:editId="7FF1E61B">
            <wp:extent cx="5943600" cy="482092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4820920"/>
                    </a:xfrm>
                    <a:prstGeom prst="rect">
                      <a:avLst/>
                    </a:prstGeom>
                  </pic:spPr>
                </pic:pic>
              </a:graphicData>
            </a:graphic>
          </wp:inline>
        </w:drawing>
      </w:r>
      <w:r>
        <w:br/>
      </w:r>
    </w:p>
    <w:p w14:paraId="7D86F993" w14:textId="77777777" w:rsidR="00FF4639" w:rsidRDefault="00FF4639" w:rsidP="004C0167">
      <w:pPr>
        <w:pStyle w:val="ListParagraph"/>
        <w:numPr>
          <w:ilvl w:val="0"/>
          <w:numId w:val="6"/>
        </w:numPr>
        <w:outlineLvl w:val="6"/>
      </w:pPr>
      <w:r>
        <w:t xml:space="preserve">Choose your desired source control settings and click </w:t>
      </w:r>
      <w:r w:rsidRPr="00607050">
        <w:rPr>
          <w:b/>
        </w:rPr>
        <w:t>Next</w:t>
      </w:r>
      <w:r>
        <w:t>. This will show the final dialog:</w:t>
      </w:r>
      <w:r>
        <w:br/>
      </w:r>
      <w:r>
        <w:br/>
      </w:r>
      <w:r>
        <w:rPr>
          <w:noProof/>
          <w:lang w:val="nl-BE" w:eastAsia="nl-BE"/>
        </w:rPr>
        <w:lastRenderedPageBreak/>
        <w:drawing>
          <wp:inline distT="0" distB="0" distL="0" distR="0" wp14:anchorId="7E159536" wp14:editId="1D0A3F1E">
            <wp:extent cx="5943600" cy="482092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4820920"/>
                    </a:xfrm>
                    <a:prstGeom prst="rect">
                      <a:avLst/>
                    </a:prstGeom>
                  </pic:spPr>
                </pic:pic>
              </a:graphicData>
            </a:graphic>
          </wp:inline>
        </w:drawing>
      </w:r>
      <w:r>
        <w:br/>
      </w:r>
    </w:p>
    <w:p w14:paraId="3E2181ED" w14:textId="77777777" w:rsidR="00FF4639" w:rsidRDefault="00FF4639" w:rsidP="004C0167">
      <w:pPr>
        <w:pStyle w:val="ListParagraph"/>
        <w:numPr>
          <w:ilvl w:val="0"/>
          <w:numId w:val="6"/>
        </w:numPr>
        <w:outlineLvl w:val="6"/>
      </w:pPr>
      <w:r>
        <w:t xml:space="preserve">Review the settings and once you are satisfied click </w:t>
      </w:r>
      <w:r w:rsidRPr="00607050">
        <w:rPr>
          <w:b/>
        </w:rPr>
        <w:t>Finish</w:t>
      </w:r>
      <w:r>
        <w:t>. Visual Studio will then create the new Team Project.</w:t>
      </w:r>
    </w:p>
    <w:p w14:paraId="26822EF3" w14:textId="77777777" w:rsidR="00191504" w:rsidRDefault="00191504" w:rsidP="004C0167">
      <w:pPr>
        <w:pStyle w:val="ListParagraph"/>
        <w:outlineLvl w:val="6"/>
      </w:pPr>
    </w:p>
    <w:p w14:paraId="6B4FEF8D" w14:textId="77777777" w:rsidR="00FF4639" w:rsidRDefault="00FF4639" w:rsidP="004C0167">
      <w:pPr>
        <w:outlineLvl w:val="6"/>
      </w:pPr>
      <w:r>
        <w:t>Once the Team Project has been created remember to set up the security on your Team Project. This is beyond the scope of this guidance.</w:t>
      </w:r>
    </w:p>
    <w:p w14:paraId="74A5D4CD" w14:textId="77777777" w:rsidR="00FF4639" w:rsidRDefault="00FF4639" w:rsidP="004C0167">
      <w:pPr>
        <w:outlineLvl w:val="6"/>
        <w:rPr>
          <w:rStyle w:val="Heading3Char"/>
        </w:rPr>
      </w:pPr>
      <w:r>
        <w:br/>
      </w:r>
      <w:bookmarkStart w:id="71" w:name="_Toc324193499"/>
      <w:bookmarkStart w:id="72" w:name="_Toc330394545"/>
      <w:r>
        <w:rPr>
          <w:rStyle w:val="Heading3Char"/>
        </w:rPr>
        <w:t>Available Work Item Types</w:t>
      </w:r>
      <w:bookmarkEnd w:id="71"/>
      <w:bookmarkEnd w:id="72"/>
    </w:p>
    <w:p w14:paraId="18E1C1EC" w14:textId="77777777" w:rsidR="00FF4639" w:rsidRDefault="00FF4639" w:rsidP="004C0167">
      <w:pPr>
        <w:outlineLvl w:val="6"/>
      </w:pPr>
      <w:r>
        <w:t>The Process Template provides the following Work Item Types</w:t>
      </w:r>
      <w:r w:rsidR="00C7054C">
        <w:t xml:space="preserve"> in addition to the Work Item Types that come with the MSF for Agile Process Template</w:t>
      </w:r>
      <w:r w:rsidR="00FD4426">
        <w:t xml:space="preserve"> (except for User Story which is replaced by Card)</w:t>
      </w:r>
      <w:r>
        <w:t>:</w:t>
      </w:r>
    </w:p>
    <w:p w14:paraId="27D9418B" w14:textId="77777777" w:rsidR="00FF4639" w:rsidRDefault="00FF4639" w:rsidP="004C0167">
      <w:pPr>
        <w:pStyle w:val="ListParagraph"/>
        <w:numPr>
          <w:ilvl w:val="0"/>
          <w:numId w:val="11"/>
        </w:numPr>
        <w:outlineLvl w:val="6"/>
      </w:pPr>
      <w:r w:rsidRPr="00DB1D5D">
        <w:rPr>
          <w:b/>
        </w:rPr>
        <w:t>Card</w:t>
      </w:r>
      <w:r>
        <w:t>. This is the unit of work that is tracked through your software development process. A Card represents value demand or failure demand on your team. You can specify a type of Card. By default the following Card types are provided, although you can customize the card types by changing the Kanban Card Types global list.</w:t>
      </w:r>
    </w:p>
    <w:p w14:paraId="54B43DEC" w14:textId="77777777" w:rsidR="00FF4639" w:rsidRDefault="00FF4639" w:rsidP="004C0167">
      <w:pPr>
        <w:pStyle w:val="ListParagraph"/>
        <w:numPr>
          <w:ilvl w:val="1"/>
          <w:numId w:val="11"/>
        </w:numPr>
        <w:outlineLvl w:val="6"/>
      </w:pPr>
      <w:r>
        <w:rPr>
          <w:b/>
        </w:rPr>
        <w:t>Work Task</w:t>
      </w:r>
      <w:r w:rsidRPr="00DB1D5D">
        <w:t xml:space="preserve">. This represents </w:t>
      </w:r>
      <w:r>
        <w:t>demand on your team for work that has value for your customer (value demand).</w:t>
      </w:r>
    </w:p>
    <w:p w14:paraId="21B86B11" w14:textId="77777777" w:rsidR="00FF4639" w:rsidRDefault="00FF4639" w:rsidP="004C0167">
      <w:pPr>
        <w:pStyle w:val="ListParagraph"/>
        <w:numPr>
          <w:ilvl w:val="1"/>
          <w:numId w:val="11"/>
        </w:numPr>
        <w:outlineLvl w:val="6"/>
      </w:pPr>
      <w:r>
        <w:rPr>
          <w:b/>
        </w:rPr>
        <w:t>Team Task</w:t>
      </w:r>
      <w:r w:rsidRPr="00DB1D5D">
        <w:t>.</w:t>
      </w:r>
      <w:r>
        <w:t xml:space="preserve"> This represents demand on your team for work that has intangible value. Typically these includes work such as setting test environments, refactoring some code etc.</w:t>
      </w:r>
    </w:p>
    <w:p w14:paraId="3AF026F8" w14:textId="77777777" w:rsidR="00FF4639" w:rsidRPr="00DB1D5D" w:rsidRDefault="00FF4639" w:rsidP="004C0167">
      <w:pPr>
        <w:pStyle w:val="ListParagraph"/>
        <w:numPr>
          <w:ilvl w:val="1"/>
          <w:numId w:val="11"/>
        </w:numPr>
        <w:outlineLvl w:val="6"/>
      </w:pPr>
      <w:r>
        <w:rPr>
          <w:b/>
        </w:rPr>
        <w:t>Problem</w:t>
      </w:r>
      <w:r w:rsidRPr="00DB1D5D">
        <w:t>.</w:t>
      </w:r>
      <w:r>
        <w:t xml:space="preserve"> This represents demand on your team to rectify a problem (failure demand). </w:t>
      </w:r>
    </w:p>
    <w:p w14:paraId="2A13CFFC" w14:textId="77777777" w:rsidR="00FF4639" w:rsidRDefault="00FF4639" w:rsidP="00445718">
      <w:pPr>
        <w:pStyle w:val="ListParagraph"/>
        <w:numPr>
          <w:ilvl w:val="0"/>
          <w:numId w:val="11"/>
        </w:numPr>
      </w:pPr>
      <w:r>
        <w:rPr>
          <w:b/>
        </w:rPr>
        <w:lastRenderedPageBreak/>
        <w:t>Process Step</w:t>
      </w:r>
      <w:r w:rsidRPr="00681083">
        <w:t>.</w:t>
      </w:r>
      <w:r>
        <w:t xml:space="preserve"> This Work Item Type is used to define information about the steps in your process. In particular this is where the WIP limits are defined for each step of your process. </w:t>
      </w:r>
    </w:p>
    <w:p w14:paraId="551ED2DC" w14:textId="77777777" w:rsidR="00FF4639" w:rsidRDefault="00FF4639" w:rsidP="00445718"/>
    <w:p w14:paraId="1A8C135F" w14:textId="77777777" w:rsidR="00FF4639" w:rsidRDefault="00FF4639" w:rsidP="00445718">
      <w:pPr>
        <w:rPr>
          <w:rStyle w:val="Heading3Char"/>
        </w:rPr>
      </w:pPr>
      <w:bookmarkStart w:id="73" w:name="_Toc324193500"/>
      <w:bookmarkStart w:id="74" w:name="_Toc330394546"/>
      <w:r>
        <w:rPr>
          <w:rStyle w:val="Heading3Char"/>
        </w:rPr>
        <w:t>Setting up the Process Definition</w:t>
      </w:r>
      <w:bookmarkEnd w:id="73"/>
      <w:bookmarkEnd w:id="74"/>
    </w:p>
    <w:p w14:paraId="0ACFE800" w14:textId="77777777" w:rsidR="00FF4639" w:rsidRDefault="00FF4639" w:rsidP="00445718">
      <w:r>
        <w:t>To use the Microsoft Kanban 1.0 Process Template, it is important to define the software development process as a linear sequence of steps. The card state model is shown below:</w:t>
      </w:r>
    </w:p>
    <w:p w14:paraId="6503FC39" w14:textId="77777777" w:rsidR="00FF4639" w:rsidRDefault="00FF4639" w:rsidP="00FF4639">
      <w:pPr>
        <w:jc w:val="center"/>
      </w:pPr>
      <w:r>
        <w:object w:dxaOrig="7567" w:dyaOrig="5095" w14:anchorId="2D2417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4pt;height:254.5pt" o:ole="">
            <v:imagedata r:id="rId32" o:title=""/>
          </v:shape>
          <o:OLEObject Type="Embed" ProgID="Visio.Drawing.11" ShapeID="_x0000_i1025" DrawAspect="Content" ObjectID="_1407093346" r:id="rId33"/>
        </w:object>
      </w:r>
    </w:p>
    <w:p w14:paraId="64F007B2" w14:textId="77777777" w:rsidR="00FF4639" w:rsidRDefault="00FF4639" w:rsidP="00445718">
      <w:pPr>
        <w:pStyle w:val="Caption"/>
      </w:pPr>
      <w:bookmarkStart w:id="75" w:name="_Ref309112383"/>
      <w:bookmarkStart w:id="76" w:name="_Toc316213875"/>
      <w:r>
        <w:t xml:space="preserve">Figure </w:t>
      </w:r>
      <w:fldSimple w:instr=" SEQ Figure \* ARABIC ">
        <w:r w:rsidR="00836217">
          <w:rPr>
            <w:noProof/>
          </w:rPr>
          <w:t>1</w:t>
        </w:r>
      </w:fldSimple>
      <w:bookmarkEnd w:id="75"/>
      <w:r>
        <w:t xml:space="preserve"> Card State Model</w:t>
      </w:r>
      <w:bookmarkEnd w:id="76"/>
    </w:p>
    <w:p w14:paraId="67643491" w14:textId="77777777" w:rsidR="00B76069" w:rsidRDefault="00B76069" w:rsidP="00445718"/>
    <w:p w14:paraId="0A419704" w14:textId="77777777" w:rsidR="00FF4639" w:rsidRDefault="00FF4639" w:rsidP="00445718">
      <w:r>
        <w:t xml:space="preserve">The software development process is defined using  the Process Step Work Item Type, which is used to define the Configurable Kanban States shown in </w:t>
      </w:r>
      <w:r>
        <w:fldChar w:fldCharType="begin"/>
      </w:r>
      <w:r>
        <w:instrText xml:space="preserve"> REF _Ref309112383 \h </w:instrText>
      </w:r>
      <w:r>
        <w:fldChar w:fldCharType="separate"/>
      </w:r>
      <w:r w:rsidR="009F7354">
        <w:t xml:space="preserve">Figure </w:t>
      </w:r>
      <w:r w:rsidR="009F7354">
        <w:rPr>
          <w:noProof/>
        </w:rPr>
        <w:t>1</w:t>
      </w:r>
      <w:r>
        <w:fldChar w:fldCharType="end"/>
      </w:r>
      <w:r>
        <w:t xml:space="preserve">. One work item is defined for each step in your process. </w:t>
      </w:r>
      <w:r>
        <w:fldChar w:fldCharType="begin"/>
      </w:r>
      <w:r>
        <w:instrText xml:space="preserve"> REF _Ref309801531 \h </w:instrText>
      </w:r>
      <w:r>
        <w:fldChar w:fldCharType="separate"/>
      </w:r>
      <w:r w:rsidR="009F7354">
        <w:t xml:space="preserve">Figure </w:t>
      </w:r>
      <w:r w:rsidR="009F7354">
        <w:rPr>
          <w:noProof/>
        </w:rPr>
        <w:t>2</w:t>
      </w:r>
      <w:r>
        <w:fldChar w:fldCharType="end"/>
      </w:r>
      <w:r>
        <w:t xml:space="preserve"> </w:t>
      </w:r>
      <w:r>
        <w:fldChar w:fldCharType="begin"/>
      </w:r>
      <w:r>
        <w:instrText xml:space="preserve"> REF _Ref309801536 \p \h </w:instrText>
      </w:r>
      <w:r>
        <w:fldChar w:fldCharType="separate"/>
      </w:r>
      <w:r w:rsidR="009F7354">
        <w:t>below</w:t>
      </w:r>
      <w:r>
        <w:fldChar w:fldCharType="end"/>
      </w:r>
      <w:r>
        <w:t xml:space="preserve"> illustrates how the Process Step work items are used to populate a Global List for each Team Project, the Global List is used to define the allowed Kanban States in a Team Project, so that every Team Project can have its own list of Kanban States. The Global List Synchronizer (described later) implements this process:</w:t>
      </w:r>
    </w:p>
    <w:p w14:paraId="114B1CFE" w14:textId="77777777" w:rsidR="00FF4639" w:rsidRDefault="00FF4639" w:rsidP="00FF4639">
      <w:r>
        <w:object w:dxaOrig="8910" w:dyaOrig="4799" w14:anchorId="5C99D271">
          <v:shape id="_x0000_i1026" type="#_x0000_t75" style="width:445.4pt;height:239.45pt" o:ole="">
            <v:imagedata r:id="rId34" o:title=""/>
          </v:shape>
          <o:OLEObject Type="Embed" ProgID="Visio.Drawing.11" ShapeID="_x0000_i1026" DrawAspect="Content" ObjectID="_1407093347" r:id="rId35"/>
        </w:object>
      </w:r>
    </w:p>
    <w:p w14:paraId="09A3FA05" w14:textId="77777777" w:rsidR="00FF4639" w:rsidRDefault="00FF4639" w:rsidP="00445718">
      <w:pPr>
        <w:pStyle w:val="Caption"/>
      </w:pPr>
      <w:bookmarkStart w:id="77" w:name="_Ref309801531"/>
      <w:bookmarkStart w:id="78" w:name="_Ref309801536"/>
      <w:bookmarkStart w:id="79" w:name="_Toc316213876"/>
      <w:r>
        <w:t xml:space="preserve">Figure </w:t>
      </w:r>
      <w:fldSimple w:instr=" SEQ Figure \* ARABIC ">
        <w:r w:rsidR="00836217">
          <w:rPr>
            <w:noProof/>
          </w:rPr>
          <w:t>2</w:t>
        </w:r>
      </w:fldSimple>
      <w:bookmarkEnd w:id="77"/>
      <w:r>
        <w:t xml:space="preserve"> Kanban State Global Lists</w:t>
      </w:r>
      <w:bookmarkEnd w:id="78"/>
      <w:bookmarkEnd w:id="79"/>
    </w:p>
    <w:p w14:paraId="72BB38B4" w14:textId="77777777" w:rsidR="00FF4639" w:rsidRDefault="00FF4639" w:rsidP="00445718">
      <w:r>
        <w:t>The process template pre-defines some Kanban States for you. Running the Process Steps query (in the Process query folder) will show you the following pre-defined states:</w:t>
      </w:r>
    </w:p>
    <w:p w14:paraId="137B35A6" w14:textId="77777777" w:rsidR="00FF4639" w:rsidRDefault="00FF4639" w:rsidP="00445718">
      <w:r>
        <w:rPr>
          <w:noProof/>
          <w:lang w:val="nl-BE" w:eastAsia="nl-BE"/>
        </w:rPr>
        <w:drawing>
          <wp:inline distT="0" distB="0" distL="0" distR="0" wp14:anchorId="142B22A1" wp14:editId="55DC2B57">
            <wp:extent cx="5943600" cy="436816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4368165"/>
                    </a:xfrm>
                    <a:prstGeom prst="rect">
                      <a:avLst/>
                    </a:prstGeom>
                  </pic:spPr>
                </pic:pic>
              </a:graphicData>
            </a:graphic>
          </wp:inline>
        </w:drawing>
      </w:r>
    </w:p>
    <w:p w14:paraId="78C5D647" w14:textId="77777777" w:rsidR="00FF4639" w:rsidRDefault="00FF4639" w:rsidP="00445718">
      <w:pPr>
        <w:pStyle w:val="Caption"/>
      </w:pPr>
      <w:bookmarkStart w:id="80" w:name="_Toc316213877"/>
      <w:r>
        <w:t xml:space="preserve">Figure </w:t>
      </w:r>
      <w:fldSimple w:instr=" SEQ Figure \* ARABIC ">
        <w:r w:rsidR="00836217">
          <w:rPr>
            <w:noProof/>
          </w:rPr>
          <w:t>3</w:t>
        </w:r>
      </w:fldSimple>
      <w:r>
        <w:t xml:space="preserve"> Process Steps Query</w:t>
      </w:r>
      <w:bookmarkEnd w:id="80"/>
    </w:p>
    <w:p w14:paraId="58BA4BBE" w14:textId="77777777" w:rsidR="00FF4639" w:rsidRDefault="00FF4639" w:rsidP="00445718">
      <w:r>
        <w:lastRenderedPageBreak/>
        <w:t>If all you need are those steps then just edit the WIP limit and you are ready to go. Adding a new process step or editing an existing one is straightforward, an example is shown below:</w:t>
      </w:r>
    </w:p>
    <w:p w14:paraId="7DF88BDD" w14:textId="77777777" w:rsidR="00FF4639" w:rsidRDefault="00FF4639" w:rsidP="00445718">
      <w:r>
        <w:rPr>
          <w:noProof/>
          <w:lang w:val="nl-BE" w:eastAsia="nl-BE"/>
        </w:rPr>
        <w:drawing>
          <wp:inline distT="0" distB="0" distL="0" distR="0" wp14:anchorId="7A7792ED" wp14:editId="584C84A2">
            <wp:extent cx="5943600" cy="436816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4368165"/>
                    </a:xfrm>
                    <a:prstGeom prst="rect">
                      <a:avLst/>
                    </a:prstGeom>
                  </pic:spPr>
                </pic:pic>
              </a:graphicData>
            </a:graphic>
          </wp:inline>
        </w:drawing>
      </w:r>
    </w:p>
    <w:p w14:paraId="431AA74E" w14:textId="77777777" w:rsidR="00FF4639" w:rsidRDefault="00FF4639" w:rsidP="00445718">
      <w:pPr>
        <w:pStyle w:val="Caption"/>
      </w:pPr>
      <w:bookmarkStart w:id="81" w:name="_Toc316213878"/>
      <w:r>
        <w:t xml:space="preserve">Figure </w:t>
      </w:r>
      <w:fldSimple w:instr=" SEQ Figure \* ARABIC ">
        <w:r w:rsidR="00836217">
          <w:rPr>
            <w:noProof/>
          </w:rPr>
          <w:t>4</w:t>
        </w:r>
      </w:fldSimple>
      <w:r>
        <w:t xml:space="preserve"> Editing a Process Step</w:t>
      </w:r>
      <w:bookmarkEnd w:id="81"/>
    </w:p>
    <w:p w14:paraId="7091254A" w14:textId="77777777" w:rsidR="00FF4639" w:rsidRDefault="00FF4639" w:rsidP="00445718">
      <w:r>
        <w:t>In the above example the Analyze process step is being edited. It has a WIP Limit of 3. The Order field is the position of this process step in the overall software development process.</w:t>
      </w:r>
    </w:p>
    <w:p w14:paraId="0B506C71" w14:textId="77777777" w:rsidR="00FF4639" w:rsidRDefault="00FF4639" w:rsidP="00445718">
      <w:r>
        <w:t>A background process called the Global List Synchronizer, synchronizes the list of process steps used in the Card Work Item Type with the current list of Process Steps. As you add, change or remove Process Step work items, the list of valid process steps in the Card work items changes accordingly. It modifies the Card work item type definition so that each Team Project uses its own Global List to provide the list of process steps. The following diagram shows how the background process works:</w:t>
      </w:r>
    </w:p>
    <w:p w14:paraId="275CD589" w14:textId="77777777" w:rsidR="00FF4639" w:rsidRDefault="00FF4639" w:rsidP="00FF4639">
      <w:pPr>
        <w:jc w:val="center"/>
      </w:pPr>
      <w:r>
        <w:object w:dxaOrig="4567" w:dyaOrig="7028" w14:anchorId="0A89227B">
          <v:shape id="_x0000_i1027" type="#_x0000_t75" style="width:228.55pt;height:351.65pt" o:ole="">
            <v:imagedata r:id="rId38" o:title=""/>
          </v:shape>
          <o:OLEObject Type="Embed" ProgID="Visio.Drawing.11" ShapeID="_x0000_i1027" DrawAspect="Content" ObjectID="_1407093348" r:id="rId39"/>
        </w:object>
      </w:r>
    </w:p>
    <w:p w14:paraId="2F78C23C" w14:textId="77777777" w:rsidR="00FF4639" w:rsidRDefault="00FF4639" w:rsidP="00445718">
      <w:pPr>
        <w:pStyle w:val="Caption"/>
      </w:pPr>
      <w:bookmarkStart w:id="82" w:name="_Toc316213879"/>
      <w:r>
        <w:t xml:space="preserve">Figure </w:t>
      </w:r>
      <w:fldSimple w:instr=" SEQ Figure \* ARABIC ">
        <w:r w:rsidR="00836217">
          <w:rPr>
            <w:noProof/>
          </w:rPr>
          <w:t>5</w:t>
        </w:r>
      </w:fldSimple>
      <w:r>
        <w:t xml:space="preserve"> Global List Synchronization</w:t>
      </w:r>
      <w:bookmarkEnd w:id="82"/>
    </w:p>
    <w:p w14:paraId="46C04CFE" w14:textId="77777777" w:rsidR="00FF4639" w:rsidRPr="008F5590" w:rsidRDefault="00FF4639" w:rsidP="00FF4639">
      <w:pPr>
        <w:pStyle w:val="Heading3"/>
        <w:rPr>
          <w:rStyle w:val="Heading3Char"/>
          <w:b/>
        </w:rPr>
      </w:pPr>
      <w:bookmarkStart w:id="83" w:name="_Toc324193501"/>
      <w:bookmarkStart w:id="84" w:name="_Toc330394547"/>
      <w:r w:rsidRPr="008F5590">
        <w:rPr>
          <w:rStyle w:val="Heading3Char"/>
          <w:b/>
        </w:rPr>
        <w:t xml:space="preserve">Tracking a Card </w:t>
      </w:r>
      <w:r w:rsidR="00836217" w:rsidRPr="008F5590">
        <w:rPr>
          <w:rStyle w:val="Heading3Char"/>
          <w:b/>
        </w:rPr>
        <w:t>through</w:t>
      </w:r>
      <w:r w:rsidRPr="008F5590">
        <w:rPr>
          <w:rStyle w:val="Heading3Char"/>
          <w:b/>
        </w:rPr>
        <w:t xml:space="preserve"> Its Life Cycle</w:t>
      </w:r>
      <w:bookmarkEnd w:id="83"/>
      <w:bookmarkEnd w:id="84"/>
    </w:p>
    <w:p w14:paraId="5A5673E7" w14:textId="77777777" w:rsidR="00FF4639" w:rsidRDefault="00FF4639" w:rsidP="00FF4639">
      <w:pPr>
        <w:pStyle w:val="Heading4"/>
      </w:pPr>
      <w:r>
        <w:t>Creating a Card</w:t>
      </w:r>
    </w:p>
    <w:p w14:paraId="41A957A2" w14:textId="77777777" w:rsidR="00FF4639" w:rsidRDefault="00FF4639" w:rsidP="00445718">
      <w:r>
        <w:t>The life of a card starts by creating a Card Work Item, which puts it on the project’s backlog. You create the Card in the same way that any Work Item is created. To create a Card enter the following information:</w:t>
      </w:r>
    </w:p>
    <w:p w14:paraId="1893BF37" w14:textId="77777777" w:rsidR="00FF4639" w:rsidRDefault="00FF4639" w:rsidP="00445718">
      <w:pPr>
        <w:pStyle w:val="ListParagraph"/>
        <w:numPr>
          <w:ilvl w:val="0"/>
          <w:numId w:val="12"/>
        </w:numPr>
      </w:pPr>
      <w:r>
        <w:t>The title of the card and a description.</w:t>
      </w:r>
    </w:p>
    <w:p w14:paraId="771B60E4" w14:textId="77777777" w:rsidR="00FF4639" w:rsidRDefault="00FF4639" w:rsidP="00445718">
      <w:pPr>
        <w:pStyle w:val="ListParagraph"/>
        <w:numPr>
          <w:ilvl w:val="0"/>
          <w:numId w:val="12"/>
        </w:numPr>
      </w:pPr>
      <w:r>
        <w:t>Planning information.</w:t>
      </w:r>
    </w:p>
    <w:p w14:paraId="706108B4" w14:textId="77777777" w:rsidR="00FF4639" w:rsidRDefault="00FF4639" w:rsidP="00445718">
      <w:pPr>
        <w:pStyle w:val="ListParagraph"/>
        <w:numPr>
          <w:ilvl w:val="0"/>
          <w:numId w:val="12"/>
        </w:numPr>
      </w:pPr>
      <w:r>
        <w:t>The Card Type, this indicates the kind of demand it represents on the team.</w:t>
      </w:r>
    </w:p>
    <w:p w14:paraId="5597E796" w14:textId="77777777" w:rsidR="00FF4639" w:rsidRDefault="00FF4639" w:rsidP="00445718">
      <w:r>
        <w:t xml:space="preserve">As it is on the backlog it should not be assigned to anyone. The State is Planned and the </w:t>
      </w:r>
      <w:r w:rsidRPr="001121E9">
        <w:t>Kanban State</w:t>
      </w:r>
      <w:r>
        <w:t xml:space="preserve"> is Backlog., these together represent the Card on the backlog. An example of a new card is shown below:</w:t>
      </w:r>
    </w:p>
    <w:p w14:paraId="3F9C4B9F" w14:textId="77777777" w:rsidR="00FF4639" w:rsidRDefault="00FF4639" w:rsidP="00445718">
      <w:r>
        <w:rPr>
          <w:noProof/>
          <w:lang w:val="nl-BE" w:eastAsia="nl-BE"/>
        </w:rPr>
        <w:lastRenderedPageBreak/>
        <w:drawing>
          <wp:inline distT="0" distB="0" distL="0" distR="0" wp14:anchorId="49FC842D" wp14:editId="776794BA">
            <wp:extent cx="5943600" cy="4396105"/>
            <wp:effectExtent l="0" t="0" r="0" b="444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43600" cy="4396105"/>
                    </a:xfrm>
                    <a:prstGeom prst="rect">
                      <a:avLst/>
                    </a:prstGeom>
                  </pic:spPr>
                </pic:pic>
              </a:graphicData>
            </a:graphic>
          </wp:inline>
        </w:drawing>
      </w:r>
    </w:p>
    <w:p w14:paraId="6A0DDC57" w14:textId="77777777" w:rsidR="00FF4639" w:rsidRDefault="00FF4639" w:rsidP="00445718">
      <w:pPr>
        <w:pStyle w:val="Caption"/>
      </w:pPr>
      <w:bookmarkStart w:id="85" w:name="_Toc316213880"/>
      <w:r>
        <w:t xml:space="preserve">Figure </w:t>
      </w:r>
      <w:fldSimple w:instr=" SEQ Figure \* ARABIC ">
        <w:r w:rsidR="00836217">
          <w:rPr>
            <w:noProof/>
          </w:rPr>
          <w:t>6</w:t>
        </w:r>
      </w:fldSimple>
      <w:r>
        <w:t xml:space="preserve"> Creating a New Card</w:t>
      </w:r>
      <w:bookmarkEnd w:id="85"/>
    </w:p>
    <w:p w14:paraId="30CADDAF" w14:textId="77777777" w:rsidR="00FF4639" w:rsidRDefault="00FF4639" w:rsidP="00FF4639">
      <w:pPr>
        <w:pStyle w:val="Heading4"/>
      </w:pPr>
      <w:r>
        <w:t xml:space="preserve">Taking a Card </w:t>
      </w:r>
      <w:r w:rsidR="00836217">
        <w:t>from</w:t>
      </w:r>
      <w:r>
        <w:t xml:space="preserve"> the Backlog</w:t>
      </w:r>
    </w:p>
    <w:p w14:paraId="71A74183" w14:textId="77777777" w:rsidR="00FF4639" w:rsidRDefault="00FF4639" w:rsidP="00445718">
      <w:r>
        <w:t>When the amount of WIP in the first stage of your process falls below the WIP limit, you can take a Card off the backlog. To take a Card off the backlog, do the following:</w:t>
      </w:r>
    </w:p>
    <w:p w14:paraId="38892E9C" w14:textId="77777777" w:rsidR="00FF4639" w:rsidRDefault="00FF4639" w:rsidP="00445718">
      <w:pPr>
        <w:pStyle w:val="ListParagraph"/>
        <w:numPr>
          <w:ilvl w:val="0"/>
          <w:numId w:val="8"/>
        </w:numPr>
      </w:pPr>
      <w:r>
        <w:t>Set the Card State to In Progress. The card remains in this state throughout the time it is active in the process.</w:t>
      </w:r>
    </w:p>
    <w:p w14:paraId="01CDDF6E" w14:textId="77777777" w:rsidR="00FF4639" w:rsidRDefault="00FF4639" w:rsidP="00445718">
      <w:pPr>
        <w:pStyle w:val="ListParagraph"/>
        <w:numPr>
          <w:ilvl w:val="0"/>
          <w:numId w:val="8"/>
        </w:numPr>
      </w:pPr>
      <w:r>
        <w:t>Set the Kanban State field to the first stage of your process.</w:t>
      </w:r>
    </w:p>
    <w:p w14:paraId="520140BF" w14:textId="77777777" w:rsidR="00FF4639" w:rsidRDefault="00FF4639" w:rsidP="00445718">
      <w:pPr>
        <w:pStyle w:val="ListParagraph"/>
        <w:numPr>
          <w:ilvl w:val="0"/>
          <w:numId w:val="8"/>
        </w:numPr>
      </w:pPr>
      <w:r>
        <w:t>Set the Assigned To field to the person who is now dealing with the Card.</w:t>
      </w:r>
    </w:p>
    <w:p w14:paraId="151DCBAA" w14:textId="77777777" w:rsidR="00FF4639" w:rsidRDefault="00FF4639" w:rsidP="00445718"/>
    <w:p w14:paraId="331AEEEF" w14:textId="77777777" w:rsidR="00FF4639" w:rsidRDefault="00FF4639" w:rsidP="00445718">
      <w:r w:rsidRPr="00120F9D">
        <w:rPr>
          <w:b/>
        </w:rPr>
        <w:t>Do not</w:t>
      </w:r>
      <w:r>
        <w:t xml:space="preserve"> set the State to Complete when a person has done their part of the work, the Complete State is set only when the Card has completed its passage through the entire process.</w:t>
      </w:r>
    </w:p>
    <w:p w14:paraId="2B4D06D1" w14:textId="77777777" w:rsidR="00FF4639" w:rsidRDefault="00FF4639" w:rsidP="00445718">
      <w:r>
        <w:t xml:space="preserve">Taking a Card off the backlog will change the </w:t>
      </w:r>
      <w:r w:rsidRPr="001121E9">
        <w:t>Kanban Queued</w:t>
      </w:r>
      <w:r>
        <w:t xml:space="preserve"> field to </w:t>
      </w:r>
      <w:r w:rsidRPr="001121E9">
        <w:t>No</w:t>
      </w:r>
      <w:r>
        <w:t xml:space="preserve">, which means that the Card is currently being worked on in the assigned stage. This also establishes the start time for the Card (Activated Date field), which is used to calculate the </w:t>
      </w:r>
      <w:r w:rsidR="00E7514A">
        <w:t>lead</w:t>
      </w:r>
      <w:r>
        <w:t xml:space="preserve"> time for the Card when it completes its cycle through the process. An example is shown below:</w:t>
      </w:r>
    </w:p>
    <w:p w14:paraId="450B380C" w14:textId="77777777" w:rsidR="00FF4639" w:rsidRDefault="00FF4639" w:rsidP="00445718">
      <w:r>
        <w:rPr>
          <w:noProof/>
          <w:lang w:val="nl-BE" w:eastAsia="nl-BE"/>
        </w:rPr>
        <w:lastRenderedPageBreak/>
        <w:drawing>
          <wp:inline distT="0" distB="0" distL="0" distR="0" wp14:anchorId="5BC1905D" wp14:editId="2BCC3619">
            <wp:extent cx="5943600" cy="4396105"/>
            <wp:effectExtent l="0" t="0" r="0" b="444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4396105"/>
                    </a:xfrm>
                    <a:prstGeom prst="rect">
                      <a:avLst/>
                    </a:prstGeom>
                  </pic:spPr>
                </pic:pic>
              </a:graphicData>
            </a:graphic>
          </wp:inline>
        </w:drawing>
      </w:r>
    </w:p>
    <w:p w14:paraId="5A720012" w14:textId="77777777" w:rsidR="00FF4639" w:rsidRPr="00F83508" w:rsidRDefault="00FF4639" w:rsidP="00445718">
      <w:pPr>
        <w:pStyle w:val="Caption"/>
      </w:pPr>
      <w:bookmarkStart w:id="86" w:name="_Toc316213881"/>
      <w:r>
        <w:t xml:space="preserve">Figure </w:t>
      </w:r>
      <w:fldSimple w:instr=" SEQ Figure \* ARABIC ">
        <w:r w:rsidR="00836217">
          <w:rPr>
            <w:noProof/>
          </w:rPr>
          <w:t>7</w:t>
        </w:r>
      </w:fldSimple>
      <w:r w:rsidR="00836217">
        <w:rPr>
          <w:noProof/>
        </w:rPr>
        <w:t xml:space="preserve"> </w:t>
      </w:r>
      <w:r>
        <w:t xml:space="preserve">Taking a Card </w:t>
      </w:r>
      <w:r w:rsidR="00836217">
        <w:t>from the</w:t>
      </w:r>
      <w:r>
        <w:t xml:space="preserve"> Backlog</w:t>
      </w:r>
      <w:bookmarkEnd w:id="86"/>
    </w:p>
    <w:p w14:paraId="627998F7" w14:textId="77777777" w:rsidR="00FF4639" w:rsidRDefault="00FF4639" w:rsidP="00FF4639">
      <w:pPr>
        <w:pStyle w:val="Heading4"/>
      </w:pPr>
      <w:r>
        <w:t>Completing a Stage</w:t>
      </w:r>
    </w:p>
    <w:p w14:paraId="6DEE212E" w14:textId="77777777" w:rsidR="00FF4639" w:rsidRDefault="00FF4639" w:rsidP="00445718">
      <w:r>
        <w:t>When the person responsible for working on a Card has completed their work and has satisfied the project’s definition of done for that state, the following steps must be carried out:</w:t>
      </w:r>
    </w:p>
    <w:p w14:paraId="637BDFAA" w14:textId="77777777" w:rsidR="00FF4639" w:rsidRDefault="00FF4639" w:rsidP="00445718">
      <w:pPr>
        <w:pStyle w:val="ListParagraph"/>
        <w:numPr>
          <w:ilvl w:val="0"/>
          <w:numId w:val="7"/>
        </w:numPr>
      </w:pPr>
      <w:r>
        <w:t xml:space="preserve">Change the Kanban Queued field for the Card to Yes. </w:t>
      </w:r>
    </w:p>
    <w:p w14:paraId="224063A3" w14:textId="77777777" w:rsidR="00FF4639" w:rsidRDefault="00FF4639" w:rsidP="00445718">
      <w:pPr>
        <w:pStyle w:val="ListParagraph"/>
        <w:numPr>
          <w:ilvl w:val="0"/>
          <w:numId w:val="7"/>
        </w:numPr>
      </w:pPr>
      <w:r>
        <w:t>Set the Assigned To field to be blank.</w:t>
      </w:r>
    </w:p>
    <w:p w14:paraId="1B3B26C1" w14:textId="77777777" w:rsidR="00FF4639" w:rsidRDefault="00FF4639" w:rsidP="00445718">
      <w:pPr>
        <w:pStyle w:val="ListParagraph"/>
        <w:numPr>
          <w:ilvl w:val="0"/>
          <w:numId w:val="7"/>
        </w:numPr>
      </w:pPr>
      <w:r w:rsidRPr="00120F9D">
        <w:rPr>
          <w:b/>
        </w:rPr>
        <w:t>Do not</w:t>
      </w:r>
      <w:r>
        <w:t xml:space="preserve"> change the State field, it must remain In Progress because the Card has other stages of the process still to go through.</w:t>
      </w:r>
    </w:p>
    <w:p w14:paraId="474A78FA" w14:textId="77777777" w:rsidR="00FF4639" w:rsidRDefault="00FF4639" w:rsidP="00445718">
      <w:pPr>
        <w:pStyle w:val="ListParagraph"/>
        <w:numPr>
          <w:ilvl w:val="0"/>
          <w:numId w:val="7"/>
        </w:numPr>
      </w:pPr>
      <w:r w:rsidRPr="00120F9D">
        <w:rPr>
          <w:b/>
        </w:rPr>
        <w:t>Do not</w:t>
      </w:r>
      <w:r>
        <w:t xml:space="preserve"> change the Kanban State field, the Card is still considered to be in the current stage for WIP limit purposes.</w:t>
      </w:r>
    </w:p>
    <w:p w14:paraId="0F0FF7E0" w14:textId="77777777" w:rsidR="00FF4639" w:rsidRDefault="00FF4639" w:rsidP="00445718">
      <w:r>
        <w:t>The Card is now in the queue for the next stage of the process. However, it still counts towards the WIP limit for the stage that it is in. The Card is ready for the next stage to pull it in, when that stage has the capacity available.</w:t>
      </w:r>
    </w:p>
    <w:p w14:paraId="72A4F2CF" w14:textId="77777777" w:rsidR="00FF4639" w:rsidRDefault="00FF4639" w:rsidP="00445718">
      <w:r>
        <w:t>An example of a Card that has completed a step in the process is shown below:</w:t>
      </w:r>
    </w:p>
    <w:p w14:paraId="3D03F65F" w14:textId="77777777" w:rsidR="00FF4639" w:rsidRDefault="00FF4639" w:rsidP="00445718">
      <w:r>
        <w:rPr>
          <w:noProof/>
          <w:lang w:val="nl-BE" w:eastAsia="nl-BE"/>
        </w:rPr>
        <w:lastRenderedPageBreak/>
        <w:drawing>
          <wp:inline distT="0" distB="0" distL="0" distR="0" wp14:anchorId="54442FA7" wp14:editId="56E4F9F3">
            <wp:extent cx="5943600" cy="4396105"/>
            <wp:effectExtent l="0" t="0" r="0" b="444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4396105"/>
                    </a:xfrm>
                    <a:prstGeom prst="rect">
                      <a:avLst/>
                    </a:prstGeom>
                  </pic:spPr>
                </pic:pic>
              </a:graphicData>
            </a:graphic>
          </wp:inline>
        </w:drawing>
      </w:r>
    </w:p>
    <w:p w14:paraId="5C0F6810" w14:textId="77777777" w:rsidR="00FF4639" w:rsidRPr="00AE4478" w:rsidRDefault="00FF4639" w:rsidP="00445718">
      <w:pPr>
        <w:pStyle w:val="Caption"/>
      </w:pPr>
      <w:bookmarkStart w:id="87" w:name="_Toc316213882"/>
      <w:r>
        <w:t xml:space="preserve">Figure </w:t>
      </w:r>
      <w:fldSimple w:instr=" SEQ Figure \* ARABIC ">
        <w:r w:rsidR="00836217">
          <w:rPr>
            <w:noProof/>
          </w:rPr>
          <w:t>8</w:t>
        </w:r>
      </w:fldSimple>
      <w:r>
        <w:t xml:space="preserve"> Completing a Stage</w:t>
      </w:r>
      <w:bookmarkEnd w:id="87"/>
    </w:p>
    <w:p w14:paraId="56180793" w14:textId="77777777" w:rsidR="00FF4639" w:rsidRDefault="00FF4639" w:rsidP="00FF4639">
      <w:pPr>
        <w:pStyle w:val="Heading4"/>
      </w:pPr>
      <w:r>
        <w:t>Moving a Card to the Next Stage</w:t>
      </w:r>
    </w:p>
    <w:p w14:paraId="72E78377" w14:textId="77777777" w:rsidR="00FF4639" w:rsidRDefault="00FF4639" w:rsidP="00445718">
      <w:r>
        <w:t xml:space="preserve">When the amount of WIP in a stage falls below the WIP limit that has been set for the stage, a Card can be taken from the queue of Cards that have completed the previous stage. </w:t>
      </w:r>
      <w:r w:rsidRPr="00777A3F">
        <w:t>To view the queue execute the query</w:t>
      </w:r>
      <w:r>
        <w:t xml:space="preserve"> called Queued Cards, an example is shown below:</w:t>
      </w:r>
    </w:p>
    <w:p w14:paraId="36AB701B" w14:textId="77777777" w:rsidR="00FF4639" w:rsidRDefault="00FF4639" w:rsidP="00445718">
      <w:r>
        <w:rPr>
          <w:noProof/>
          <w:lang w:val="nl-BE" w:eastAsia="nl-BE"/>
        </w:rPr>
        <w:lastRenderedPageBreak/>
        <w:drawing>
          <wp:inline distT="0" distB="0" distL="0" distR="0" wp14:anchorId="2955C8C7" wp14:editId="5B044A8A">
            <wp:extent cx="5943600" cy="470916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43600" cy="4709160"/>
                    </a:xfrm>
                    <a:prstGeom prst="rect">
                      <a:avLst/>
                    </a:prstGeom>
                  </pic:spPr>
                </pic:pic>
              </a:graphicData>
            </a:graphic>
          </wp:inline>
        </w:drawing>
      </w:r>
    </w:p>
    <w:p w14:paraId="69F889A8" w14:textId="77777777" w:rsidR="00FF4639" w:rsidRDefault="00FF4639" w:rsidP="00445718">
      <w:pPr>
        <w:pStyle w:val="Caption"/>
      </w:pPr>
      <w:bookmarkStart w:id="88" w:name="_Toc316213883"/>
      <w:r>
        <w:t xml:space="preserve">Figure </w:t>
      </w:r>
      <w:fldSimple w:instr=" SEQ Figure \* ARABIC ">
        <w:r w:rsidR="00836217">
          <w:rPr>
            <w:noProof/>
          </w:rPr>
          <w:t>9</w:t>
        </w:r>
      </w:fldSimple>
      <w:r>
        <w:t xml:space="preserve"> Queued Cards Query</w:t>
      </w:r>
      <w:bookmarkEnd w:id="88"/>
    </w:p>
    <w:p w14:paraId="7EC5E7AA" w14:textId="77777777" w:rsidR="00FF4639" w:rsidRDefault="00FF4639" w:rsidP="00445718">
      <w:r>
        <w:t xml:space="preserve"> Follow these steps to move a card into the next stage.</w:t>
      </w:r>
    </w:p>
    <w:p w14:paraId="09556BB5" w14:textId="77777777" w:rsidR="00FF4639" w:rsidRDefault="00FF4639" w:rsidP="00445718">
      <w:pPr>
        <w:pStyle w:val="ListParagraph"/>
        <w:numPr>
          <w:ilvl w:val="0"/>
          <w:numId w:val="9"/>
        </w:numPr>
      </w:pPr>
      <w:r>
        <w:t>Set the Kanban State field to the next stage of your process. This will automatically set the Kanban Queued field to No.</w:t>
      </w:r>
    </w:p>
    <w:p w14:paraId="2D11B77A" w14:textId="77777777" w:rsidR="00FF4639" w:rsidRDefault="00FF4639" w:rsidP="00445718">
      <w:pPr>
        <w:pStyle w:val="ListParagraph"/>
        <w:numPr>
          <w:ilvl w:val="0"/>
          <w:numId w:val="9"/>
        </w:numPr>
      </w:pPr>
      <w:r>
        <w:t>Set the Assigned To field to the person who is now dealing with the Card.</w:t>
      </w:r>
    </w:p>
    <w:p w14:paraId="1BB88A0E" w14:textId="77777777" w:rsidR="00FF4639" w:rsidRDefault="00FF4639" w:rsidP="00FF4639">
      <w:pPr>
        <w:pStyle w:val="Heading4"/>
      </w:pPr>
      <w:r>
        <w:t>Completing the Process for a Card</w:t>
      </w:r>
    </w:p>
    <w:p w14:paraId="1195008C" w14:textId="77777777" w:rsidR="00FF4639" w:rsidRDefault="00FF4639" w:rsidP="00445718">
      <w:r>
        <w:t>When a Card has completed the final stage, having met all the project’s definitions of done, do the following:</w:t>
      </w:r>
    </w:p>
    <w:p w14:paraId="1C42BCF3" w14:textId="77777777" w:rsidR="00FF4639" w:rsidRDefault="00FF4639" w:rsidP="00445718">
      <w:pPr>
        <w:pStyle w:val="ListParagraph"/>
        <w:numPr>
          <w:ilvl w:val="0"/>
          <w:numId w:val="10"/>
        </w:numPr>
      </w:pPr>
      <w:r>
        <w:t>Set the Card State to Complete.</w:t>
      </w:r>
    </w:p>
    <w:p w14:paraId="475771B2" w14:textId="77777777" w:rsidR="00FF4639" w:rsidRDefault="00FF4639" w:rsidP="00445718">
      <w:pPr>
        <w:pStyle w:val="ListParagraph"/>
        <w:numPr>
          <w:ilvl w:val="0"/>
          <w:numId w:val="10"/>
        </w:numPr>
      </w:pPr>
      <w:r>
        <w:t>Set the Assigned To field to be blank.</w:t>
      </w:r>
    </w:p>
    <w:p w14:paraId="00B19515" w14:textId="77777777" w:rsidR="00FF4639" w:rsidRDefault="00FF4639" w:rsidP="00445718">
      <w:r>
        <w:t xml:space="preserve">This sets the Kanban State field to Closed. Doing this also records the time the Card was completed in the Closed Date field, and so allows reports to calculate the </w:t>
      </w:r>
      <w:r w:rsidR="00E7514A">
        <w:t>lead</w:t>
      </w:r>
      <w:r>
        <w:t xml:space="preserve"> time for the Card. An example of a completed Card is shown below:</w:t>
      </w:r>
    </w:p>
    <w:p w14:paraId="37B0EAD2" w14:textId="77777777" w:rsidR="00FF4639" w:rsidRDefault="00FF4639" w:rsidP="00445718">
      <w:r>
        <w:rPr>
          <w:noProof/>
          <w:lang w:val="nl-BE" w:eastAsia="nl-BE"/>
        </w:rPr>
        <w:lastRenderedPageBreak/>
        <w:drawing>
          <wp:inline distT="0" distB="0" distL="0" distR="0" wp14:anchorId="4EAC7E94" wp14:editId="4A80C390">
            <wp:extent cx="5943600" cy="435864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3600" cy="4358640"/>
                    </a:xfrm>
                    <a:prstGeom prst="rect">
                      <a:avLst/>
                    </a:prstGeom>
                  </pic:spPr>
                </pic:pic>
              </a:graphicData>
            </a:graphic>
          </wp:inline>
        </w:drawing>
      </w:r>
    </w:p>
    <w:p w14:paraId="192D49DE" w14:textId="77777777" w:rsidR="00FF4639" w:rsidRPr="00D546F1" w:rsidRDefault="00FF4639" w:rsidP="00445718">
      <w:pPr>
        <w:pStyle w:val="Caption"/>
      </w:pPr>
      <w:bookmarkStart w:id="89" w:name="_Toc316213884"/>
      <w:r>
        <w:t xml:space="preserve">Figure </w:t>
      </w:r>
      <w:fldSimple w:instr=" SEQ Figure \* ARABIC ">
        <w:r w:rsidR="00836217">
          <w:rPr>
            <w:noProof/>
          </w:rPr>
          <w:t>10</w:t>
        </w:r>
      </w:fldSimple>
      <w:r>
        <w:t xml:space="preserve"> Completing a Card</w:t>
      </w:r>
      <w:bookmarkEnd w:id="89"/>
    </w:p>
    <w:p w14:paraId="797784D7" w14:textId="77777777" w:rsidR="00FF4639" w:rsidRDefault="00FF4639" w:rsidP="00FF4639">
      <w:pPr>
        <w:pStyle w:val="Heading4"/>
      </w:pPr>
      <w:r>
        <w:t xml:space="preserve">Bugs </w:t>
      </w:r>
    </w:p>
    <w:p w14:paraId="793018F9" w14:textId="77777777" w:rsidR="00FF4639" w:rsidRDefault="00FF4639" w:rsidP="00445718">
      <w:r>
        <w:t xml:space="preserve">Bugs are associated with a Card and must be resolved to allow a Card to move to the next stage. The Bug is </w:t>
      </w:r>
      <w:r w:rsidR="00FD4426">
        <w:t xml:space="preserve">a </w:t>
      </w:r>
      <w:r>
        <w:t>defect in the artifact that is bei</w:t>
      </w:r>
      <w:r w:rsidR="00FD4426">
        <w:t>ng produced to fulfill the Card.</w:t>
      </w:r>
    </w:p>
    <w:p w14:paraId="453B05D0" w14:textId="77777777" w:rsidR="00FF4639" w:rsidRDefault="00FF4639" w:rsidP="00445718">
      <w:r>
        <w:t>Bugs follow the normal lifecycle and are raised in the normal ways. They are not described further.</w:t>
      </w:r>
    </w:p>
    <w:p w14:paraId="045AD20F" w14:textId="77777777" w:rsidR="00FF4639" w:rsidRPr="00B71956" w:rsidRDefault="00FF4639" w:rsidP="00445718">
      <w:r>
        <w:t>When a Card has open Bugs, the card cannot move to the next Kanban State. While it is in a particular state, it counts towards that state’s WIP limit even if it is blocked.</w:t>
      </w:r>
    </w:p>
    <w:p w14:paraId="2B394698" w14:textId="77777777" w:rsidR="00FF4639" w:rsidRDefault="00FF4639" w:rsidP="00FF4639">
      <w:pPr>
        <w:pStyle w:val="Heading4"/>
      </w:pPr>
      <w:r>
        <w:t xml:space="preserve">Moving a Card to a Different Stage </w:t>
      </w:r>
      <w:r w:rsidR="00012E42">
        <w:t>than</w:t>
      </w:r>
      <w:r>
        <w:t xml:space="preserve"> the Logical Next One</w:t>
      </w:r>
    </w:p>
    <w:p w14:paraId="4F55F116" w14:textId="77777777" w:rsidR="00FF4639" w:rsidRDefault="00FF4639" w:rsidP="00445718">
      <w:r>
        <w:t>The Process Template allows you complete flexibility in assigning a Card to a Kanban State. For various reasons you may need to move a Card either back in the process or make it skip a step, you can do this at any time be editing the Kanban State and Kanban Queued  fields of the Card so that the Card is in the desired state.</w:t>
      </w:r>
    </w:p>
    <w:p w14:paraId="2F0EB7DA" w14:textId="77777777" w:rsidR="00FF4639" w:rsidRPr="00102B9A" w:rsidRDefault="00FF4639" w:rsidP="00445718">
      <w:r>
        <w:t>Naturally this can result in a WIP limit being violated. The Process Template does not prevent WIP limits from being violated, however the Kanban Board report allows you to see where WIP limits are being violated.</w:t>
      </w:r>
    </w:p>
    <w:p w14:paraId="62AFFE62" w14:textId="77777777" w:rsidR="00FF4639" w:rsidRDefault="00FF4639" w:rsidP="00FF4639">
      <w:pPr>
        <w:pStyle w:val="Heading3"/>
        <w:rPr>
          <w:rStyle w:val="Heading3Char"/>
          <w:b/>
        </w:rPr>
      </w:pPr>
      <w:bookmarkStart w:id="90" w:name="_Toc324193502"/>
      <w:bookmarkStart w:id="91" w:name="_Toc330394548"/>
      <w:r>
        <w:rPr>
          <w:rStyle w:val="Heading3Char"/>
          <w:b/>
        </w:rPr>
        <w:t>Queries</w:t>
      </w:r>
      <w:bookmarkEnd w:id="90"/>
      <w:bookmarkEnd w:id="91"/>
    </w:p>
    <w:p w14:paraId="14BEEDCA" w14:textId="77777777" w:rsidR="00FF4639" w:rsidRDefault="00FF4639" w:rsidP="00445718">
      <w:r>
        <w:t>The Process Template provides a number of queries to assist you in running a project using Kanban.</w:t>
      </w:r>
    </w:p>
    <w:p w14:paraId="7BB51F58" w14:textId="77777777" w:rsidR="00FF4639" w:rsidRDefault="00FF4639" w:rsidP="00FF4639">
      <w:pPr>
        <w:pStyle w:val="Heading4"/>
      </w:pPr>
      <w:r>
        <w:t>Planning Queries</w:t>
      </w:r>
    </w:p>
    <w:p w14:paraId="6E805F50" w14:textId="77777777" w:rsidR="00FF4639" w:rsidRDefault="00FF4639" w:rsidP="00445718">
      <w:r>
        <w:t>This folder contains the following queries:</w:t>
      </w:r>
    </w:p>
    <w:p w14:paraId="4DD57314" w14:textId="77777777" w:rsidR="00FF4639" w:rsidRDefault="00FF4639" w:rsidP="00445718">
      <w:pPr>
        <w:pStyle w:val="ListParagraph"/>
        <w:numPr>
          <w:ilvl w:val="0"/>
          <w:numId w:val="13"/>
        </w:numPr>
      </w:pPr>
      <w:r>
        <w:t>All Work Items. This query lists all work items in the project.</w:t>
      </w:r>
    </w:p>
    <w:p w14:paraId="10AC9937" w14:textId="77777777" w:rsidR="00FF4639" w:rsidRPr="00413C19" w:rsidRDefault="00FF4639" w:rsidP="00445718">
      <w:pPr>
        <w:pStyle w:val="ListParagraph"/>
        <w:numPr>
          <w:ilvl w:val="0"/>
          <w:numId w:val="13"/>
        </w:numPr>
      </w:pPr>
      <w:r>
        <w:lastRenderedPageBreak/>
        <w:t>Backlog. This query shows all the Card work items that are in the Planned state. Use this to show see the backlog of work that has not yet been pulled into the pipeline.</w:t>
      </w:r>
    </w:p>
    <w:p w14:paraId="487E8961" w14:textId="77777777" w:rsidR="00FF4639" w:rsidRDefault="00FF4639" w:rsidP="00FF4639">
      <w:pPr>
        <w:pStyle w:val="Heading4"/>
      </w:pPr>
      <w:r>
        <w:t>Process Queries</w:t>
      </w:r>
    </w:p>
    <w:p w14:paraId="39692322" w14:textId="77777777" w:rsidR="00FF4639" w:rsidRDefault="00FF4639" w:rsidP="00445718">
      <w:r>
        <w:t>This folder contains the following queries:</w:t>
      </w:r>
    </w:p>
    <w:p w14:paraId="1175A17A" w14:textId="77777777" w:rsidR="00FF4639" w:rsidRPr="00413C19" w:rsidRDefault="00FF4639" w:rsidP="00445718">
      <w:pPr>
        <w:pStyle w:val="ListParagraph"/>
        <w:numPr>
          <w:ilvl w:val="0"/>
          <w:numId w:val="14"/>
        </w:numPr>
      </w:pPr>
      <w:r>
        <w:t xml:space="preserve">Process Steps. This query lists the Process Step work items and is used to show the stages in your software development </w:t>
      </w:r>
      <w:r w:rsidR="00B76069">
        <w:t>process.</w:t>
      </w:r>
    </w:p>
    <w:p w14:paraId="68C07BCB" w14:textId="77777777" w:rsidR="00FF4639" w:rsidRPr="00102B9A" w:rsidRDefault="00FF4639" w:rsidP="00FF4639">
      <w:pPr>
        <w:pStyle w:val="Heading4"/>
      </w:pPr>
      <w:r>
        <w:t>Work Queries</w:t>
      </w:r>
    </w:p>
    <w:p w14:paraId="3B59F69C" w14:textId="77777777" w:rsidR="00FF4639" w:rsidRDefault="00FF4639" w:rsidP="00445718">
      <w:r>
        <w:t>This folder contains the following queries:</w:t>
      </w:r>
    </w:p>
    <w:p w14:paraId="05568CAD" w14:textId="77777777" w:rsidR="00FF4639" w:rsidRDefault="00FF4639" w:rsidP="00445718">
      <w:pPr>
        <w:pStyle w:val="ListParagraph"/>
        <w:numPr>
          <w:ilvl w:val="0"/>
          <w:numId w:val="14"/>
        </w:numPr>
      </w:pPr>
      <w:r>
        <w:t xml:space="preserve">Active Problems. This shows the Cards </w:t>
      </w:r>
      <w:r w:rsidR="00B76069">
        <w:t>that have</w:t>
      </w:r>
      <w:r>
        <w:t xml:space="preserve"> the Problem Card Type. Use this to show the failure demand on your team.</w:t>
      </w:r>
    </w:p>
    <w:p w14:paraId="645F7FB1" w14:textId="77777777" w:rsidR="00FF4639" w:rsidRDefault="00FF4639" w:rsidP="00445718">
      <w:pPr>
        <w:pStyle w:val="ListParagraph"/>
        <w:numPr>
          <w:ilvl w:val="0"/>
          <w:numId w:val="14"/>
        </w:numPr>
      </w:pPr>
      <w:r>
        <w:t xml:space="preserve">Blockers. This query lists the </w:t>
      </w:r>
      <w:r w:rsidR="00F20CB6">
        <w:t>Cards which have the Blocked field set to “yes”</w:t>
      </w:r>
      <w:r>
        <w:t>.</w:t>
      </w:r>
    </w:p>
    <w:p w14:paraId="3EB2A801" w14:textId="77777777" w:rsidR="00FF4639" w:rsidRDefault="00FF4639" w:rsidP="00445718">
      <w:pPr>
        <w:pStyle w:val="ListParagraph"/>
        <w:numPr>
          <w:ilvl w:val="0"/>
          <w:numId w:val="14"/>
        </w:numPr>
      </w:pPr>
      <w:r>
        <w:t>In Progress Cards. This lists all the Cards that are currently being worked on in any of the Kanban states. Use this to see what the team is currently working on.</w:t>
      </w:r>
    </w:p>
    <w:p w14:paraId="66E40E1F" w14:textId="77777777" w:rsidR="00FF4639" w:rsidRDefault="00FF4639" w:rsidP="00445718">
      <w:pPr>
        <w:pStyle w:val="ListParagraph"/>
        <w:numPr>
          <w:ilvl w:val="0"/>
          <w:numId w:val="14"/>
        </w:numPr>
      </w:pPr>
      <w:r>
        <w:t>My Cards. Lists the Cards currently assigned to the current user. Use this to see what work you are supposed to be doing.</w:t>
      </w:r>
    </w:p>
    <w:p w14:paraId="55FE9A58" w14:textId="77777777" w:rsidR="00FF4639" w:rsidRPr="00777A3F" w:rsidRDefault="00FF4639" w:rsidP="00445718">
      <w:pPr>
        <w:pStyle w:val="ListParagraph"/>
        <w:numPr>
          <w:ilvl w:val="0"/>
          <w:numId w:val="14"/>
        </w:numPr>
      </w:pPr>
      <w:r>
        <w:t>Queued Cards. Lists all the cards which have completed their current stage and are in the queue for the next stage. When you are ready to pull a new Card into your stage of the process, use this to decide which Card to pull into the stage.</w:t>
      </w:r>
    </w:p>
    <w:p w14:paraId="23740F11" w14:textId="77777777" w:rsidR="00FF4639" w:rsidRDefault="00FF4639" w:rsidP="00FF4639">
      <w:pPr>
        <w:pStyle w:val="Heading3"/>
        <w:rPr>
          <w:rStyle w:val="Heading3Char"/>
          <w:b/>
        </w:rPr>
      </w:pPr>
      <w:bookmarkStart w:id="92" w:name="_Toc324193503"/>
      <w:bookmarkStart w:id="93" w:name="_Toc330394549"/>
      <w:r w:rsidRPr="008F5590">
        <w:rPr>
          <w:rStyle w:val="Heading3Char"/>
          <w:b/>
        </w:rPr>
        <w:t>Reports</w:t>
      </w:r>
      <w:bookmarkEnd w:id="92"/>
      <w:bookmarkEnd w:id="93"/>
    </w:p>
    <w:p w14:paraId="3672C4A3" w14:textId="77777777" w:rsidR="00FF4639" w:rsidRDefault="00FF4639" w:rsidP="00445718">
      <w:r>
        <w:t>All the reports use data sourced from the Team Foundation Server Data Warehouse. This provides data that is only a few minutes out of date. For teams that need a real-time Kanban Board, the supported way is to program against the Team Foundation Server object model; however at that point it is recommended that you write an ASP.NET application instead of a report. Such an application is beyond the scope of this guidance.</w:t>
      </w:r>
    </w:p>
    <w:p w14:paraId="6BEE634D" w14:textId="77777777" w:rsidR="00FF4639" w:rsidRDefault="00FF4639" w:rsidP="00445718"/>
    <w:p w14:paraId="336462C1" w14:textId="77777777" w:rsidR="00995CEB" w:rsidRDefault="00995CEB" w:rsidP="00995CEB">
      <w:pPr>
        <w:pStyle w:val="Heading2"/>
      </w:pPr>
      <w:bookmarkStart w:id="94" w:name="_Toc323997791"/>
      <w:bookmarkStart w:id="95" w:name="_Ref323997804"/>
      <w:bookmarkStart w:id="96" w:name="_Ref323997808"/>
      <w:bookmarkStart w:id="97" w:name="_Toc330394550"/>
      <w:r>
        <w:t>Globa</w:t>
      </w:r>
      <w:r w:rsidR="00C7054C">
        <w:t xml:space="preserve">lListUpdaterPlugin </w:t>
      </w:r>
      <w:r>
        <w:t>detail</w:t>
      </w:r>
      <w:bookmarkEnd w:id="94"/>
      <w:bookmarkEnd w:id="95"/>
      <w:bookmarkEnd w:id="96"/>
      <w:bookmarkEnd w:id="97"/>
    </w:p>
    <w:p w14:paraId="2D2D619A" w14:textId="77777777" w:rsidR="00995CEB" w:rsidRDefault="00C7054C" w:rsidP="00995CEB">
      <w:pPr>
        <w:pStyle w:val="Heading3"/>
      </w:pPr>
      <w:bookmarkStart w:id="98" w:name="_Toc330394551"/>
      <w:r>
        <w:t>Overview</w:t>
      </w:r>
      <w:bookmarkEnd w:id="98"/>
    </w:p>
    <w:p w14:paraId="41062278" w14:textId="77777777" w:rsidR="00995CEB" w:rsidRDefault="00995CEB" w:rsidP="00995CEB">
      <w:pPr>
        <w:outlineLvl w:val="6"/>
      </w:pPr>
      <w:r w:rsidRPr="007679D4">
        <w:t>The GlobalListUpdaterPlugin will help you to update the Kanban states on the Card Work Item Type when you change the Process Steps to edit or add Kanban States.</w:t>
      </w:r>
    </w:p>
    <w:p w14:paraId="2365210C" w14:textId="77777777" w:rsidR="00995CEB" w:rsidRDefault="00995CEB" w:rsidP="00995CEB">
      <w:pPr>
        <w:outlineLvl w:val="6"/>
      </w:pPr>
      <w:r>
        <w:rPr>
          <w:noProof/>
          <w:lang w:val="nl-BE" w:eastAsia="nl-BE"/>
        </w:rPr>
        <w:lastRenderedPageBreak/>
        <w:drawing>
          <wp:inline distT="0" distB="0" distL="0" distR="0" wp14:anchorId="48DB564F" wp14:editId="218AFD3A">
            <wp:extent cx="4582633" cy="359193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83554" cy="3592657"/>
                    </a:xfrm>
                    <a:prstGeom prst="rect">
                      <a:avLst/>
                    </a:prstGeom>
                    <a:noFill/>
                  </pic:spPr>
                </pic:pic>
              </a:graphicData>
            </a:graphic>
          </wp:inline>
        </w:drawing>
      </w:r>
    </w:p>
    <w:p w14:paraId="79B19FD3" w14:textId="77777777" w:rsidR="00995CEB" w:rsidRDefault="00995CEB" w:rsidP="00995CEB">
      <w:pPr>
        <w:outlineLvl w:val="6"/>
      </w:pPr>
      <w:r>
        <w:t xml:space="preserve">The </w:t>
      </w:r>
      <w:r w:rsidRPr="007679D4">
        <w:t>GlobalListUpdaterPlugin</w:t>
      </w:r>
      <w:r>
        <w:t xml:space="preserve"> will not only update the content of the Global Lists but also create new ones if they don’t already exist for the corresponding project and then update the Card </w:t>
      </w:r>
      <w:r w:rsidR="00A752F1">
        <w:t xml:space="preserve">Work Item Type Definition </w:t>
      </w:r>
      <w:r>
        <w:t>to use this Global List as allowed values for the Kanban State field. The following picture shows the workflow of the Plugin.</w:t>
      </w:r>
    </w:p>
    <w:p w14:paraId="2E4D5305" w14:textId="77777777" w:rsidR="00995CEB" w:rsidRDefault="00995CEB" w:rsidP="00995CEB">
      <w:pPr>
        <w:outlineLvl w:val="6"/>
      </w:pPr>
      <w:r>
        <w:object w:dxaOrig="4567" w:dyaOrig="7028" w14:anchorId="6C215C74">
          <v:shape id="_x0000_i1028" type="#_x0000_t75" style="width:228.55pt;height:351.65pt" o:ole="">
            <v:imagedata r:id="rId38" o:title=""/>
          </v:shape>
          <o:OLEObject Type="Embed" ProgID="Visio.Drawing.11" ShapeID="_x0000_i1028" DrawAspect="Content" ObjectID="_1407093349" r:id="rId46"/>
        </w:object>
      </w:r>
    </w:p>
    <w:p w14:paraId="6776B9E9" w14:textId="77777777" w:rsidR="00995CEB" w:rsidRDefault="00995CEB" w:rsidP="00995CEB">
      <w:pPr>
        <w:pStyle w:val="Heading3"/>
      </w:pPr>
      <w:bookmarkStart w:id="99" w:name="_Toc323997793"/>
      <w:bookmarkStart w:id="100" w:name="_Toc330394552"/>
      <w:r>
        <w:t>Setup</w:t>
      </w:r>
      <w:bookmarkEnd w:id="99"/>
      <w:bookmarkEnd w:id="100"/>
    </w:p>
    <w:p w14:paraId="50C70A57" w14:textId="77777777" w:rsidR="00995CEB" w:rsidRDefault="00995CEB" w:rsidP="00995CEB">
      <w:pPr>
        <w:outlineLvl w:val="6"/>
      </w:pPr>
      <w:r>
        <w:t xml:space="preserve">The GlobalListUpdaterPlugin is available on CodePlex as source code. You’ll have to compile it yourself before you can use it. </w:t>
      </w:r>
      <w:r w:rsidR="00A752F1">
        <w:t>Follow the steps below to build and deploy it:</w:t>
      </w:r>
    </w:p>
    <w:p w14:paraId="7EE49E9E" w14:textId="77777777" w:rsidR="00995CEB" w:rsidRDefault="00995CEB" w:rsidP="00995CEB">
      <w:pPr>
        <w:pStyle w:val="ListParagraph"/>
        <w:numPr>
          <w:ilvl w:val="0"/>
          <w:numId w:val="22"/>
        </w:numPr>
        <w:outlineLvl w:val="6"/>
      </w:pPr>
      <w:r>
        <w:t xml:space="preserve">Download the GlobalListUpdater source code.zip from </w:t>
      </w:r>
      <w:hyperlink r:id="rId47" w:history="1">
        <w:r w:rsidR="00C7054C" w:rsidRPr="00290913">
          <w:rPr>
            <w:rStyle w:val="Hyperlink"/>
          </w:rPr>
          <w:t>http://vsarkanbanguide.codeplex.com/</w:t>
        </w:r>
      </w:hyperlink>
      <w:r w:rsidR="00C7054C">
        <w:t xml:space="preserve"> </w:t>
      </w:r>
      <w:r>
        <w:br/>
      </w:r>
      <w:r w:rsidRPr="007F4655">
        <w:rPr>
          <w:noProof/>
          <w:lang w:val="nl-BE" w:eastAsia="nl-BE"/>
        </w:rPr>
        <w:drawing>
          <wp:inline distT="0" distB="0" distL="0" distR="0" wp14:anchorId="56E4CBCB" wp14:editId="226B1C1D">
            <wp:extent cx="3085714" cy="2857143"/>
            <wp:effectExtent l="0" t="0" r="63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085714" cy="2857143"/>
                    </a:xfrm>
                    <a:prstGeom prst="rect">
                      <a:avLst/>
                    </a:prstGeom>
                  </pic:spPr>
                </pic:pic>
              </a:graphicData>
            </a:graphic>
          </wp:inline>
        </w:drawing>
      </w:r>
    </w:p>
    <w:p w14:paraId="23A60CA2" w14:textId="77777777" w:rsidR="00995CEB" w:rsidRDefault="00995CEB" w:rsidP="00995CEB">
      <w:pPr>
        <w:pStyle w:val="ListParagraph"/>
        <w:numPr>
          <w:ilvl w:val="0"/>
          <w:numId w:val="22"/>
        </w:numPr>
        <w:outlineLvl w:val="6"/>
      </w:pPr>
      <w:r>
        <w:lastRenderedPageBreak/>
        <w:t>Extract the Zip file to a local folder</w:t>
      </w:r>
    </w:p>
    <w:p w14:paraId="343F78CC" w14:textId="77777777" w:rsidR="00995CEB" w:rsidRDefault="00995CEB" w:rsidP="00995CEB">
      <w:pPr>
        <w:pStyle w:val="ListParagraph"/>
        <w:numPr>
          <w:ilvl w:val="0"/>
          <w:numId w:val="22"/>
        </w:numPr>
        <w:outlineLvl w:val="6"/>
      </w:pPr>
      <w:r>
        <w:t xml:space="preserve">Open the solution file from either the Dev10 or Dev11 folder depending on the version of </w:t>
      </w:r>
      <w:r w:rsidR="00A752F1">
        <w:t>Team Foundation Server you are using.</w:t>
      </w:r>
      <w:r>
        <w:br/>
      </w:r>
      <w:r w:rsidRPr="007F4655">
        <w:rPr>
          <w:noProof/>
          <w:lang w:val="nl-BE" w:eastAsia="nl-BE"/>
        </w:rPr>
        <w:drawing>
          <wp:inline distT="0" distB="0" distL="0" distR="0" wp14:anchorId="0222578F" wp14:editId="7A85C650">
            <wp:extent cx="3819048" cy="250476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819048" cy="2504762"/>
                    </a:xfrm>
                    <a:prstGeom prst="rect">
                      <a:avLst/>
                    </a:prstGeom>
                  </pic:spPr>
                </pic:pic>
              </a:graphicData>
            </a:graphic>
          </wp:inline>
        </w:drawing>
      </w:r>
    </w:p>
    <w:p w14:paraId="0209EAB4" w14:textId="77777777" w:rsidR="00995CEB" w:rsidRPr="00E44EDD" w:rsidRDefault="00995CEB" w:rsidP="00995CEB">
      <w:pPr>
        <w:pStyle w:val="ListParagraph"/>
        <w:numPr>
          <w:ilvl w:val="0"/>
          <w:numId w:val="22"/>
        </w:numPr>
        <w:outlineLvl w:val="6"/>
      </w:pPr>
      <w:r>
        <w:t xml:space="preserve">Make sure the current configuration is set to </w:t>
      </w:r>
      <w:r w:rsidRPr="00E44EDD">
        <w:rPr>
          <w:i/>
        </w:rPr>
        <w:t>Release</w:t>
      </w:r>
      <w:r>
        <w:rPr>
          <w:i/>
        </w:rPr>
        <w:br/>
      </w:r>
      <w:r w:rsidRPr="007F4655">
        <w:rPr>
          <w:noProof/>
          <w:lang w:val="nl-BE" w:eastAsia="nl-BE"/>
        </w:rPr>
        <w:drawing>
          <wp:inline distT="0" distB="0" distL="0" distR="0" wp14:anchorId="7915E233" wp14:editId="5793A81A">
            <wp:extent cx="1857143" cy="35238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857143" cy="352381"/>
                    </a:xfrm>
                    <a:prstGeom prst="rect">
                      <a:avLst/>
                    </a:prstGeom>
                  </pic:spPr>
                </pic:pic>
              </a:graphicData>
            </a:graphic>
          </wp:inline>
        </w:drawing>
      </w:r>
    </w:p>
    <w:p w14:paraId="517D9E88" w14:textId="77777777" w:rsidR="00995CEB" w:rsidRDefault="00995CEB" w:rsidP="00995CEB">
      <w:pPr>
        <w:pStyle w:val="ListParagraph"/>
        <w:numPr>
          <w:ilvl w:val="0"/>
          <w:numId w:val="22"/>
        </w:numPr>
        <w:outlineLvl w:val="6"/>
      </w:pPr>
      <w:r w:rsidRPr="00E44EDD">
        <w:t>Then build the solution</w:t>
      </w:r>
      <w:r>
        <w:t xml:space="preserve"> by pressing F6</w:t>
      </w:r>
    </w:p>
    <w:p w14:paraId="5B37A884" w14:textId="77777777" w:rsidR="00995CEB" w:rsidRPr="00DA052E" w:rsidRDefault="00995CEB" w:rsidP="00995CEB">
      <w:pPr>
        <w:pStyle w:val="ListParagraph"/>
        <w:numPr>
          <w:ilvl w:val="0"/>
          <w:numId w:val="22"/>
        </w:numPr>
        <w:outlineLvl w:val="6"/>
      </w:pPr>
      <w:r>
        <w:t>You should now see the necessary files in the bin\Release folder of your solutions folder</w:t>
      </w:r>
      <w:r>
        <w:br/>
      </w:r>
      <w:r w:rsidRPr="007F4655">
        <w:rPr>
          <w:noProof/>
          <w:lang w:val="nl-BE" w:eastAsia="nl-BE"/>
        </w:rPr>
        <w:drawing>
          <wp:inline distT="0" distB="0" distL="0" distR="0" wp14:anchorId="56A4C4BC" wp14:editId="0A1C5198">
            <wp:extent cx="5943600" cy="2125693"/>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43600" cy="2125693"/>
                    </a:xfrm>
                    <a:prstGeom prst="rect">
                      <a:avLst/>
                    </a:prstGeom>
                  </pic:spPr>
                </pic:pic>
              </a:graphicData>
            </a:graphic>
          </wp:inline>
        </w:drawing>
      </w:r>
    </w:p>
    <w:p w14:paraId="0148AA05" w14:textId="77777777" w:rsidR="00995CEB" w:rsidRDefault="00995CEB" w:rsidP="00995CEB">
      <w:pPr>
        <w:outlineLvl w:val="6"/>
      </w:pPr>
      <w:r>
        <w:t xml:space="preserve">To use the </w:t>
      </w:r>
      <w:r w:rsidRPr="007679D4">
        <w:t>GlobalListUpdaterPlugin</w:t>
      </w:r>
      <w:r>
        <w:t xml:space="preserve"> you will have to install it on your Team Foundation Server. Installation is quite simple. </w:t>
      </w:r>
    </w:p>
    <w:p w14:paraId="5BAF4207" w14:textId="77777777" w:rsidR="00995CEB" w:rsidRPr="00B46D87" w:rsidRDefault="00995CEB" w:rsidP="00995CEB">
      <w:pPr>
        <w:pStyle w:val="ListParagraph"/>
        <w:numPr>
          <w:ilvl w:val="0"/>
          <w:numId w:val="23"/>
        </w:numPr>
        <w:outlineLvl w:val="6"/>
        <w:rPr>
          <w:rFonts w:eastAsiaTheme="minorEastAsia" w:cstheme="minorBidi"/>
        </w:rPr>
      </w:pPr>
      <w:r w:rsidRPr="00B46D87">
        <w:rPr>
          <w:rFonts w:eastAsiaTheme="minorEastAsia" w:cstheme="minorBidi"/>
        </w:rPr>
        <w:t>Log in to the Application Tier server.</w:t>
      </w:r>
    </w:p>
    <w:p w14:paraId="6D84F9EE" w14:textId="77777777" w:rsidR="00995CEB" w:rsidRPr="00B46D87" w:rsidRDefault="00995CEB" w:rsidP="00995CEB">
      <w:pPr>
        <w:pStyle w:val="ListParagraph"/>
        <w:numPr>
          <w:ilvl w:val="0"/>
          <w:numId w:val="23"/>
        </w:numPr>
        <w:outlineLvl w:val="6"/>
        <w:rPr>
          <w:rFonts w:eastAsiaTheme="minorEastAsia" w:cstheme="minorBidi"/>
        </w:rPr>
      </w:pPr>
      <w:r w:rsidRPr="00B46D87">
        <w:rPr>
          <w:rFonts w:eastAsiaTheme="minorEastAsia" w:cstheme="minorBidi"/>
        </w:rPr>
        <w:t xml:space="preserve">For Team Foundation Sever 2010: </w:t>
      </w:r>
      <w:r w:rsidR="003E3ECB">
        <w:rPr>
          <w:rFonts w:eastAsiaTheme="minorEastAsia" w:cstheme="minorBidi"/>
        </w:rPr>
        <w:t xml:space="preserve">Copy the compiled assemblies </w:t>
      </w:r>
      <w:r w:rsidRPr="00B46D87">
        <w:rPr>
          <w:rFonts w:eastAsiaTheme="minorEastAsia" w:cstheme="minorBidi"/>
        </w:rPr>
        <w:t>to &lt;System Drive&gt;:\Program Files\Microsoft Team Foundation Server 2010\Application Tier\Web Services\bin\Plugins.</w:t>
      </w:r>
    </w:p>
    <w:p w14:paraId="217520A4" w14:textId="77777777" w:rsidR="00995CEB" w:rsidRDefault="00995CEB" w:rsidP="00995CEB">
      <w:pPr>
        <w:pStyle w:val="ListParagraph"/>
        <w:numPr>
          <w:ilvl w:val="0"/>
          <w:numId w:val="23"/>
        </w:numPr>
        <w:outlineLvl w:val="6"/>
        <w:rPr>
          <w:rFonts w:eastAsiaTheme="minorEastAsia" w:cstheme="minorBidi"/>
        </w:rPr>
      </w:pPr>
      <w:r w:rsidRPr="00B46D87">
        <w:rPr>
          <w:rFonts w:eastAsiaTheme="minorEastAsia" w:cstheme="minorBidi"/>
        </w:rPr>
        <w:t xml:space="preserve">For Team Foundation Server </w:t>
      </w:r>
      <w:r>
        <w:rPr>
          <w:rFonts w:eastAsiaTheme="minorEastAsia" w:cstheme="minorBidi"/>
        </w:rPr>
        <w:t>2012</w:t>
      </w:r>
      <w:r w:rsidRPr="00B46D87">
        <w:rPr>
          <w:rFonts w:eastAsiaTheme="minorEastAsia" w:cstheme="minorBidi"/>
        </w:rPr>
        <w:t xml:space="preserve">: </w:t>
      </w:r>
      <w:r w:rsidR="003E3ECB">
        <w:rPr>
          <w:rFonts w:eastAsiaTheme="minorEastAsia" w:cstheme="minorBidi"/>
        </w:rPr>
        <w:t xml:space="preserve">Copy the compiled assemblies  </w:t>
      </w:r>
      <w:r w:rsidRPr="00B46D87">
        <w:rPr>
          <w:rFonts w:eastAsiaTheme="minorEastAsia" w:cstheme="minorBidi"/>
        </w:rPr>
        <w:t xml:space="preserve">to &lt;System Drive&gt;:\Program Files\Microsoft Team Foundation Server </w:t>
      </w:r>
      <w:r w:rsidR="00F20CB6">
        <w:rPr>
          <w:rFonts w:eastAsiaTheme="minorEastAsia" w:cstheme="minorBidi"/>
        </w:rPr>
        <w:t>2012</w:t>
      </w:r>
      <w:r w:rsidRPr="00B46D87">
        <w:rPr>
          <w:rFonts w:eastAsiaTheme="minorEastAsia" w:cstheme="minorBidi"/>
        </w:rPr>
        <w:t>\Application Tier\Web Services\bin\Plugins.</w:t>
      </w:r>
    </w:p>
    <w:p w14:paraId="2571ECC0" w14:textId="77777777" w:rsidR="00995CEB" w:rsidRPr="00B46D87" w:rsidRDefault="00995CEB" w:rsidP="00995CEB">
      <w:pPr>
        <w:pStyle w:val="ListParagraph"/>
        <w:numPr>
          <w:ilvl w:val="0"/>
          <w:numId w:val="23"/>
        </w:numPr>
        <w:outlineLvl w:val="6"/>
        <w:rPr>
          <w:rFonts w:eastAsiaTheme="minorEastAsia" w:cstheme="minorBidi"/>
        </w:rPr>
      </w:pPr>
      <w:r>
        <w:rPr>
          <w:rFonts w:eastAsiaTheme="minorEastAsia" w:cstheme="minorBidi"/>
        </w:rPr>
        <w:t>If you have multiple Application Tiers, repeat step 1-3 for each of them.</w:t>
      </w:r>
    </w:p>
    <w:p w14:paraId="1E944BEE" w14:textId="77777777" w:rsidR="00995CEB" w:rsidRDefault="00995CEB" w:rsidP="00995CEB">
      <w:pPr>
        <w:outlineLvl w:val="6"/>
      </w:pPr>
    </w:p>
    <w:p w14:paraId="3A31BC8F" w14:textId="77777777" w:rsidR="00995CEB" w:rsidRDefault="00995CEB" w:rsidP="00995CEB">
      <w:pPr>
        <w:outlineLvl w:val="6"/>
      </w:pPr>
      <w:r>
        <w:t xml:space="preserve">The Plugin </w:t>
      </w:r>
      <w:r w:rsidR="00A752F1">
        <w:t xml:space="preserve">includes </w:t>
      </w:r>
      <w:r>
        <w:t>a config</w:t>
      </w:r>
      <w:r w:rsidR="00A752F1">
        <w:t>uration</w:t>
      </w:r>
      <w:r>
        <w:t xml:space="preserve"> file which you can use to customize for your specific needs. If you use the default Microsoft Kanban Process Template no changes to the configuration are necessary. See comments for more details on the configuration parameters.</w:t>
      </w:r>
    </w:p>
    <w:p w14:paraId="211B7E49" w14:textId="77777777" w:rsidR="00995CEB" w:rsidRPr="006B4921" w:rsidRDefault="00995CEB" w:rsidP="00995CEB">
      <w:pPr>
        <w:pStyle w:val="HTMLPreformatted"/>
        <w:shd w:val="clear" w:color="auto" w:fill="FFFFFF"/>
        <w:outlineLvl w:val="6"/>
        <w:rPr>
          <w:color w:val="000000"/>
        </w:rPr>
      </w:pPr>
      <w:r w:rsidRPr="006B4921">
        <w:rPr>
          <w:color w:val="0000FF"/>
        </w:rPr>
        <w:t>&lt;</w:t>
      </w:r>
      <w:r w:rsidRPr="006B4921">
        <w:rPr>
          <w:color w:val="A31515"/>
        </w:rPr>
        <w:t>Rangers.Kanban.GlobalListUpdater.Properties.Settings</w:t>
      </w:r>
      <w:r w:rsidRPr="006B4921">
        <w:rPr>
          <w:color w:val="0000FF"/>
        </w:rPr>
        <w:t>&gt;</w:t>
      </w:r>
    </w:p>
    <w:p w14:paraId="36C8832C" w14:textId="77777777" w:rsidR="00995CEB" w:rsidRPr="006B4921" w:rsidRDefault="00995CEB" w:rsidP="00995CEB">
      <w:pPr>
        <w:pStyle w:val="HTMLPreformatted"/>
        <w:shd w:val="clear" w:color="auto" w:fill="FFFFFF"/>
        <w:outlineLvl w:val="6"/>
        <w:rPr>
          <w:color w:val="000000"/>
        </w:rPr>
      </w:pPr>
      <w:r w:rsidRPr="006B4921">
        <w:rPr>
          <w:color w:val="0000FF"/>
        </w:rPr>
        <w:lastRenderedPageBreak/>
        <w:t>  &lt;!--</w:t>
      </w:r>
      <w:r w:rsidRPr="006B4921">
        <w:rPr>
          <w:color w:val="008000"/>
        </w:rPr>
        <w:t> </w:t>
      </w:r>
    </w:p>
    <w:p w14:paraId="455D01DB" w14:textId="77777777" w:rsidR="00995CEB" w:rsidRPr="006B4921" w:rsidRDefault="00995CEB" w:rsidP="00995CEB">
      <w:pPr>
        <w:pStyle w:val="HTMLPreformatted"/>
        <w:shd w:val="clear" w:color="auto" w:fill="FFFFFF"/>
        <w:outlineLvl w:val="6"/>
        <w:rPr>
          <w:color w:val="000000"/>
        </w:rPr>
      </w:pPr>
      <w:r w:rsidRPr="006B4921">
        <w:rPr>
          <w:color w:val="008000"/>
        </w:rPr>
        <w:t>  Name of the work item type used to define the Kanban states.</w:t>
      </w:r>
    </w:p>
    <w:p w14:paraId="1C1D045B" w14:textId="77777777" w:rsidR="00995CEB" w:rsidRPr="006B4921" w:rsidRDefault="00995CEB" w:rsidP="00995CEB">
      <w:pPr>
        <w:pStyle w:val="HTMLPreformatted"/>
        <w:shd w:val="clear" w:color="auto" w:fill="FFFFFF"/>
        <w:outlineLvl w:val="6"/>
        <w:rPr>
          <w:color w:val="000000"/>
        </w:rPr>
      </w:pPr>
      <w:r w:rsidRPr="006B4921">
        <w:rPr>
          <w:color w:val="008000"/>
        </w:rPr>
        <w:t>  Default: Process Step)</w:t>
      </w:r>
      <w:r w:rsidRPr="006B4921">
        <w:rPr>
          <w:color w:val="0000FF"/>
        </w:rPr>
        <w:t>--&gt;</w:t>
      </w:r>
    </w:p>
    <w:p w14:paraId="203CC9B6"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 </w:t>
      </w:r>
      <w:r w:rsidRPr="006B4921">
        <w:rPr>
          <w:color w:val="FF0000"/>
        </w:rPr>
        <w:t>name</w:t>
      </w:r>
      <w:r w:rsidRPr="006B4921">
        <w:rPr>
          <w:color w:val="0000FF"/>
        </w:rPr>
        <w:t>=</w:t>
      </w:r>
      <w:r w:rsidRPr="006B4921">
        <w:rPr>
          <w:color w:val="000000"/>
        </w:rPr>
        <w:t>"</w:t>
      </w:r>
      <w:r w:rsidRPr="006B4921">
        <w:rPr>
          <w:color w:val="0000FF"/>
        </w:rPr>
        <w:t>ProcessStepWorkItemType</w:t>
      </w:r>
      <w:r w:rsidRPr="006B4921">
        <w:rPr>
          <w:color w:val="000000"/>
        </w:rPr>
        <w:t>"</w:t>
      </w:r>
      <w:r w:rsidRPr="006B4921">
        <w:rPr>
          <w:color w:val="0000FF"/>
        </w:rPr>
        <w:t> </w:t>
      </w:r>
      <w:r w:rsidRPr="006B4921">
        <w:rPr>
          <w:color w:val="FF0000"/>
        </w:rPr>
        <w:t>serializeAs</w:t>
      </w:r>
      <w:r w:rsidRPr="006B4921">
        <w:rPr>
          <w:color w:val="0000FF"/>
        </w:rPr>
        <w:t>=</w:t>
      </w:r>
      <w:r w:rsidRPr="006B4921">
        <w:rPr>
          <w:color w:val="000000"/>
        </w:rPr>
        <w:t>"</w:t>
      </w:r>
      <w:r w:rsidRPr="006B4921">
        <w:rPr>
          <w:color w:val="0000FF"/>
        </w:rPr>
        <w:t>String</w:t>
      </w:r>
      <w:r w:rsidRPr="006B4921">
        <w:rPr>
          <w:color w:val="000000"/>
        </w:rPr>
        <w:t>"</w:t>
      </w:r>
      <w:r w:rsidRPr="006B4921">
        <w:rPr>
          <w:color w:val="0000FF"/>
        </w:rPr>
        <w:t>&gt;</w:t>
      </w:r>
    </w:p>
    <w:p w14:paraId="57131CDD" w14:textId="77777777" w:rsidR="00995CEB" w:rsidRDefault="00995CEB" w:rsidP="00995CEB">
      <w:pPr>
        <w:pStyle w:val="HTMLPreformatted"/>
        <w:shd w:val="clear" w:color="auto" w:fill="FFFFFF"/>
        <w:outlineLvl w:val="6"/>
        <w:rPr>
          <w:color w:val="000000"/>
        </w:rPr>
      </w:pPr>
      <w:r w:rsidRPr="006B4921">
        <w:rPr>
          <w:color w:val="0000FF"/>
        </w:rPr>
        <w:t>        </w:t>
      </w:r>
      <w:r>
        <w:rPr>
          <w:color w:val="0000FF"/>
        </w:rPr>
        <w:t>&lt;</w:t>
      </w:r>
      <w:r>
        <w:rPr>
          <w:color w:val="A31515"/>
        </w:rPr>
        <w:t>value</w:t>
      </w:r>
      <w:r>
        <w:rPr>
          <w:color w:val="0000FF"/>
        </w:rPr>
        <w:t>&gt;</w:t>
      </w:r>
      <w:r>
        <w:rPr>
          <w:color w:val="000000"/>
        </w:rPr>
        <w:t>Process Step</w:t>
      </w:r>
      <w:r>
        <w:rPr>
          <w:color w:val="0000FF"/>
        </w:rPr>
        <w:t>&lt;/</w:t>
      </w:r>
      <w:r>
        <w:rPr>
          <w:color w:val="A31515"/>
        </w:rPr>
        <w:t>value</w:t>
      </w:r>
      <w:r>
        <w:rPr>
          <w:color w:val="0000FF"/>
        </w:rPr>
        <w:t>&gt;</w:t>
      </w:r>
    </w:p>
    <w:p w14:paraId="13472AA5"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&gt;</w:t>
      </w:r>
    </w:p>
    <w:p w14:paraId="2C3BC60C"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008000"/>
        </w:rPr>
        <w:t> </w:t>
      </w:r>
    </w:p>
    <w:p w14:paraId="0C29867D" w14:textId="77777777" w:rsidR="00995CEB" w:rsidRPr="006B4921" w:rsidRDefault="00995CEB" w:rsidP="00995CEB">
      <w:pPr>
        <w:pStyle w:val="HTMLPreformatted"/>
        <w:shd w:val="clear" w:color="auto" w:fill="FFFFFF"/>
        <w:outlineLvl w:val="6"/>
        <w:rPr>
          <w:color w:val="000000"/>
        </w:rPr>
      </w:pPr>
      <w:r w:rsidRPr="006B4921">
        <w:rPr>
          <w:color w:val="008000"/>
        </w:rPr>
        <w:t>  Prefix for the name of the global lists used for Kanban States. </w:t>
      </w:r>
    </w:p>
    <w:p w14:paraId="301931DE" w14:textId="77777777" w:rsidR="00995CEB" w:rsidRPr="006B4921" w:rsidRDefault="00995CEB" w:rsidP="00995CEB">
      <w:pPr>
        <w:pStyle w:val="HTMLPreformatted"/>
        <w:shd w:val="clear" w:color="auto" w:fill="FFFFFF"/>
        <w:outlineLvl w:val="6"/>
        <w:rPr>
          <w:color w:val="000000"/>
        </w:rPr>
      </w:pPr>
      <w:r w:rsidRPr="006B4921">
        <w:rPr>
          <w:color w:val="008000"/>
        </w:rPr>
        <w:t>  The name of the global list is &lt;Prefix&gt; - &lt;Team Project Name&gt;</w:t>
      </w:r>
    </w:p>
    <w:p w14:paraId="519ADDED" w14:textId="77777777" w:rsidR="00995CEB" w:rsidRPr="006B4921" w:rsidRDefault="00995CEB" w:rsidP="00995CEB">
      <w:pPr>
        <w:pStyle w:val="HTMLPreformatted"/>
        <w:shd w:val="clear" w:color="auto" w:fill="FFFFFF"/>
        <w:outlineLvl w:val="6"/>
        <w:rPr>
          <w:color w:val="000000"/>
        </w:rPr>
      </w:pPr>
      <w:r w:rsidRPr="006B4921">
        <w:rPr>
          <w:color w:val="008000"/>
        </w:rPr>
        <w:t>  Default: Kanban States</w:t>
      </w:r>
      <w:r w:rsidRPr="006B4921">
        <w:rPr>
          <w:color w:val="0000FF"/>
        </w:rPr>
        <w:t>--&gt;          </w:t>
      </w:r>
    </w:p>
    <w:p w14:paraId="3D40A37E"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 </w:t>
      </w:r>
      <w:r w:rsidRPr="006B4921">
        <w:rPr>
          <w:color w:val="FF0000"/>
        </w:rPr>
        <w:t>name</w:t>
      </w:r>
      <w:r w:rsidRPr="006B4921">
        <w:rPr>
          <w:color w:val="0000FF"/>
        </w:rPr>
        <w:t>=</w:t>
      </w:r>
      <w:r w:rsidRPr="006B4921">
        <w:rPr>
          <w:color w:val="000000"/>
        </w:rPr>
        <w:t>"</w:t>
      </w:r>
      <w:r w:rsidRPr="006B4921">
        <w:rPr>
          <w:color w:val="0000FF"/>
        </w:rPr>
        <w:t>GlobalListPrefix</w:t>
      </w:r>
      <w:r w:rsidRPr="006B4921">
        <w:rPr>
          <w:color w:val="000000"/>
        </w:rPr>
        <w:t>"</w:t>
      </w:r>
      <w:r w:rsidRPr="006B4921">
        <w:rPr>
          <w:color w:val="0000FF"/>
        </w:rPr>
        <w:t> </w:t>
      </w:r>
      <w:r w:rsidRPr="006B4921">
        <w:rPr>
          <w:color w:val="FF0000"/>
        </w:rPr>
        <w:t>serializeAs</w:t>
      </w:r>
      <w:r w:rsidRPr="006B4921">
        <w:rPr>
          <w:color w:val="0000FF"/>
        </w:rPr>
        <w:t>=</w:t>
      </w:r>
      <w:r w:rsidRPr="006B4921">
        <w:rPr>
          <w:color w:val="000000"/>
        </w:rPr>
        <w:t>"</w:t>
      </w:r>
      <w:r w:rsidRPr="006B4921">
        <w:rPr>
          <w:color w:val="0000FF"/>
        </w:rPr>
        <w:t>String</w:t>
      </w:r>
      <w:r w:rsidRPr="006B4921">
        <w:rPr>
          <w:color w:val="000000"/>
        </w:rPr>
        <w:t>"</w:t>
      </w:r>
      <w:r w:rsidRPr="006B4921">
        <w:rPr>
          <w:color w:val="0000FF"/>
        </w:rPr>
        <w:t>&gt;</w:t>
      </w:r>
    </w:p>
    <w:p w14:paraId="73CCDCCE"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value</w:t>
      </w:r>
      <w:r w:rsidRPr="006B4921">
        <w:rPr>
          <w:color w:val="0000FF"/>
        </w:rPr>
        <w:t>&gt;</w:t>
      </w:r>
      <w:r w:rsidRPr="006B4921">
        <w:rPr>
          <w:color w:val="000000"/>
        </w:rPr>
        <w:t>Kanban States</w:t>
      </w:r>
      <w:r w:rsidRPr="006B4921">
        <w:rPr>
          <w:color w:val="0000FF"/>
        </w:rPr>
        <w:t>&lt;/</w:t>
      </w:r>
      <w:r w:rsidRPr="006B4921">
        <w:rPr>
          <w:color w:val="A31515"/>
        </w:rPr>
        <w:t>value</w:t>
      </w:r>
      <w:r w:rsidRPr="006B4921">
        <w:rPr>
          <w:color w:val="0000FF"/>
        </w:rPr>
        <w:t>&gt;</w:t>
      </w:r>
    </w:p>
    <w:p w14:paraId="153FC858"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&gt;</w:t>
      </w:r>
    </w:p>
    <w:p w14:paraId="4AF59509"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008000"/>
        </w:rPr>
        <w:t> </w:t>
      </w:r>
    </w:p>
    <w:p w14:paraId="4A635588" w14:textId="77777777" w:rsidR="00995CEB" w:rsidRDefault="00995CEB" w:rsidP="00995CEB">
      <w:pPr>
        <w:pStyle w:val="HTMLPreformatted"/>
        <w:shd w:val="clear" w:color="auto" w:fill="FFFFFF"/>
        <w:outlineLvl w:val="6"/>
        <w:rPr>
          <w:color w:val="008000"/>
        </w:rPr>
      </w:pPr>
      <w:r w:rsidRPr="006B4921">
        <w:rPr>
          <w:color w:val="008000"/>
        </w:rPr>
        <w:t>  The query executed to read all Process Step work items which will then been </w:t>
      </w:r>
    </w:p>
    <w:p w14:paraId="5FD52563" w14:textId="77777777" w:rsidR="00995CEB" w:rsidRPr="006B4921" w:rsidRDefault="00995CEB" w:rsidP="00995CEB">
      <w:pPr>
        <w:pStyle w:val="HTMLPreformatted"/>
        <w:shd w:val="clear" w:color="auto" w:fill="FFFFFF"/>
        <w:outlineLvl w:val="6"/>
        <w:rPr>
          <w:color w:val="000000"/>
        </w:rPr>
      </w:pPr>
      <w:r>
        <w:rPr>
          <w:color w:val="008000"/>
        </w:rPr>
        <w:t xml:space="preserve">  </w:t>
      </w:r>
      <w:r w:rsidRPr="006B4921">
        <w:rPr>
          <w:color w:val="008000"/>
        </w:rPr>
        <w:t>written to the global list.</w:t>
      </w:r>
    </w:p>
    <w:p w14:paraId="0F081EC9" w14:textId="77777777" w:rsidR="00995CEB" w:rsidRPr="006B4921" w:rsidRDefault="00995CEB" w:rsidP="00995CEB">
      <w:pPr>
        <w:pStyle w:val="HTMLPreformatted"/>
        <w:shd w:val="clear" w:color="auto" w:fill="FFFFFF"/>
        <w:outlineLvl w:val="6"/>
        <w:rPr>
          <w:color w:val="000000"/>
        </w:rPr>
      </w:pPr>
      <w:r w:rsidRPr="006B4921">
        <w:rPr>
          <w:color w:val="008000"/>
        </w:rPr>
        <w:t>  @Project and @ProcessStepWorkItemType are valid placeholders</w:t>
      </w:r>
      <w:r w:rsidRPr="006B4921">
        <w:rPr>
          <w:color w:val="0000FF"/>
        </w:rPr>
        <w:t>--&gt;</w:t>
      </w:r>
    </w:p>
    <w:p w14:paraId="4591B400"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 </w:t>
      </w:r>
      <w:r w:rsidRPr="006B4921">
        <w:rPr>
          <w:color w:val="FF0000"/>
        </w:rPr>
        <w:t>name</w:t>
      </w:r>
      <w:r w:rsidRPr="006B4921">
        <w:rPr>
          <w:color w:val="0000FF"/>
        </w:rPr>
        <w:t>=</w:t>
      </w:r>
      <w:r w:rsidRPr="006B4921">
        <w:rPr>
          <w:color w:val="000000"/>
        </w:rPr>
        <w:t>"</w:t>
      </w:r>
      <w:r w:rsidRPr="006B4921">
        <w:rPr>
          <w:color w:val="0000FF"/>
        </w:rPr>
        <w:t>ProcessStepsQuery</w:t>
      </w:r>
      <w:r w:rsidRPr="006B4921">
        <w:rPr>
          <w:color w:val="000000"/>
        </w:rPr>
        <w:t>"</w:t>
      </w:r>
      <w:r w:rsidRPr="006B4921">
        <w:rPr>
          <w:color w:val="0000FF"/>
        </w:rPr>
        <w:t> </w:t>
      </w:r>
      <w:r w:rsidRPr="006B4921">
        <w:rPr>
          <w:color w:val="FF0000"/>
        </w:rPr>
        <w:t>serializeAs</w:t>
      </w:r>
      <w:r w:rsidRPr="006B4921">
        <w:rPr>
          <w:color w:val="0000FF"/>
        </w:rPr>
        <w:t>=</w:t>
      </w:r>
      <w:r w:rsidRPr="006B4921">
        <w:rPr>
          <w:color w:val="000000"/>
        </w:rPr>
        <w:t>"</w:t>
      </w:r>
      <w:r w:rsidRPr="006B4921">
        <w:rPr>
          <w:color w:val="0000FF"/>
        </w:rPr>
        <w:t>String</w:t>
      </w:r>
      <w:r w:rsidRPr="006B4921">
        <w:rPr>
          <w:color w:val="000000"/>
        </w:rPr>
        <w:t>"</w:t>
      </w:r>
      <w:r w:rsidRPr="006B4921">
        <w:rPr>
          <w:color w:val="0000FF"/>
        </w:rPr>
        <w:t>&gt;</w:t>
      </w:r>
    </w:p>
    <w:p w14:paraId="01B33992"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value</w:t>
      </w:r>
      <w:r w:rsidRPr="006B4921">
        <w:rPr>
          <w:color w:val="0000FF"/>
        </w:rPr>
        <w:t>&gt;</w:t>
      </w:r>
      <w:r w:rsidRPr="006B4921">
        <w:rPr>
          <w:color w:val="000000"/>
        </w:rPr>
        <w:t>SELECT [System.Id], [System.Title] FROM WorkItems WHERE </w:t>
      </w:r>
      <w:r>
        <w:rPr>
          <w:color w:val="000000"/>
        </w:rPr>
        <w:br/>
      </w:r>
      <w:r w:rsidRPr="006B4921">
        <w:rPr>
          <w:color w:val="000000"/>
        </w:rPr>
        <w:t>[System.TeamProject] = '@project' and [System.WorkItemType] = </w:t>
      </w:r>
      <w:r>
        <w:rPr>
          <w:color w:val="000000"/>
        </w:rPr>
        <w:br/>
      </w:r>
      <w:r w:rsidRPr="006B4921">
        <w:rPr>
          <w:color w:val="000000"/>
        </w:rPr>
        <w:t>'@ProcessStepWorkItemType' ORDER BY [System.Id]</w:t>
      </w:r>
      <w:r w:rsidRPr="006B4921">
        <w:rPr>
          <w:color w:val="0000FF"/>
        </w:rPr>
        <w:t>&lt;/</w:t>
      </w:r>
      <w:r w:rsidRPr="006B4921">
        <w:rPr>
          <w:color w:val="A31515"/>
        </w:rPr>
        <w:t>value</w:t>
      </w:r>
      <w:r w:rsidRPr="006B4921">
        <w:rPr>
          <w:color w:val="0000FF"/>
        </w:rPr>
        <w:t>&gt;</w:t>
      </w:r>
    </w:p>
    <w:p w14:paraId="53B45A26"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&gt;</w:t>
      </w:r>
    </w:p>
    <w:p w14:paraId="48F341EB"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008000"/>
        </w:rPr>
        <w:t> </w:t>
      </w:r>
    </w:p>
    <w:p w14:paraId="3734A43F" w14:textId="77777777" w:rsidR="00995CEB" w:rsidRDefault="00995CEB" w:rsidP="00995CEB">
      <w:pPr>
        <w:pStyle w:val="HTMLPreformatted"/>
        <w:shd w:val="clear" w:color="auto" w:fill="FFFFFF"/>
        <w:outlineLvl w:val="6"/>
        <w:rPr>
          <w:color w:val="008000"/>
        </w:rPr>
      </w:pPr>
      <w:r w:rsidRPr="006B4921">
        <w:rPr>
          <w:color w:val="008000"/>
        </w:rPr>
        <w:t>  The Work Items Types whichs definition will be updated if a new global list is </w:t>
      </w:r>
    </w:p>
    <w:p w14:paraId="798DD07C" w14:textId="77777777" w:rsidR="00995CEB" w:rsidRPr="006B4921" w:rsidRDefault="00995CEB" w:rsidP="00995CEB">
      <w:pPr>
        <w:pStyle w:val="HTMLPreformatted"/>
        <w:shd w:val="clear" w:color="auto" w:fill="FFFFFF"/>
        <w:outlineLvl w:val="6"/>
        <w:rPr>
          <w:color w:val="000000"/>
        </w:rPr>
      </w:pPr>
      <w:r>
        <w:rPr>
          <w:color w:val="008000"/>
        </w:rPr>
        <w:t xml:space="preserve">  </w:t>
      </w:r>
      <w:r w:rsidRPr="006B4921">
        <w:rPr>
          <w:color w:val="008000"/>
        </w:rPr>
        <w:t>created to use this global list as AllowedValues for the Kanban State.</w:t>
      </w:r>
    </w:p>
    <w:p w14:paraId="50842FD0" w14:textId="77777777" w:rsidR="00995CEB" w:rsidRPr="006B4921" w:rsidRDefault="00995CEB" w:rsidP="00995CEB">
      <w:pPr>
        <w:pStyle w:val="HTMLPreformatted"/>
        <w:shd w:val="clear" w:color="auto" w:fill="FFFFFF"/>
        <w:outlineLvl w:val="6"/>
        <w:rPr>
          <w:color w:val="000000"/>
        </w:rPr>
      </w:pPr>
      <w:r w:rsidRPr="006B4921">
        <w:rPr>
          <w:color w:val="008000"/>
        </w:rPr>
        <w:t>  You can provide multiple types separated by comma.</w:t>
      </w:r>
    </w:p>
    <w:p w14:paraId="7A2B27AF" w14:textId="77777777" w:rsidR="00995CEB" w:rsidRPr="006B4921" w:rsidRDefault="00995CEB" w:rsidP="00995CEB">
      <w:pPr>
        <w:pStyle w:val="HTMLPreformatted"/>
        <w:shd w:val="clear" w:color="auto" w:fill="FFFFFF"/>
        <w:outlineLvl w:val="6"/>
        <w:rPr>
          <w:color w:val="000000"/>
        </w:rPr>
      </w:pPr>
      <w:r w:rsidRPr="006B4921">
        <w:rPr>
          <w:color w:val="008000"/>
        </w:rPr>
        <w:t>  Default: Card</w:t>
      </w:r>
      <w:r w:rsidRPr="006B4921">
        <w:rPr>
          <w:color w:val="0000FF"/>
        </w:rPr>
        <w:t>--&gt;</w:t>
      </w:r>
    </w:p>
    <w:p w14:paraId="649E5EB5"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 </w:t>
      </w:r>
      <w:r w:rsidRPr="006B4921">
        <w:rPr>
          <w:color w:val="FF0000"/>
        </w:rPr>
        <w:t>name</w:t>
      </w:r>
      <w:r w:rsidRPr="006B4921">
        <w:rPr>
          <w:color w:val="0000FF"/>
        </w:rPr>
        <w:t>=</w:t>
      </w:r>
      <w:r w:rsidRPr="006B4921">
        <w:rPr>
          <w:color w:val="000000"/>
        </w:rPr>
        <w:t>"</w:t>
      </w:r>
      <w:r w:rsidRPr="006B4921">
        <w:rPr>
          <w:color w:val="0000FF"/>
        </w:rPr>
        <w:t>WorkItemTypesToChangeAllowedValues</w:t>
      </w:r>
      <w:r w:rsidRPr="006B4921">
        <w:rPr>
          <w:color w:val="000000"/>
        </w:rPr>
        <w:t>"</w:t>
      </w:r>
      <w:r w:rsidRPr="006B4921">
        <w:rPr>
          <w:color w:val="0000FF"/>
        </w:rPr>
        <w:t> </w:t>
      </w:r>
      <w:r w:rsidRPr="006B4921">
        <w:rPr>
          <w:color w:val="FF0000"/>
        </w:rPr>
        <w:t>serializeAs</w:t>
      </w:r>
      <w:r w:rsidRPr="006B4921">
        <w:rPr>
          <w:color w:val="0000FF"/>
        </w:rPr>
        <w:t>=</w:t>
      </w:r>
      <w:r w:rsidRPr="006B4921">
        <w:rPr>
          <w:color w:val="000000"/>
        </w:rPr>
        <w:t>"</w:t>
      </w:r>
      <w:r w:rsidRPr="006B4921">
        <w:rPr>
          <w:color w:val="0000FF"/>
        </w:rPr>
        <w:t>String</w:t>
      </w:r>
      <w:r w:rsidRPr="006B4921">
        <w:rPr>
          <w:color w:val="000000"/>
        </w:rPr>
        <w:t>"</w:t>
      </w:r>
      <w:r w:rsidRPr="006B4921">
        <w:rPr>
          <w:color w:val="0000FF"/>
        </w:rPr>
        <w:t>&gt;</w:t>
      </w:r>
    </w:p>
    <w:p w14:paraId="2AA42297"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value</w:t>
      </w:r>
      <w:r w:rsidRPr="006B4921">
        <w:rPr>
          <w:color w:val="0000FF"/>
        </w:rPr>
        <w:t>&gt;</w:t>
      </w:r>
      <w:r w:rsidRPr="006B4921">
        <w:rPr>
          <w:color w:val="000000"/>
        </w:rPr>
        <w:t>Card</w:t>
      </w:r>
      <w:r w:rsidRPr="006B4921">
        <w:rPr>
          <w:color w:val="0000FF"/>
        </w:rPr>
        <w:t>&lt;/</w:t>
      </w:r>
      <w:r w:rsidRPr="006B4921">
        <w:rPr>
          <w:color w:val="A31515"/>
        </w:rPr>
        <w:t>value</w:t>
      </w:r>
      <w:r w:rsidRPr="006B4921">
        <w:rPr>
          <w:color w:val="0000FF"/>
        </w:rPr>
        <w:t>&gt;</w:t>
      </w:r>
    </w:p>
    <w:p w14:paraId="75CFD6B7" w14:textId="77777777" w:rsidR="00995CEB" w:rsidRPr="006B4921" w:rsidRDefault="00995CEB" w:rsidP="00995CEB">
      <w:pPr>
        <w:pStyle w:val="HTMLPreformatted"/>
        <w:shd w:val="clear" w:color="auto" w:fill="FFFFFF"/>
        <w:outlineLvl w:val="6"/>
        <w:rPr>
          <w:color w:val="000000"/>
        </w:rPr>
      </w:pPr>
      <w:r w:rsidRPr="006B4921">
        <w:rPr>
          <w:color w:val="0000FF"/>
        </w:rPr>
        <w:t>    &lt;/</w:t>
      </w:r>
      <w:r w:rsidRPr="006B4921">
        <w:rPr>
          <w:color w:val="A31515"/>
        </w:rPr>
        <w:t>setting</w:t>
      </w:r>
      <w:r w:rsidRPr="006B4921">
        <w:rPr>
          <w:color w:val="0000FF"/>
        </w:rPr>
        <w:t>&gt;</w:t>
      </w:r>
    </w:p>
    <w:p w14:paraId="416D1ED8" w14:textId="77777777" w:rsidR="00995CEB" w:rsidRPr="006B4921" w:rsidRDefault="00995CEB" w:rsidP="00995CEB">
      <w:pPr>
        <w:pStyle w:val="HTMLPreformatted"/>
        <w:shd w:val="clear" w:color="auto" w:fill="FFFFFF"/>
        <w:outlineLvl w:val="6"/>
        <w:rPr>
          <w:color w:val="000000"/>
        </w:rPr>
      </w:pPr>
      <w:r w:rsidRPr="006B4921">
        <w:rPr>
          <w:color w:val="0000FF"/>
        </w:rPr>
        <w:t>&lt;/</w:t>
      </w:r>
      <w:r w:rsidRPr="006B4921">
        <w:rPr>
          <w:color w:val="A31515"/>
        </w:rPr>
        <w:t>Rangers.Kanban.GlobalListUpdater.Properties.Settings</w:t>
      </w:r>
      <w:r w:rsidRPr="006B4921">
        <w:rPr>
          <w:color w:val="0000FF"/>
        </w:rPr>
        <w:t>&gt;</w:t>
      </w:r>
    </w:p>
    <w:p w14:paraId="124521C2" w14:textId="77777777" w:rsidR="00995CEB" w:rsidRPr="006B4921" w:rsidRDefault="00995CEB" w:rsidP="00995CE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6"/>
        <w:rPr>
          <w:rFonts w:ascii="Consolas" w:eastAsia="Times New Roman" w:hAnsi="Consolas" w:cs="Consolas"/>
          <w:color w:val="000000"/>
          <w:szCs w:val="20"/>
          <w:lang w:eastAsia="de-DE"/>
        </w:rPr>
      </w:pPr>
    </w:p>
    <w:p w14:paraId="012CC86D" w14:textId="77777777" w:rsidR="00995CEB" w:rsidRDefault="00995CEB" w:rsidP="00995CEB">
      <w:pPr>
        <w:pStyle w:val="Subtitle"/>
        <w:outlineLvl w:val="6"/>
      </w:pPr>
    </w:p>
    <w:p w14:paraId="2E11B2E0" w14:textId="77777777" w:rsidR="00995CEB" w:rsidRDefault="00995CEB" w:rsidP="00995CEB">
      <w:pPr>
        <w:pStyle w:val="Heading3"/>
      </w:pPr>
      <w:bookmarkStart w:id="101" w:name="_Toc323997794"/>
      <w:bookmarkStart w:id="102" w:name="_Toc330394553"/>
      <w:r>
        <w:t>Administration</w:t>
      </w:r>
      <w:bookmarkEnd w:id="101"/>
      <w:bookmarkEnd w:id="102"/>
    </w:p>
    <w:p w14:paraId="7807F478" w14:textId="77777777" w:rsidR="00995CEB" w:rsidRPr="00424DC1" w:rsidRDefault="00995CEB" w:rsidP="00995CEB">
      <w:pPr>
        <w:outlineLvl w:val="6"/>
      </w:pPr>
      <w:r>
        <w:t xml:space="preserve">The </w:t>
      </w:r>
      <w:r w:rsidRPr="007679D4">
        <w:t>GlobalListUpdaterPlugin</w:t>
      </w:r>
      <w:r>
        <w:t xml:space="preserve"> will write messages to the Application Event Log for errors as well as for information. If you update your Process Steps work item and don’t get the expected result, the Event Log is the first place you should check for further information.</w:t>
      </w:r>
    </w:p>
    <w:p w14:paraId="643A94AB" w14:textId="77777777" w:rsidR="00995CEB" w:rsidRPr="007679D4" w:rsidRDefault="00995CEB" w:rsidP="00995CEB">
      <w:pPr>
        <w:outlineLvl w:val="6"/>
      </w:pPr>
      <w:r>
        <w:rPr>
          <w:noProof/>
          <w:lang w:val="nl-BE" w:eastAsia="nl-BE"/>
        </w:rPr>
        <w:lastRenderedPageBreak/>
        <w:drawing>
          <wp:inline distT="0" distB="0" distL="0" distR="0" wp14:anchorId="7B72D9E8" wp14:editId="001E8123">
            <wp:extent cx="3985430" cy="3132499"/>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984178" cy="3131515"/>
                    </a:xfrm>
                    <a:prstGeom prst="rect">
                      <a:avLst/>
                    </a:prstGeom>
                  </pic:spPr>
                </pic:pic>
              </a:graphicData>
            </a:graphic>
          </wp:inline>
        </w:drawing>
      </w:r>
    </w:p>
    <w:p w14:paraId="36664A19" w14:textId="77777777" w:rsidR="00995CEB" w:rsidRPr="00880553" w:rsidRDefault="00995CEB" w:rsidP="00995CEB">
      <w:pPr>
        <w:outlineLvl w:val="6"/>
      </w:pPr>
    </w:p>
    <w:p w14:paraId="0D358317" w14:textId="77777777" w:rsidR="00836217" w:rsidRDefault="00836217" w:rsidP="00445718">
      <w:pPr>
        <w:spacing w:before="0" w:after="200" w:line="276" w:lineRule="auto"/>
        <w:rPr>
          <w:rFonts w:asciiTheme="majorHAnsi" w:eastAsiaTheme="majorEastAsia" w:hAnsiTheme="majorHAnsi" w:cstheme="majorBidi"/>
          <w:b/>
          <w:bCs/>
          <w:color w:val="4F81BD" w:themeColor="accent1"/>
          <w:sz w:val="26"/>
          <w:szCs w:val="26"/>
        </w:rPr>
      </w:pPr>
      <w:r>
        <w:br w:type="page"/>
      </w:r>
    </w:p>
    <w:p w14:paraId="58F2D34F" w14:textId="77777777" w:rsidR="00836217" w:rsidRDefault="00836217" w:rsidP="00836217">
      <w:pPr>
        <w:pStyle w:val="Heading2"/>
      </w:pPr>
      <w:bookmarkStart w:id="103" w:name="_Toc324193504"/>
      <w:bookmarkStart w:id="104" w:name="_Toc330394554"/>
      <w:r>
        <w:lastRenderedPageBreak/>
        <w:t>Migrating Existing Projects to the Microsoft Kanban 1.0 Process Template</w:t>
      </w:r>
      <w:bookmarkEnd w:id="103"/>
      <w:bookmarkEnd w:id="104"/>
    </w:p>
    <w:p w14:paraId="76A16240" w14:textId="77777777" w:rsidR="00836217" w:rsidRDefault="00836217" w:rsidP="00445718">
      <w:r>
        <w:t>If you already have an existing Team Project and want to use the Microsoft Kanban 1.0 Process Template with it, there are some steps you have to take to make this work.</w:t>
      </w:r>
    </w:p>
    <w:p w14:paraId="28432850" w14:textId="77777777" w:rsidR="00836217" w:rsidRDefault="00836217" w:rsidP="00445718">
      <w:r>
        <w:t>There are several ways that this could be done, but the tooling released with this version of the Guidance only supports the method described below.</w:t>
      </w:r>
    </w:p>
    <w:p w14:paraId="336E50AB" w14:textId="77777777" w:rsidR="00836217" w:rsidRDefault="00836217" w:rsidP="00445718">
      <w:r>
        <w:t>The supported method of using elements of the Microsoft Kanban 1.0 Process Template is to add the new work item types and reports to the Team Project, and to install the Global List Updater. This requires very little customization, but has the disadvantage that it will not migrate your existing work items to the new structure. Once you have migrated the Team Project, you can start creating new work items based on the Microsoft Kanban 1.0 Process Template. This migration path is most appropriate if you do not have many Work Items in your current backlog.</w:t>
      </w:r>
    </w:p>
    <w:p w14:paraId="2A196E2A" w14:textId="77777777" w:rsidR="00836217" w:rsidRDefault="00836217" w:rsidP="00445718">
      <w:r>
        <w:t>Future releases of this Guidance and associated tooling may support more complex migration scenarios.</w:t>
      </w:r>
    </w:p>
    <w:p w14:paraId="2CA40405" w14:textId="77777777" w:rsidR="00836217" w:rsidRDefault="00836217" w:rsidP="00836217">
      <w:pPr>
        <w:pStyle w:val="Heading3"/>
      </w:pPr>
      <w:bookmarkStart w:id="105" w:name="_Toc324193505"/>
      <w:bookmarkStart w:id="106" w:name="_Toc330394555"/>
      <w:r>
        <w:t>Adding the New Work Item Types to an Existing Team Project</w:t>
      </w:r>
      <w:bookmarkEnd w:id="105"/>
      <w:bookmarkEnd w:id="106"/>
    </w:p>
    <w:p w14:paraId="2B3B0796" w14:textId="77777777" w:rsidR="00836217" w:rsidRPr="00C072BD" w:rsidRDefault="00836217" w:rsidP="00445718">
      <w:r>
        <w:t>To add the new work item types to your existing Team Project follow these steps:</w:t>
      </w:r>
    </w:p>
    <w:p w14:paraId="129EE22E" w14:textId="77777777" w:rsidR="00836217" w:rsidRDefault="00836217" w:rsidP="00445718">
      <w:pPr>
        <w:pStyle w:val="ListParagraph"/>
        <w:numPr>
          <w:ilvl w:val="0"/>
          <w:numId w:val="21"/>
        </w:numPr>
      </w:pPr>
      <w:r>
        <w:t xml:space="preserve">Download the template from </w:t>
      </w:r>
      <w:hyperlink r:id="rId53" w:history="1">
        <w:r w:rsidR="00B76069" w:rsidRPr="00536977">
          <w:rPr>
            <w:rStyle w:val="Hyperlink"/>
          </w:rPr>
          <w:t>http://vsarkanbanguide.codeplex.com/</w:t>
        </w:r>
      </w:hyperlink>
      <w:r w:rsidR="00B76069">
        <w:t xml:space="preserve"> </w:t>
      </w:r>
      <w:r>
        <w:t>and extract the files to a local directory.</w:t>
      </w:r>
    </w:p>
    <w:p w14:paraId="7457CCA2" w14:textId="77777777" w:rsidR="00836217" w:rsidRPr="00302D81" w:rsidRDefault="00836217" w:rsidP="00445718">
      <w:pPr>
        <w:pStyle w:val="ListParagraph"/>
        <w:numPr>
          <w:ilvl w:val="0"/>
          <w:numId w:val="21"/>
        </w:numPr>
      </w:pPr>
      <w:r>
        <w:t>Go to the local folder where you have placed the extracted files, and locate the following folder:</w:t>
      </w:r>
      <w:r>
        <w:br/>
      </w:r>
      <w:r>
        <w:br/>
        <w:t>For Team Foundation Server 2010:</w:t>
      </w:r>
      <w:r>
        <w:br/>
      </w:r>
      <w:r w:rsidRPr="00391BAE">
        <w:rPr>
          <w:b/>
        </w:rPr>
        <w:tab/>
        <w:t>Microsoft Kanban 1.0 - Dev10\WorkItem Tracking\TypeDefinitions</w:t>
      </w:r>
      <w:r>
        <w:rPr>
          <w:b/>
        </w:rPr>
        <w:br/>
      </w:r>
      <w:r>
        <w:rPr>
          <w:b/>
        </w:rPr>
        <w:br/>
      </w:r>
      <w:r w:rsidRPr="00391BAE">
        <w:t>For Team Foundation Server 2012:</w:t>
      </w:r>
      <w:r w:rsidRPr="00391BAE">
        <w:br/>
      </w:r>
      <w:r w:rsidRPr="00A7489D">
        <w:rPr>
          <w:b/>
        </w:rPr>
        <w:tab/>
        <w:t>Microsoft Kanban 1.0 - Dev1</w:t>
      </w:r>
      <w:r>
        <w:rPr>
          <w:b/>
        </w:rPr>
        <w:t>1</w:t>
      </w:r>
      <w:r w:rsidRPr="00A7489D">
        <w:rPr>
          <w:b/>
        </w:rPr>
        <w:t>\WorkItem Tracking\TypeDefinitions</w:t>
      </w:r>
    </w:p>
    <w:p w14:paraId="67525F75" w14:textId="77777777" w:rsidR="00836217" w:rsidRDefault="00836217" w:rsidP="00445718">
      <w:pPr>
        <w:pStyle w:val="ListParagraph"/>
      </w:pPr>
    </w:p>
    <w:p w14:paraId="5E24E80A" w14:textId="77777777" w:rsidR="00836217" w:rsidRDefault="00836217" w:rsidP="00445718">
      <w:pPr>
        <w:pStyle w:val="ListParagraph"/>
        <w:numPr>
          <w:ilvl w:val="0"/>
          <w:numId w:val="21"/>
        </w:numPr>
      </w:pPr>
      <w:r>
        <w:t xml:space="preserve">You’ll see XML files for each work item type in this folder. Most of them are from the MSF for Agile Software Development 6.0 template. You won’t have to update or add these. The two work item types you have to update are the </w:t>
      </w:r>
      <w:r>
        <w:rPr>
          <w:b/>
        </w:rPr>
        <w:t xml:space="preserve">Process Step </w:t>
      </w:r>
      <w:r>
        <w:t xml:space="preserve">and the </w:t>
      </w:r>
      <w:r>
        <w:rPr>
          <w:b/>
        </w:rPr>
        <w:t>Card</w:t>
      </w:r>
      <w:r>
        <w:t>.</w:t>
      </w:r>
    </w:p>
    <w:p w14:paraId="48E6ADFC" w14:textId="77777777" w:rsidR="00836217" w:rsidRDefault="00836217" w:rsidP="00445718">
      <w:pPr>
        <w:pStyle w:val="ListParagraph"/>
        <w:numPr>
          <w:ilvl w:val="0"/>
          <w:numId w:val="21"/>
        </w:numPr>
      </w:pPr>
      <w:r>
        <w:t>Start a Visual Studio Command Prompt and change the default directory to the one that contains the work item type definitions above.</w:t>
      </w:r>
    </w:p>
    <w:p w14:paraId="54AD7B08" w14:textId="77777777" w:rsidR="00836217" w:rsidRDefault="00836217" w:rsidP="00445718">
      <w:pPr>
        <w:pStyle w:val="ListParagraph"/>
        <w:numPr>
          <w:ilvl w:val="0"/>
          <w:numId w:val="21"/>
        </w:numPr>
      </w:pPr>
      <w:r>
        <w:t xml:space="preserve">Use the </w:t>
      </w:r>
      <w:r w:rsidRPr="008D220C">
        <w:rPr>
          <w:b/>
        </w:rPr>
        <w:t>witadmin</w:t>
      </w:r>
      <w:r>
        <w:t xml:space="preserve"> command to import the Work Item Type Definitions to your existing Team Project</w:t>
      </w:r>
    </w:p>
    <w:p w14:paraId="1E55BD9F" w14:textId="77777777" w:rsidR="00836217" w:rsidRDefault="00836217" w:rsidP="00445718">
      <w:pPr>
        <w:pStyle w:val="ListParagraph"/>
        <w:rPr>
          <w:rFonts w:ascii="Consolas" w:hAnsi="Consolas" w:cs="Consolas"/>
        </w:rPr>
      </w:pPr>
      <w:r>
        <w:rPr>
          <w:rFonts w:ascii="Consolas" w:hAnsi="Consolas" w:cs="Consolas"/>
        </w:rPr>
        <w:br/>
        <w:t>witadmin importwitd /collection:&lt;The URL of your Team Project Collection&gt; /p:&lt;The name of your Team Project&gt; /f:ProcessStep.xml</w:t>
      </w:r>
    </w:p>
    <w:p w14:paraId="5A583CD3" w14:textId="77777777" w:rsidR="00836217" w:rsidRPr="008D220C" w:rsidRDefault="00836217" w:rsidP="00445718">
      <w:pPr>
        <w:pStyle w:val="ListParagraph"/>
        <w:rPr>
          <w:rFonts w:ascii="Consolas" w:hAnsi="Consolas" w:cs="Consolas"/>
        </w:rPr>
      </w:pPr>
      <w:r>
        <w:rPr>
          <w:rFonts w:ascii="Consolas" w:hAnsi="Consolas" w:cs="Consolas"/>
        </w:rPr>
        <w:br/>
        <w:t>witadmin importwitd /collection:&lt;The URL of your Team Project Collection&gt; /p:&lt;The name of your Team Project&gt; /f:Card.xml</w:t>
      </w:r>
    </w:p>
    <w:p w14:paraId="0622501C" w14:textId="77777777" w:rsidR="00836217" w:rsidRPr="008D220C" w:rsidRDefault="00836217" w:rsidP="00445718">
      <w:pPr>
        <w:pStyle w:val="ListParagraph"/>
        <w:rPr>
          <w:rFonts w:ascii="Consolas" w:hAnsi="Consolas" w:cs="Consolas"/>
        </w:rPr>
      </w:pPr>
    </w:p>
    <w:p w14:paraId="6D67F366" w14:textId="77777777" w:rsidR="00836217" w:rsidRDefault="00836217" w:rsidP="00836217">
      <w:pPr>
        <w:pStyle w:val="Heading3"/>
      </w:pPr>
      <w:bookmarkStart w:id="107" w:name="_Toc324193506"/>
      <w:bookmarkStart w:id="108" w:name="_Toc330394556"/>
      <w:r>
        <w:t>Adding the New Queries to an Existing Team Project</w:t>
      </w:r>
      <w:bookmarkEnd w:id="107"/>
      <w:bookmarkEnd w:id="108"/>
    </w:p>
    <w:p w14:paraId="47F176DB" w14:textId="77777777" w:rsidR="00836217" w:rsidRDefault="00762A6E" w:rsidP="00995CEB">
      <w:pPr>
        <w:outlineLvl w:val="6"/>
      </w:pPr>
      <w:r>
        <w:t>You can add the queries which come with the Process Template to your existing project.</w:t>
      </w:r>
    </w:p>
    <w:p w14:paraId="1569917E" w14:textId="77777777" w:rsidR="00762A6E" w:rsidRDefault="00762A6E" w:rsidP="00762A6E">
      <w:pPr>
        <w:jc w:val="center"/>
        <w:outlineLvl w:val="6"/>
      </w:pPr>
      <w:r>
        <w:rPr>
          <w:noProof/>
          <w:lang w:val="nl-BE" w:eastAsia="nl-BE"/>
        </w:rPr>
        <w:lastRenderedPageBreak/>
        <w:drawing>
          <wp:inline distT="0" distB="0" distL="0" distR="0" wp14:anchorId="2D4CC5E7" wp14:editId="7550EC82">
            <wp:extent cx="1761905" cy="26571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1761905" cy="2657143"/>
                    </a:xfrm>
                    <a:prstGeom prst="rect">
                      <a:avLst/>
                    </a:prstGeom>
                  </pic:spPr>
                </pic:pic>
              </a:graphicData>
            </a:graphic>
          </wp:inline>
        </w:drawing>
      </w:r>
    </w:p>
    <w:p w14:paraId="0DFF51C3" w14:textId="77777777" w:rsidR="00762A6E" w:rsidRDefault="00762A6E" w:rsidP="00762A6E">
      <w:pPr>
        <w:pStyle w:val="Caption"/>
        <w:outlineLvl w:val="6"/>
      </w:pPr>
      <w:r>
        <w:t xml:space="preserve">Figure </w:t>
      </w:r>
      <w:fldSimple w:instr=" SEQ Figure \* ARABIC ">
        <w:r>
          <w:rPr>
            <w:noProof/>
          </w:rPr>
          <w:t>11</w:t>
        </w:r>
      </w:fldSimple>
      <w:r>
        <w:t xml:space="preserve"> Queries of the Process Template</w:t>
      </w:r>
    </w:p>
    <w:p w14:paraId="16F06827" w14:textId="77777777" w:rsidR="003675DB" w:rsidRPr="003675DB" w:rsidRDefault="003675DB" w:rsidP="003675DB"/>
    <w:p w14:paraId="1FD8707E" w14:textId="77777777" w:rsidR="003E1024" w:rsidRDefault="00762A6E" w:rsidP="003E1024">
      <w:r>
        <w:t xml:space="preserve">You can find the </w:t>
      </w:r>
      <w:r w:rsidR="003675DB">
        <w:t xml:space="preserve">Query Definitions in the </w:t>
      </w:r>
      <w:r w:rsidR="003675DB" w:rsidRPr="003675DB">
        <w:t>WorkItem Tracking\Queries</w:t>
      </w:r>
      <w:r w:rsidR="003675DB">
        <w:t xml:space="preserve"> </w:t>
      </w:r>
      <w:r w:rsidR="00A752F1">
        <w:t xml:space="preserve">folder </w:t>
      </w:r>
      <w:r w:rsidR="003675DB">
        <w:t>of the Process Template</w:t>
      </w:r>
      <w:r w:rsidR="003E1024">
        <w:t>. The easiest way to import the queries to your project is to download and use the Work Item Query Administration tool from CodePlex (</w:t>
      </w:r>
      <w:hyperlink r:id="rId55" w:history="1">
        <w:r w:rsidR="003E1024" w:rsidRPr="00E61712">
          <w:rPr>
            <w:rStyle w:val="Hyperlink"/>
          </w:rPr>
          <w:t>http://wiqadmin.codeplex.com</w:t>
        </w:r>
      </w:hyperlink>
      <w:r w:rsidR="003E1024">
        <w:t>). This tool provides a command line command to import query files to a project.</w:t>
      </w:r>
    </w:p>
    <w:p w14:paraId="4D6060D3" w14:textId="77777777" w:rsidR="003E1024" w:rsidRDefault="003E1024" w:rsidP="003E1024"/>
    <w:p w14:paraId="056F4A55" w14:textId="77777777" w:rsidR="003E1024" w:rsidRDefault="003E1024" w:rsidP="003E1024">
      <w:r>
        <w:t xml:space="preserve">Use this command for each WIQ-File </w:t>
      </w:r>
      <w:r w:rsidR="00A752F1">
        <w:t xml:space="preserve">in </w:t>
      </w:r>
      <w:r>
        <w:t>the template:</w:t>
      </w:r>
    </w:p>
    <w:p w14:paraId="198363E4" w14:textId="77777777" w:rsidR="003E1024" w:rsidRPr="003E1024" w:rsidRDefault="003E1024" w:rsidP="003E1024">
      <w:pPr>
        <w:rPr>
          <w:rFonts w:ascii="Consolas" w:hAnsi="Consolas" w:cs="Consolas"/>
        </w:rPr>
      </w:pPr>
      <w:r w:rsidRPr="003E1024">
        <w:rPr>
          <w:rFonts w:ascii="Consolas" w:hAnsi="Consolas" w:cs="Consolas"/>
        </w:rPr>
        <w:t>wiqadmin import /collection:</w:t>
      </w:r>
      <w:r>
        <w:rPr>
          <w:rFonts w:ascii="Consolas" w:hAnsi="Consolas" w:cs="Consolas"/>
        </w:rPr>
        <w:t>&lt;Team Project Collection Uri&gt;</w:t>
      </w:r>
      <w:r w:rsidRPr="003E1024">
        <w:rPr>
          <w:rFonts w:ascii="Consolas" w:hAnsi="Consolas" w:cs="Consolas"/>
        </w:rPr>
        <w:t xml:space="preserve"> /p:</w:t>
      </w:r>
      <w:r>
        <w:rPr>
          <w:rFonts w:ascii="Consolas" w:hAnsi="Consolas" w:cs="Consolas"/>
        </w:rPr>
        <w:t>&lt;Team Project Name&gt; /n:</w:t>
      </w:r>
      <w:r w:rsidR="001E733E" w:rsidRPr="003E1024">
        <w:rPr>
          <w:rFonts w:ascii="Consolas" w:hAnsi="Consolas" w:cs="Consolas"/>
        </w:rPr>
        <w:t>"</w:t>
      </w:r>
      <w:r>
        <w:rPr>
          <w:rFonts w:ascii="Consolas" w:hAnsi="Consolas" w:cs="Consolas"/>
        </w:rPr>
        <w:t>Shared Queries/&lt;Folder&gt;</w:t>
      </w:r>
      <w:r w:rsidRPr="003E1024">
        <w:rPr>
          <w:rFonts w:ascii="Consolas" w:hAnsi="Consolas" w:cs="Consolas"/>
        </w:rPr>
        <w:t>/</w:t>
      </w:r>
      <w:r>
        <w:rPr>
          <w:rFonts w:ascii="Consolas" w:hAnsi="Consolas" w:cs="Consolas"/>
        </w:rPr>
        <w:t>&lt;Query Name&gt;</w:t>
      </w:r>
      <w:r w:rsidR="001E733E" w:rsidRPr="003E1024">
        <w:rPr>
          <w:rFonts w:ascii="Consolas" w:hAnsi="Consolas" w:cs="Consolas"/>
        </w:rPr>
        <w:t>"</w:t>
      </w:r>
      <w:r w:rsidR="001E733E">
        <w:rPr>
          <w:rFonts w:ascii="Consolas" w:hAnsi="Consolas" w:cs="Consolas"/>
        </w:rPr>
        <w:t xml:space="preserve"> </w:t>
      </w:r>
      <w:r w:rsidRPr="003E1024">
        <w:rPr>
          <w:rFonts w:ascii="Consolas" w:hAnsi="Consolas" w:cs="Consolas"/>
        </w:rPr>
        <w:t>/f:</w:t>
      </w:r>
      <w:r w:rsidR="001E733E" w:rsidRPr="003E1024">
        <w:rPr>
          <w:rFonts w:ascii="Consolas" w:hAnsi="Consolas" w:cs="Consolas"/>
        </w:rPr>
        <w:t>"</w:t>
      </w:r>
      <w:r>
        <w:rPr>
          <w:rFonts w:ascii="Consolas" w:hAnsi="Consolas" w:cs="Consolas"/>
        </w:rPr>
        <w:t>&lt;Query File&gt;</w:t>
      </w:r>
      <w:r w:rsidR="001E733E" w:rsidRPr="003E1024">
        <w:rPr>
          <w:rFonts w:ascii="Consolas" w:hAnsi="Consolas" w:cs="Consolas"/>
        </w:rPr>
        <w:t>"</w:t>
      </w:r>
      <w:r w:rsidRPr="003E1024">
        <w:rPr>
          <w:rFonts w:ascii="Consolas" w:hAnsi="Consolas" w:cs="Consolas"/>
        </w:rPr>
        <w:t xml:space="preserve"> </w:t>
      </w:r>
    </w:p>
    <w:p w14:paraId="609BE077" w14:textId="77777777" w:rsidR="003E1024" w:rsidRDefault="003E1024" w:rsidP="003E1024">
      <w:pPr>
        <w:rPr>
          <w:rFonts w:ascii="Consolas" w:hAnsi="Consolas" w:cs="Consolas"/>
        </w:rPr>
      </w:pPr>
    </w:p>
    <w:p w14:paraId="56FF2FBD" w14:textId="77777777" w:rsidR="003E1024" w:rsidRDefault="003E1024" w:rsidP="003E1024">
      <w:r>
        <w:t xml:space="preserve">The folder can be set equal to the default structure shown in the screenshot above or you can select your own structure. For example the command </w:t>
      </w:r>
      <w:r w:rsidR="00A752F1">
        <w:t xml:space="preserve">might </w:t>
      </w:r>
      <w:r>
        <w:t>look like this:</w:t>
      </w:r>
    </w:p>
    <w:p w14:paraId="16D73ED4" w14:textId="77777777" w:rsidR="003E1024" w:rsidRDefault="003E1024" w:rsidP="003E1024">
      <w:pPr>
        <w:rPr>
          <w:rFonts w:ascii="Consolas" w:hAnsi="Consolas" w:cs="Consolas"/>
        </w:rPr>
      </w:pPr>
    </w:p>
    <w:p w14:paraId="5A920456" w14:textId="77777777" w:rsidR="004F42FB" w:rsidRPr="003E1024" w:rsidRDefault="003E1024" w:rsidP="003E1024">
      <w:pPr>
        <w:rPr>
          <w:rFonts w:ascii="Consolas" w:hAnsi="Consolas" w:cs="Consolas"/>
        </w:rPr>
      </w:pPr>
      <w:r w:rsidRPr="003E1024">
        <w:rPr>
          <w:rFonts w:ascii="Consolas" w:hAnsi="Consolas" w:cs="Consolas"/>
        </w:rPr>
        <w:t>wiqadmin import /collection:http://vsalm:8080/tfs/test /p:"Kanban 03" /n:"Shared Queries/</w:t>
      </w:r>
      <w:r w:rsidR="00F20CB6">
        <w:rPr>
          <w:rFonts w:ascii="Consolas" w:hAnsi="Consolas" w:cs="Consolas"/>
        </w:rPr>
        <w:t>Work</w:t>
      </w:r>
      <w:r w:rsidRPr="003E1024">
        <w:rPr>
          <w:rFonts w:ascii="Consolas" w:hAnsi="Consolas" w:cs="Consolas"/>
        </w:rPr>
        <w:t>/Active Problems" /f:"</w:t>
      </w:r>
      <w:r>
        <w:rPr>
          <w:rFonts w:ascii="Consolas" w:hAnsi="Consolas" w:cs="Consolas"/>
        </w:rPr>
        <w:t>Active Problems</w:t>
      </w:r>
      <w:r w:rsidRPr="003E1024">
        <w:rPr>
          <w:rFonts w:ascii="Consolas" w:hAnsi="Consolas" w:cs="Consolas"/>
        </w:rPr>
        <w:t xml:space="preserve">.wiq" </w:t>
      </w:r>
    </w:p>
    <w:p w14:paraId="2EBD2F5C" w14:textId="77777777" w:rsidR="003675DB" w:rsidRPr="00C072BD" w:rsidRDefault="003675DB" w:rsidP="003675DB"/>
    <w:p w14:paraId="2ACEA747" w14:textId="77777777" w:rsidR="00836217" w:rsidRDefault="00836217" w:rsidP="00836217">
      <w:pPr>
        <w:pStyle w:val="Heading3"/>
      </w:pPr>
      <w:bookmarkStart w:id="109" w:name="_Toc324193507"/>
      <w:bookmarkStart w:id="110" w:name="_Toc330394557"/>
      <w:r>
        <w:t>Install the Global List Updater</w:t>
      </w:r>
      <w:bookmarkEnd w:id="109"/>
      <w:bookmarkEnd w:id="110"/>
    </w:p>
    <w:p w14:paraId="54F413E0" w14:textId="77777777" w:rsidR="00836217" w:rsidRPr="00C072BD" w:rsidRDefault="00836217" w:rsidP="00445718">
      <w:r>
        <w:t>The Global List Updater must be installed by following these steps:</w:t>
      </w:r>
    </w:p>
    <w:p w14:paraId="32AB6459" w14:textId="77777777" w:rsidR="00836217" w:rsidRDefault="00836217" w:rsidP="00445718">
      <w:pPr>
        <w:pStyle w:val="ListParagraph"/>
        <w:numPr>
          <w:ilvl w:val="0"/>
          <w:numId w:val="20"/>
        </w:numPr>
      </w:pPr>
      <w:r>
        <w:t xml:space="preserve">Download the GlobalListUpdater source code.zip from </w:t>
      </w:r>
      <w:hyperlink r:id="rId56" w:history="1">
        <w:r w:rsidR="00B76069" w:rsidRPr="00536977">
          <w:rPr>
            <w:rStyle w:val="Hyperlink"/>
          </w:rPr>
          <w:t>http://vsarkanbanguide.codeplex.com/</w:t>
        </w:r>
      </w:hyperlink>
      <w:r w:rsidR="00B76069">
        <w:t xml:space="preserve"> </w:t>
      </w:r>
      <w:r>
        <w:t>and extract the files to a local folder.</w:t>
      </w:r>
    </w:p>
    <w:p w14:paraId="74357A5A" w14:textId="3ABB464F" w:rsidR="00836217" w:rsidRDefault="00836217" w:rsidP="00445718">
      <w:pPr>
        <w:pStyle w:val="ListParagraph"/>
        <w:numPr>
          <w:ilvl w:val="0"/>
          <w:numId w:val="20"/>
        </w:numPr>
      </w:pPr>
      <w:r>
        <w:t>Compile the GlobalListUpdater and deploy it as described</w:t>
      </w:r>
      <w:r w:rsidR="00B76069">
        <w:t xml:space="preserve"> in </w:t>
      </w:r>
      <w:r w:rsidR="004539E5" w:rsidRPr="004539E5">
        <w:rPr>
          <w:b/>
        </w:rPr>
        <w:fldChar w:fldCharType="begin"/>
      </w:r>
      <w:r w:rsidR="004539E5" w:rsidRPr="004539E5">
        <w:rPr>
          <w:b/>
        </w:rPr>
        <w:instrText xml:space="preserve"> REF _Ref324185449 \h </w:instrText>
      </w:r>
      <w:r w:rsidR="004539E5" w:rsidRPr="004539E5">
        <w:rPr>
          <w:b/>
        </w:rPr>
      </w:r>
      <w:r w:rsidR="004539E5">
        <w:rPr>
          <w:b/>
        </w:rPr>
        <w:instrText xml:space="preserve"> \* MERGEFORMAT </w:instrText>
      </w:r>
      <w:r w:rsidR="004539E5" w:rsidRPr="004539E5">
        <w:rPr>
          <w:b/>
        </w:rPr>
        <w:fldChar w:fldCharType="separate"/>
      </w:r>
      <w:r w:rsidR="00BF0E21" w:rsidRPr="00BF0E21">
        <w:rPr>
          <w:b/>
        </w:rPr>
        <w:t>Deploying the Global List Synchronizer</w:t>
      </w:r>
      <w:r w:rsidR="004539E5" w:rsidRPr="004539E5">
        <w:rPr>
          <w:b/>
        </w:rPr>
        <w:fldChar w:fldCharType="end"/>
      </w:r>
      <w:r w:rsidR="009B6DBC">
        <w:t xml:space="preserve"> on page </w:t>
      </w:r>
      <w:r w:rsidR="00BF0E21" w:rsidRPr="00BF0E21">
        <w:rPr>
          <w:b/>
        </w:rPr>
        <w:fldChar w:fldCharType="begin"/>
      </w:r>
      <w:r w:rsidR="00BF0E21" w:rsidRPr="00BF0E21">
        <w:rPr>
          <w:b/>
        </w:rPr>
        <w:instrText xml:space="preserve"> PAGEREF _Ref324185449 \h </w:instrText>
      </w:r>
      <w:r w:rsidR="00BF0E21" w:rsidRPr="00BF0E21">
        <w:rPr>
          <w:b/>
        </w:rPr>
      </w:r>
      <w:r w:rsidR="00BF0E21" w:rsidRPr="00BF0E21">
        <w:rPr>
          <w:b/>
        </w:rPr>
        <w:fldChar w:fldCharType="separate"/>
      </w:r>
      <w:r w:rsidR="00194042">
        <w:rPr>
          <w:b/>
          <w:noProof/>
        </w:rPr>
        <w:t>19</w:t>
      </w:r>
      <w:r w:rsidR="00BF0E21" w:rsidRPr="00BF0E21">
        <w:rPr>
          <w:b/>
        </w:rPr>
        <w:fldChar w:fldCharType="end"/>
      </w:r>
      <w:r w:rsidR="00BF0E21">
        <w:t>.</w:t>
      </w:r>
    </w:p>
    <w:p w14:paraId="42A3CE99" w14:textId="77777777" w:rsidR="00836217" w:rsidRDefault="00836217" w:rsidP="00445718">
      <w:pPr>
        <w:pStyle w:val="ListParagraph"/>
        <w:numPr>
          <w:ilvl w:val="0"/>
          <w:numId w:val="20"/>
        </w:numPr>
      </w:pPr>
      <w:r>
        <w:t>Create new Work Items of type Process Step and enter the Title, Order and WIP Limits. You can create the Process Steps according to your needs. If you run a Query selecting all Process Steps, you should get something similar to this:</w:t>
      </w:r>
      <w:bookmarkStart w:id="111" w:name="_GoBack"/>
      <w:bookmarkEnd w:id="111"/>
      <w:r>
        <w:br/>
      </w:r>
      <w:r>
        <w:lastRenderedPageBreak/>
        <w:br/>
      </w:r>
      <w:r>
        <w:rPr>
          <w:noProof/>
          <w:lang w:val="nl-BE" w:eastAsia="nl-BE"/>
        </w:rPr>
        <w:drawing>
          <wp:inline distT="0" distB="0" distL="0" distR="0" wp14:anchorId="3C8E2B4B" wp14:editId="351F9DA9">
            <wp:extent cx="5943600" cy="43681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4368165"/>
                    </a:xfrm>
                    <a:prstGeom prst="rect">
                      <a:avLst/>
                    </a:prstGeom>
                  </pic:spPr>
                </pic:pic>
              </a:graphicData>
            </a:graphic>
          </wp:inline>
        </w:drawing>
      </w:r>
    </w:p>
    <w:p w14:paraId="21399FD2" w14:textId="77777777" w:rsidR="00836217" w:rsidRDefault="00836217" w:rsidP="00445718">
      <w:pPr>
        <w:pStyle w:val="Caption"/>
      </w:pPr>
      <w:r>
        <w:t xml:space="preserve">Figure </w:t>
      </w:r>
      <w:fldSimple w:instr=" SEQ Figure \* ARABIC ">
        <w:r>
          <w:rPr>
            <w:noProof/>
          </w:rPr>
          <w:t>11</w:t>
        </w:r>
      </w:fldSimple>
      <w:r>
        <w:t xml:space="preserve"> </w:t>
      </w:r>
      <w:r w:rsidRPr="008B447C">
        <w:t>Process Steps</w:t>
      </w:r>
    </w:p>
    <w:p w14:paraId="3AB505C5" w14:textId="77777777" w:rsidR="00836217" w:rsidRDefault="00836217" w:rsidP="00445718">
      <w:pPr>
        <w:pStyle w:val="ListParagraph"/>
      </w:pPr>
    </w:p>
    <w:p w14:paraId="4DAB1F2C" w14:textId="77777777" w:rsidR="00836217" w:rsidRDefault="00836217" w:rsidP="00836217">
      <w:pPr>
        <w:pStyle w:val="Heading3"/>
      </w:pPr>
      <w:bookmarkStart w:id="112" w:name="_Toc324193508"/>
      <w:bookmarkStart w:id="113" w:name="_Toc330394558"/>
      <w:r>
        <w:t>Adding the New Reports to an Existing Team Project</w:t>
      </w:r>
      <w:bookmarkEnd w:id="112"/>
      <w:bookmarkEnd w:id="113"/>
    </w:p>
    <w:p w14:paraId="38D7B533" w14:textId="77777777" w:rsidR="00836217" w:rsidRDefault="00836217" w:rsidP="00445718">
      <w:r>
        <w:t>The next step is to add the reports to the existing Team Project, by following these steps:</w:t>
      </w:r>
    </w:p>
    <w:p w14:paraId="464F33AD" w14:textId="77777777" w:rsidR="00836217" w:rsidRDefault="00836217" w:rsidP="00445718">
      <w:pPr>
        <w:pStyle w:val="ListParagraph"/>
        <w:numPr>
          <w:ilvl w:val="0"/>
          <w:numId w:val="18"/>
        </w:numPr>
      </w:pPr>
      <w:r>
        <w:t xml:space="preserve">Open a Web Browser and browse to </w:t>
      </w:r>
      <w:r w:rsidRPr="00C664D6">
        <w:t>http://&lt;Your</w:t>
      </w:r>
      <w:r>
        <w:t xml:space="preserve"> Reporting Server&gt;/Reports.</w:t>
      </w:r>
    </w:p>
    <w:p w14:paraId="677E5EFE" w14:textId="77777777" w:rsidR="00836217" w:rsidRDefault="00836217" w:rsidP="00445718">
      <w:pPr>
        <w:pStyle w:val="ListParagraph"/>
        <w:numPr>
          <w:ilvl w:val="0"/>
          <w:numId w:val="18"/>
        </w:numPr>
      </w:pPr>
      <w:r>
        <w:lastRenderedPageBreak/>
        <w:t>You should see the Reporting Services Root page, similar to this:</w:t>
      </w:r>
      <w:r>
        <w:br/>
      </w:r>
      <w:r>
        <w:rPr>
          <w:noProof/>
          <w:lang w:val="nl-BE" w:eastAsia="nl-BE"/>
        </w:rPr>
        <w:drawing>
          <wp:inline distT="0" distB="0" distL="0" distR="0" wp14:anchorId="18F025D4" wp14:editId="4FE7E9CA">
            <wp:extent cx="5943600" cy="2683656"/>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43600" cy="2683656"/>
                    </a:xfrm>
                    <a:prstGeom prst="rect">
                      <a:avLst/>
                    </a:prstGeom>
                  </pic:spPr>
                </pic:pic>
              </a:graphicData>
            </a:graphic>
          </wp:inline>
        </w:drawing>
      </w:r>
    </w:p>
    <w:p w14:paraId="760F2CBB" w14:textId="77777777" w:rsidR="00836217" w:rsidRDefault="00836217" w:rsidP="00445718">
      <w:pPr>
        <w:pStyle w:val="Caption"/>
      </w:pPr>
      <w:r>
        <w:t xml:space="preserve">Figure </w:t>
      </w:r>
      <w:fldSimple w:instr=" SEQ Figure \* ARABIC ">
        <w:r>
          <w:rPr>
            <w:noProof/>
          </w:rPr>
          <w:t>12</w:t>
        </w:r>
      </w:fldSimple>
      <w:r>
        <w:t xml:space="preserve"> Reporting Services Root Page</w:t>
      </w:r>
    </w:p>
    <w:p w14:paraId="3F3408CE" w14:textId="77777777" w:rsidR="00836217" w:rsidRDefault="00836217" w:rsidP="00445718">
      <w:pPr>
        <w:pStyle w:val="Caption"/>
      </w:pPr>
    </w:p>
    <w:p w14:paraId="4A429EE0" w14:textId="77777777" w:rsidR="00836217" w:rsidRDefault="00836217" w:rsidP="00445718">
      <w:pPr>
        <w:pStyle w:val="ListParagraph"/>
        <w:numPr>
          <w:ilvl w:val="0"/>
          <w:numId w:val="18"/>
        </w:numPr>
      </w:pPr>
      <w:r>
        <w:t>Navigate to TfsReports/&lt;Your Team Project Collection&gt;/&lt;Your Team Project&gt;/Project Management</w:t>
      </w:r>
    </w:p>
    <w:p w14:paraId="78D5E19F" w14:textId="77777777" w:rsidR="00836217" w:rsidRPr="00836217" w:rsidRDefault="00836217" w:rsidP="00445718">
      <w:pPr>
        <w:pStyle w:val="ListParagraph"/>
        <w:numPr>
          <w:ilvl w:val="0"/>
          <w:numId w:val="18"/>
        </w:numPr>
      </w:pPr>
      <w:r>
        <w:t xml:space="preserve">Click on </w:t>
      </w:r>
      <w:r>
        <w:rPr>
          <w:b/>
        </w:rPr>
        <w:t>Upload File</w:t>
      </w:r>
    </w:p>
    <w:p w14:paraId="403D8055" w14:textId="77777777" w:rsidR="00836217" w:rsidRPr="00FC254A" w:rsidRDefault="00836217" w:rsidP="00445718">
      <w:pPr>
        <w:pStyle w:val="ListParagraph"/>
      </w:pPr>
      <w:r>
        <w:rPr>
          <w:b/>
        </w:rPr>
        <w:br/>
      </w:r>
      <w:r>
        <w:rPr>
          <w:noProof/>
          <w:lang w:val="nl-BE" w:eastAsia="nl-BE"/>
        </w:rPr>
        <w:drawing>
          <wp:inline distT="0" distB="0" distL="0" distR="0" wp14:anchorId="0F00D7EE" wp14:editId="2E688E5E">
            <wp:extent cx="5943600" cy="2683656"/>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2683656"/>
                    </a:xfrm>
                    <a:prstGeom prst="rect">
                      <a:avLst/>
                    </a:prstGeom>
                  </pic:spPr>
                </pic:pic>
              </a:graphicData>
            </a:graphic>
          </wp:inline>
        </w:drawing>
      </w:r>
    </w:p>
    <w:p w14:paraId="12710231" w14:textId="77777777" w:rsidR="00836217" w:rsidRPr="00FC254A" w:rsidRDefault="00836217" w:rsidP="00445718">
      <w:pPr>
        <w:pStyle w:val="Caption"/>
      </w:pPr>
      <w:r>
        <w:t xml:space="preserve">Figure </w:t>
      </w:r>
      <w:fldSimple w:instr=" SEQ Figure \* ARABIC ">
        <w:r>
          <w:rPr>
            <w:noProof/>
          </w:rPr>
          <w:t>13</w:t>
        </w:r>
      </w:fldSimple>
      <w:r>
        <w:t xml:space="preserve"> Upload a File</w:t>
      </w:r>
    </w:p>
    <w:p w14:paraId="146DC5F4" w14:textId="77777777" w:rsidR="00836217" w:rsidRDefault="00836217" w:rsidP="00445718">
      <w:pPr>
        <w:pStyle w:val="ListParagraph"/>
        <w:numPr>
          <w:ilvl w:val="0"/>
          <w:numId w:val="18"/>
        </w:numPr>
      </w:pPr>
      <w:r>
        <w:t xml:space="preserve">Click </w:t>
      </w:r>
      <w:r>
        <w:rPr>
          <w:b/>
        </w:rPr>
        <w:t xml:space="preserve">Browse </w:t>
      </w:r>
      <w:r>
        <w:t xml:space="preserve">and navigate to the folder you have extracted the Process Template and </w:t>
      </w:r>
      <w:r w:rsidR="00F20CB6">
        <w:t xml:space="preserve">then </w:t>
      </w:r>
      <w:r>
        <w:t xml:space="preserve">to the folder </w:t>
      </w:r>
      <w:r>
        <w:rPr>
          <w:b/>
        </w:rPr>
        <w:t>Reports</w:t>
      </w:r>
    </w:p>
    <w:p w14:paraId="524FE54D" w14:textId="77777777" w:rsidR="00836217" w:rsidRDefault="00836217" w:rsidP="00445718">
      <w:pPr>
        <w:pStyle w:val="ListParagraph"/>
        <w:numPr>
          <w:ilvl w:val="0"/>
          <w:numId w:val="18"/>
        </w:numPr>
      </w:pPr>
      <w:r>
        <w:t>Select the Kanban Board.rdl file and upload it.</w:t>
      </w:r>
    </w:p>
    <w:p w14:paraId="5E1C95A2" w14:textId="77777777" w:rsidR="00836217" w:rsidRDefault="00836217" w:rsidP="00445718">
      <w:pPr>
        <w:pStyle w:val="ListParagraph"/>
        <w:numPr>
          <w:ilvl w:val="0"/>
          <w:numId w:val="18"/>
        </w:numPr>
      </w:pPr>
      <w:r>
        <w:t>Repeat steps 4-6 for the following files:</w:t>
      </w:r>
    </w:p>
    <w:p w14:paraId="09A55FD1" w14:textId="77777777" w:rsidR="00836217" w:rsidRDefault="00836217" w:rsidP="00445718">
      <w:pPr>
        <w:pStyle w:val="ListParagraph"/>
        <w:numPr>
          <w:ilvl w:val="1"/>
          <w:numId w:val="18"/>
        </w:numPr>
      </w:pPr>
      <w:r>
        <w:t>CFD.rdl</w:t>
      </w:r>
    </w:p>
    <w:p w14:paraId="285980FC" w14:textId="77777777" w:rsidR="00836217" w:rsidRDefault="00836217" w:rsidP="00445718">
      <w:pPr>
        <w:pStyle w:val="ListParagraph"/>
        <w:numPr>
          <w:ilvl w:val="1"/>
          <w:numId w:val="18"/>
        </w:numPr>
      </w:pPr>
      <w:r>
        <w:t>Kanban Board Sub Report1.rdl</w:t>
      </w:r>
    </w:p>
    <w:p w14:paraId="0CB615E6" w14:textId="77777777" w:rsidR="00836217" w:rsidRDefault="00836217" w:rsidP="00445718">
      <w:pPr>
        <w:pStyle w:val="ListParagraph"/>
        <w:numPr>
          <w:ilvl w:val="1"/>
          <w:numId w:val="18"/>
        </w:numPr>
      </w:pPr>
      <w:r>
        <w:t>Kanban Board Sub Report2.rdl</w:t>
      </w:r>
    </w:p>
    <w:p w14:paraId="4072BD92" w14:textId="77777777" w:rsidR="00836217" w:rsidRDefault="00836217" w:rsidP="00445718">
      <w:pPr>
        <w:pStyle w:val="ListParagraph"/>
        <w:numPr>
          <w:ilvl w:val="1"/>
          <w:numId w:val="18"/>
        </w:numPr>
      </w:pPr>
      <w:r>
        <w:t>Kanban Board Sub Report3.rdl</w:t>
      </w:r>
    </w:p>
    <w:p w14:paraId="0CDF598B" w14:textId="77777777" w:rsidR="00836217" w:rsidRDefault="00836217" w:rsidP="001E733E">
      <w:pPr>
        <w:pStyle w:val="ListParagraph"/>
        <w:numPr>
          <w:ilvl w:val="1"/>
          <w:numId w:val="18"/>
        </w:numPr>
      </w:pPr>
      <w:r>
        <w:t>Kanban Board Sub Report4.rdl</w:t>
      </w:r>
    </w:p>
    <w:p w14:paraId="6F7AD241" w14:textId="77777777" w:rsidR="00836217" w:rsidRDefault="00836217" w:rsidP="00445718">
      <w:pPr>
        <w:pStyle w:val="ListParagraph"/>
        <w:numPr>
          <w:ilvl w:val="0"/>
          <w:numId w:val="18"/>
        </w:numPr>
      </w:pPr>
      <w:r>
        <w:lastRenderedPageBreak/>
        <w:t xml:space="preserve">Now you should be able to open the Kanban Board report from your browser and see any Cards you have already created. </w:t>
      </w:r>
    </w:p>
    <w:p w14:paraId="55E1009F" w14:textId="77777777" w:rsidR="00836217" w:rsidRDefault="00836217" w:rsidP="00836217">
      <w:pPr>
        <w:pStyle w:val="Heading3"/>
      </w:pPr>
      <w:bookmarkStart w:id="114" w:name="_Toc324193509"/>
      <w:bookmarkStart w:id="115" w:name="_Toc330394559"/>
      <w:r>
        <w:t>Next Steps</w:t>
      </w:r>
      <w:bookmarkEnd w:id="114"/>
      <w:bookmarkEnd w:id="115"/>
    </w:p>
    <w:p w14:paraId="33E1BB17" w14:textId="77777777" w:rsidR="00836217" w:rsidRPr="005F4566" w:rsidRDefault="00836217" w:rsidP="00445718">
      <w:r>
        <w:t>You can now start creating Card work items. The Kanban State field should have the Process Steps you defined earlier.</w:t>
      </w:r>
    </w:p>
    <w:p w14:paraId="75D32756" w14:textId="77777777" w:rsidR="00836217" w:rsidRDefault="00836217" w:rsidP="00445718">
      <w:r>
        <w:t xml:space="preserve">If you want to see existing work items on the kanban board, you can copy them to Card work items as follows: </w:t>
      </w:r>
    </w:p>
    <w:p w14:paraId="4099011C" w14:textId="77777777" w:rsidR="00836217" w:rsidRDefault="00836217" w:rsidP="00445718">
      <w:pPr>
        <w:pStyle w:val="ListParagraph"/>
        <w:numPr>
          <w:ilvl w:val="0"/>
          <w:numId w:val="19"/>
        </w:numPr>
      </w:pPr>
      <w:r>
        <w:t>Execute a query in Visual Studio, showing the work items you want to copy</w:t>
      </w:r>
    </w:p>
    <w:p w14:paraId="48CC542E" w14:textId="77777777" w:rsidR="00836217" w:rsidRPr="0095138E" w:rsidRDefault="00836217" w:rsidP="00445718">
      <w:pPr>
        <w:pStyle w:val="ListParagraph"/>
        <w:numPr>
          <w:ilvl w:val="0"/>
          <w:numId w:val="19"/>
        </w:numPr>
      </w:pPr>
      <w:r>
        <w:t xml:space="preserve">Right click on the work item in the Query Results window and select </w:t>
      </w:r>
      <w:r w:rsidRPr="005F4566">
        <w:rPr>
          <w:b/>
        </w:rPr>
        <w:t>Create Copy of Work Item</w:t>
      </w:r>
    </w:p>
    <w:p w14:paraId="61C64DB6" w14:textId="77777777" w:rsidR="00836217" w:rsidRDefault="00836217" w:rsidP="00445718">
      <w:pPr>
        <w:pStyle w:val="ListParagraph"/>
        <w:numPr>
          <w:ilvl w:val="0"/>
          <w:numId w:val="19"/>
        </w:numPr>
      </w:pPr>
      <w:r w:rsidRPr="0095138E">
        <w:t>You can now c</w:t>
      </w:r>
      <w:r>
        <w:t xml:space="preserve">reate a copy of the type </w:t>
      </w:r>
      <w:r w:rsidRPr="005F4566">
        <w:rPr>
          <w:b/>
        </w:rPr>
        <w:t>Card</w:t>
      </w:r>
      <w:r w:rsidRPr="00391BAE">
        <w:t xml:space="preserve"> as shown below:</w:t>
      </w:r>
    </w:p>
    <w:p w14:paraId="0FA039A1" w14:textId="77777777" w:rsidR="00836217" w:rsidRDefault="00836217" w:rsidP="00445718">
      <w:pPr>
        <w:pStyle w:val="ListParagraph"/>
      </w:pPr>
    </w:p>
    <w:p w14:paraId="10CF884B" w14:textId="77777777" w:rsidR="00836217" w:rsidRDefault="00836217" w:rsidP="00445718">
      <w:pPr>
        <w:pStyle w:val="ListParagraph"/>
        <w:jc w:val="center"/>
      </w:pPr>
      <w:r>
        <w:rPr>
          <w:noProof/>
          <w:lang w:val="nl-BE" w:eastAsia="nl-BE"/>
        </w:rPr>
        <w:drawing>
          <wp:inline distT="0" distB="0" distL="0" distR="0" wp14:anchorId="7C2A7BDE" wp14:editId="04DEFE0C">
            <wp:extent cx="3066667" cy="2085714"/>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66667" cy="2085714"/>
                    </a:xfrm>
                    <a:prstGeom prst="rect">
                      <a:avLst/>
                    </a:prstGeom>
                  </pic:spPr>
                </pic:pic>
              </a:graphicData>
            </a:graphic>
          </wp:inline>
        </w:drawing>
      </w:r>
    </w:p>
    <w:p w14:paraId="04AC5E92" w14:textId="77777777" w:rsidR="00836217" w:rsidRDefault="00836217" w:rsidP="00445718">
      <w:pPr>
        <w:pStyle w:val="Caption"/>
        <w:keepNext/>
        <w:ind w:left="720"/>
      </w:pPr>
      <w:r>
        <w:t xml:space="preserve">Figure </w:t>
      </w:r>
      <w:fldSimple w:instr=" SEQ Figure \* ARABIC ">
        <w:r>
          <w:rPr>
            <w:noProof/>
          </w:rPr>
          <w:t>14</w:t>
        </w:r>
      </w:fldSimple>
      <w:r>
        <w:t xml:space="preserve"> Copy a Work Item</w:t>
      </w:r>
    </w:p>
    <w:p w14:paraId="63B4B8CA" w14:textId="77777777" w:rsidR="00836217" w:rsidRPr="00545BA0" w:rsidRDefault="00836217" w:rsidP="00445718"/>
    <w:p w14:paraId="27220E9A" w14:textId="77777777" w:rsidR="00836217" w:rsidRDefault="00836217" w:rsidP="00445718">
      <w:pPr>
        <w:pStyle w:val="ListParagraph"/>
        <w:numPr>
          <w:ilvl w:val="0"/>
          <w:numId w:val="19"/>
        </w:numPr>
      </w:pPr>
      <w:r>
        <w:t xml:space="preserve">Visual Studio will try to map fields with the same name so you should get most of your original work </w:t>
      </w:r>
      <w:r w:rsidR="0023314D">
        <w:t>item</w:t>
      </w:r>
      <w:r>
        <w:t xml:space="preserve"> content on the new Card work item.</w:t>
      </w:r>
    </w:p>
    <w:p w14:paraId="6096EF07" w14:textId="77777777" w:rsidR="00836217" w:rsidRDefault="00836217" w:rsidP="00445718">
      <w:pPr>
        <w:pStyle w:val="ListParagraph"/>
        <w:numPr>
          <w:ilvl w:val="0"/>
          <w:numId w:val="19"/>
        </w:numPr>
      </w:pPr>
      <w:r>
        <w:t>Repeat steps 2 and 3 for every work item you wish to see on the kanban board.</w:t>
      </w:r>
    </w:p>
    <w:p w14:paraId="195CCB84" w14:textId="77777777" w:rsidR="00836217" w:rsidRPr="00545BA0" w:rsidRDefault="00836217" w:rsidP="00445718">
      <w:pPr>
        <w:pStyle w:val="ListParagraph"/>
        <w:numPr>
          <w:ilvl w:val="0"/>
          <w:numId w:val="19"/>
        </w:numPr>
      </w:pPr>
      <w:r>
        <w:t>The new Card work items will now show up in the Kanban Board Report.</w:t>
      </w:r>
    </w:p>
    <w:p w14:paraId="17F856FB" w14:textId="77777777" w:rsidR="00FF4639" w:rsidRDefault="00FF4639" w:rsidP="00445718"/>
    <w:p w14:paraId="2D2D8E5C" w14:textId="77777777" w:rsidR="00FF4639" w:rsidRDefault="00FF4639" w:rsidP="00445718"/>
    <w:p w14:paraId="47BB3B95" w14:textId="77777777" w:rsidR="00FF4639" w:rsidRDefault="00FF4639" w:rsidP="00445718"/>
    <w:p w14:paraId="74E9AD00" w14:textId="77777777" w:rsidR="00FF4639" w:rsidRDefault="00FF4639" w:rsidP="00445718"/>
    <w:p w14:paraId="439ECC17" w14:textId="77777777" w:rsidR="00FF4639" w:rsidRPr="007F4CD3" w:rsidRDefault="00FF4639" w:rsidP="00445718"/>
    <w:p w14:paraId="3E086832" w14:textId="77777777" w:rsidR="00FF4639" w:rsidRDefault="00FF4639" w:rsidP="00445718"/>
    <w:p w14:paraId="639217D6" w14:textId="77777777" w:rsidR="00514C5D" w:rsidRDefault="00514C5D" w:rsidP="00514C5D">
      <w:pPr>
        <w:pStyle w:val="Heading1"/>
      </w:pPr>
      <w:bookmarkStart w:id="116" w:name="_Ref307041700"/>
      <w:bookmarkStart w:id="117" w:name="_Ref307041703"/>
      <w:bookmarkStart w:id="118" w:name="_Toc324193510"/>
      <w:bookmarkStart w:id="119" w:name="_Toc330394560"/>
      <w:bookmarkStart w:id="120" w:name="_Ref231348819"/>
      <w:bookmarkStart w:id="121" w:name="_Toc232140830"/>
      <w:bookmarkStart w:id="122" w:name="_Toc232382507"/>
      <w:bookmarkStart w:id="123" w:name="_Ref234991898"/>
      <w:bookmarkEnd w:id="34"/>
      <w:bookmarkEnd w:id="35"/>
      <w:bookmarkEnd w:id="36"/>
      <w:bookmarkEnd w:id="37"/>
      <w:bookmarkEnd w:id="58"/>
      <w:r>
        <w:lastRenderedPageBreak/>
        <w:t>Managing and Tracking Progress with Kanban</w:t>
      </w:r>
      <w:bookmarkEnd w:id="116"/>
      <w:bookmarkEnd w:id="117"/>
      <w:bookmarkEnd w:id="118"/>
      <w:bookmarkEnd w:id="119"/>
    </w:p>
    <w:p w14:paraId="76A94621" w14:textId="77777777" w:rsidR="00514C5D" w:rsidRDefault="00514C5D" w:rsidP="00445718"/>
    <w:p w14:paraId="56F45493" w14:textId="77777777" w:rsidR="00514C5D" w:rsidRDefault="00514C5D" w:rsidP="00445718">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nl-BE" w:eastAsia="nl-BE"/>
        </w:rPr>
        <w:drawing>
          <wp:anchor distT="0" distB="0" distL="114300" distR="114300" simplePos="0" relativeHeight="251709440" behindDoc="0" locked="1" layoutInCell="1" allowOverlap="1" wp14:anchorId="79C4B25A" wp14:editId="09FB160B">
            <wp:simplePos x="0" y="0"/>
            <wp:positionH relativeFrom="column">
              <wp:posOffset>-287655</wp:posOffset>
            </wp:positionH>
            <wp:positionV relativeFrom="paragraph">
              <wp:posOffset>-4445</wp:posOffset>
            </wp:positionV>
            <wp:extent cx="239395" cy="239395"/>
            <wp:effectExtent l="0" t="0" r="8255" b="8255"/>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765D7D84" w14:textId="77777777" w:rsidR="007657F6" w:rsidRPr="00850CDA" w:rsidRDefault="007657F6" w:rsidP="00445718">
      <w:pPr>
        <w:pStyle w:val="Note"/>
        <w:numPr>
          <w:ilvl w:val="0"/>
          <w:numId w:val="1"/>
        </w:numPr>
        <w:pBdr>
          <w:bottom w:val="single" w:sz="4" w:space="0" w:color="4F6228" w:themeColor="accent3" w:themeShade="80"/>
        </w:pBdr>
        <w:rPr>
          <w:sz w:val="18"/>
          <w:szCs w:val="18"/>
          <w:lang w:val="en-US"/>
        </w:rPr>
      </w:pPr>
      <w:r w:rsidRPr="00850CDA">
        <w:rPr>
          <w:sz w:val="18"/>
          <w:szCs w:val="18"/>
          <w:lang w:val="en-US"/>
        </w:rPr>
        <w:t>Measurements in Kanban</w:t>
      </w:r>
    </w:p>
    <w:p w14:paraId="7BA5234A" w14:textId="77777777" w:rsidR="007657F6" w:rsidRDefault="007657F6" w:rsidP="00445718">
      <w:pPr>
        <w:pStyle w:val="Note"/>
        <w:numPr>
          <w:ilvl w:val="0"/>
          <w:numId w:val="1"/>
        </w:numPr>
        <w:pBdr>
          <w:bottom w:val="single" w:sz="4" w:space="0" w:color="4F6228" w:themeColor="accent3" w:themeShade="80"/>
        </w:pBdr>
        <w:rPr>
          <w:sz w:val="18"/>
          <w:szCs w:val="18"/>
          <w:lang w:val="en-US"/>
        </w:rPr>
      </w:pPr>
      <w:r>
        <w:rPr>
          <w:sz w:val="18"/>
          <w:szCs w:val="18"/>
          <w:lang w:val="en-US"/>
        </w:rPr>
        <w:t>Interpreting the Kanban Board report</w:t>
      </w:r>
    </w:p>
    <w:p w14:paraId="0947D548" w14:textId="77777777" w:rsidR="007657F6" w:rsidRDefault="007657F6" w:rsidP="00445718">
      <w:pPr>
        <w:pStyle w:val="Note"/>
        <w:numPr>
          <w:ilvl w:val="0"/>
          <w:numId w:val="1"/>
        </w:numPr>
        <w:pBdr>
          <w:bottom w:val="single" w:sz="4" w:space="0" w:color="4F6228" w:themeColor="accent3" w:themeShade="80"/>
        </w:pBdr>
        <w:rPr>
          <w:sz w:val="18"/>
          <w:szCs w:val="18"/>
          <w:lang w:val="en-US"/>
        </w:rPr>
      </w:pPr>
      <w:r>
        <w:rPr>
          <w:sz w:val="18"/>
          <w:szCs w:val="18"/>
          <w:lang w:val="en-US"/>
        </w:rPr>
        <w:t>Interpreting the Cumulative Flow  Diagram report</w:t>
      </w:r>
    </w:p>
    <w:p w14:paraId="23CDE753" w14:textId="77777777" w:rsidR="00514C5D" w:rsidRDefault="00514C5D" w:rsidP="00445718">
      <w:pPr>
        <w:spacing w:before="0" w:after="200" w:line="276" w:lineRule="auto"/>
      </w:pPr>
    </w:p>
    <w:p w14:paraId="2D302F86" w14:textId="77777777" w:rsidR="007657F6" w:rsidRDefault="007657F6" w:rsidP="007657F6">
      <w:pPr>
        <w:pStyle w:val="Heading2"/>
      </w:pPr>
      <w:bookmarkStart w:id="124" w:name="_Toc324193511"/>
      <w:bookmarkStart w:id="125" w:name="_Toc330394561"/>
      <w:r w:rsidRPr="006034B9">
        <w:t>Measurements in Kanban</w:t>
      </w:r>
      <w:bookmarkEnd w:id="124"/>
      <w:bookmarkEnd w:id="125"/>
    </w:p>
    <w:p w14:paraId="2C9BEF63" w14:textId="77777777" w:rsidR="007657F6" w:rsidRPr="0023314D" w:rsidRDefault="007657F6" w:rsidP="00445718">
      <w:pPr>
        <w:rPr>
          <w:szCs w:val="20"/>
        </w:rPr>
      </w:pPr>
      <w:r w:rsidRPr="0023314D">
        <w:rPr>
          <w:szCs w:val="20"/>
        </w:rPr>
        <w:t>People who use Kanban for software development typically try and reduce their lead time and work in progress.  Lead time (LT) is the amount of time that it takes to turn a feature request into delivery.  The time typically starts when a customer (or Product Owner) asks for a feature and stops when the feature is delivered to the customer.  Stakeholders are able to be more agile and respond more quickly to market changes if teams can deliver high quality features rapidly.</w:t>
      </w:r>
    </w:p>
    <w:p w14:paraId="753B7C48" w14:textId="77777777" w:rsidR="007657F6" w:rsidRPr="0023314D" w:rsidRDefault="007657F6" w:rsidP="00445718">
      <w:pPr>
        <w:rPr>
          <w:szCs w:val="20"/>
        </w:rPr>
      </w:pPr>
    </w:p>
    <w:p w14:paraId="061BD5C3" w14:textId="77777777" w:rsidR="007657F6" w:rsidRPr="0023314D" w:rsidRDefault="007657F6" w:rsidP="00445718">
      <w:pPr>
        <w:rPr>
          <w:szCs w:val="20"/>
        </w:rPr>
      </w:pPr>
      <w:r w:rsidRPr="0023314D">
        <w:rPr>
          <w:szCs w:val="20"/>
        </w:rPr>
        <w:t>Work in progress (WIP) is the amount of unfinished work that a team has.  Kanban teams try and minimize the amount of work in progress by completing tasks before starting new ones.</w:t>
      </w:r>
    </w:p>
    <w:p w14:paraId="74E45A33" w14:textId="77777777" w:rsidR="007657F6" w:rsidRPr="0023314D" w:rsidRDefault="007657F6" w:rsidP="00445718">
      <w:pPr>
        <w:rPr>
          <w:szCs w:val="20"/>
        </w:rPr>
      </w:pPr>
    </w:p>
    <w:p w14:paraId="776557DA" w14:textId="77777777" w:rsidR="007657F6" w:rsidRPr="0023314D" w:rsidRDefault="007657F6" w:rsidP="00445718">
      <w:pPr>
        <w:rPr>
          <w:szCs w:val="20"/>
        </w:rPr>
      </w:pPr>
      <w:r w:rsidRPr="0023314D">
        <w:rPr>
          <w:szCs w:val="20"/>
        </w:rPr>
        <w:t>WIP and LT are related.  This relationship is explained by Little’s Law</w:t>
      </w:r>
      <w:r w:rsidRPr="0023314D">
        <w:rPr>
          <w:rStyle w:val="FootnoteReference"/>
          <w:szCs w:val="20"/>
        </w:rPr>
        <w:footnoteReference w:id="2"/>
      </w:r>
      <w:r w:rsidRPr="0023314D">
        <w:rPr>
          <w:szCs w:val="20"/>
        </w:rPr>
        <w:t xml:space="preserve">.  Little’s Law states that there is a proportional relationship between WIP and LT given a constant arrival rate.  Translated this tells us that if a team works at a sustained pace, and is fed requirements at the same rate increasing WIP will increase LT.  Conversely decreasing WIP will decrease LT.  The realization of this theory is one of the principles of Kanban </w:t>
      </w:r>
      <w:r w:rsidR="00F712EA" w:rsidRPr="0023314D">
        <w:rPr>
          <w:szCs w:val="20"/>
        </w:rPr>
        <w:t>- Minimize</w:t>
      </w:r>
      <w:r w:rsidRPr="0023314D">
        <w:rPr>
          <w:i/>
          <w:szCs w:val="20"/>
        </w:rPr>
        <w:t xml:space="preserve"> WIP.  </w:t>
      </w:r>
      <w:r w:rsidRPr="0023314D">
        <w:rPr>
          <w:szCs w:val="20"/>
        </w:rPr>
        <w:t>The simplest way to reduce lead time is to decrease the amount of work in progress.  The Kanban Board report and Cumulative Flow Diagram report can help us achieve this.</w:t>
      </w:r>
    </w:p>
    <w:p w14:paraId="05E833D2" w14:textId="77777777" w:rsidR="007657F6" w:rsidRPr="006034B9" w:rsidRDefault="007657F6" w:rsidP="00445718"/>
    <w:p w14:paraId="3818A8E0" w14:textId="77777777" w:rsidR="007657F6" w:rsidRDefault="007657F6" w:rsidP="007657F6">
      <w:pPr>
        <w:pStyle w:val="Heading2"/>
      </w:pPr>
      <w:bookmarkStart w:id="126" w:name="_Toc324193512"/>
      <w:bookmarkStart w:id="127" w:name="_Toc330394562"/>
      <w:r>
        <w:t>Interpreting the Kanban Board report</w:t>
      </w:r>
      <w:bookmarkEnd w:id="126"/>
      <w:bookmarkEnd w:id="127"/>
    </w:p>
    <w:p w14:paraId="25136BF3" w14:textId="77777777" w:rsidR="007657F6" w:rsidRPr="0023314D" w:rsidRDefault="007657F6" w:rsidP="00445718">
      <w:pPr>
        <w:rPr>
          <w:szCs w:val="20"/>
        </w:rPr>
      </w:pPr>
      <w:r w:rsidRPr="0023314D">
        <w:rPr>
          <w:szCs w:val="20"/>
        </w:rPr>
        <w:t>The Kanban Board report leftmost column represents un</w:t>
      </w:r>
      <w:r w:rsidR="00F712EA" w:rsidRPr="0023314D">
        <w:rPr>
          <w:szCs w:val="20"/>
        </w:rPr>
        <w:t>-</w:t>
      </w:r>
      <w:r w:rsidRPr="0023314D">
        <w:rPr>
          <w:szCs w:val="20"/>
        </w:rPr>
        <w:t>started work in the backlog and the rightmost column shows tasks that are done or completed.  Everything else represents work in progress.  Each column or state is typically made up of three things.  An in-progress sub-column that shows items currently being worked on, and a Done sub-column that shows items that have completed that state and are ready to be pulled into the next state when there is capacity.  Each state also typically has a work in progress or WIP limit.  This limit is designed to restrict the number of items that can be in that state.  These limits help the team to realize the benefits of lowering lead time described using Little’s Law in the previous section.</w:t>
      </w:r>
    </w:p>
    <w:p w14:paraId="75210332" w14:textId="77777777" w:rsidR="007657F6" w:rsidRDefault="007657F6" w:rsidP="00445718">
      <w:pPr>
        <w:rPr>
          <w:sz w:val="18"/>
          <w:szCs w:val="18"/>
        </w:rPr>
      </w:pPr>
    </w:p>
    <w:p w14:paraId="0E847EAB" w14:textId="77777777" w:rsidR="007657F6" w:rsidRDefault="007657F6" w:rsidP="00445718">
      <w:pPr>
        <w:keepNext/>
      </w:pPr>
      <w:r>
        <w:rPr>
          <w:noProof/>
          <w:lang w:val="nl-BE" w:eastAsia="nl-BE"/>
        </w:rPr>
        <w:lastRenderedPageBreak/>
        <w:drawing>
          <wp:inline distT="0" distB="0" distL="0" distR="0" wp14:anchorId="0089547B" wp14:editId="2F7A93CE">
            <wp:extent cx="5140569" cy="3043458"/>
            <wp:effectExtent l="190500" t="190500" r="193675" b="1955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40939" cy="3043677"/>
                    </a:xfrm>
                    <a:prstGeom prst="rect">
                      <a:avLst/>
                    </a:prstGeom>
                    <a:ln>
                      <a:noFill/>
                    </a:ln>
                    <a:effectLst>
                      <a:outerShdw blurRad="190500" algn="tl" rotWithShape="0">
                        <a:srgbClr val="000000">
                          <a:alpha val="70000"/>
                        </a:srgbClr>
                      </a:outerShdw>
                    </a:effectLst>
                  </pic:spPr>
                </pic:pic>
              </a:graphicData>
            </a:graphic>
          </wp:inline>
        </w:drawing>
      </w:r>
    </w:p>
    <w:p w14:paraId="0BFC1002" w14:textId="77777777" w:rsidR="007657F6" w:rsidRDefault="007657F6" w:rsidP="00445718">
      <w:pPr>
        <w:pStyle w:val="Caption"/>
      </w:pPr>
      <w:bookmarkStart w:id="128" w:name="_Ref323712280"/>
      <w:r>
        <w:t xml:space="preserve">Figure </w:t>
      </w:r>
      <w:fldSimple w:instr=" SEQ Figure \* ARABIC ">
        <w:r w:rsidR="00836217">
          <w:rPr>
            <w:noProof/>
          </w:rPr>
          <w:t>15</w:t>
        </w:r>
      </w:fldSimple>
      <w:r>
        <w:t xml:space="preserve"> </w:t>
      </w:r>
      <w:r w:rsidRPr="00942207">
        <w:t>The Kanban Board report</w:t>
      </w:r>
      <w:bookmarkEnd w:id="128"/>
    </w:p>
    <w:p w14:paraId="5FFEE4CE" w14:textId="77777777" w:rsidR="007657F6" w:rsidRDefault="007657F6" w:rsidP="00445718">
      <w:pPr>
        <w:rPr>
          <w:sz w:val="18"/>
          <w:szCs w:val="18"/>
        </w:rPr>
      </w:pPr>
      <w:r w:rsidRPr="0023314D">
        <w:rPr>
          <w:szCs w:val="20"/>
        </w:rPr>
        <w:t xml:space="preserve">The Kanban Board report shown in </w:t>
      </w:r>
      <w:r w:rsidRPr="0023314D">
        <w:rPr>
          <w:szCs w:val="20"/>
        </w:rPr>
        <w:fldChar w:fldCharType="begin"/>
      </w:r>
      <w:r w:rsidRPr="0023314D">
        <w:rPr>
          <w:szCs w:val="20"/>
        </w:rPr>
        <w:instrText xml:space="preserve"> REF _Ref322613566 \h  \* MERGEFORMAT </w:instrText>
      </w:r>
      <w:r w:rsidRPr="0023314D">
        <w:rPr>
          <w:szCs w:val="20"/>
        </w:rPr>
      </w:r>
      <w:r w:rsidRPr="0023314D">
        <w:rPr>
          <w:szCs w:val="20"/>
        </w:rPr>
        <w:fldChar w:fldCharType="separate"/>
      </w:r>
      <w:r w:rsidR="00F712EA" w:rsidRPr="0023314D">
        <w:rPr>
          <w:b/>
          <w:bCs/>
          <w:szCs w:val="20"/>
        </w:rPr>
        <w:fldChar w:fldCharType="begin"/>
      </w:r>
      <w:r w:rsidR="00F712EA" w:rsidRPr="0023314D">
        <w:rPr>
          <w:szCs w:val="20"/>
        </w:rPr>
        <w:instrText xml:space="preserve"> REF _Ref323712280 \h </w:instrText>
      </w:r>
      <w:r w:rsidR="0023314D">
        <w:rPr>
          <w:b/>
          <w:bCs/>
          <w:szCs w:val="20"/>
        </w:rPr>
        <w:instrText xml:space="preserve"> \* MERGEFORMAT </w:instrText>
      </w:r>
      <w:r w:rsidR="00F712EA" w:rsidRPr="0023314D">
        <w:rPr>
          <w:b/>
          <w:bCs/>
          <w:szCs w:val="20"/>
        </w:rPr>
      </w:r>
      <w:r w:rsidR="00F712EA" w:rsidRPr="0023314D">
        <w:rPr>
          <w:b/>
          <w:bCs/>
          <w:szCs w:val="20"/>
        </w:rPr>
        <w:fldChar w:fldCharType="separate"/>
      </w:r>
      <w:r w:rsidR="00F712EA" w:rsidRPr="0023314D">
        <w:rPr>
          <w:szCs w:val="20"/>
        </w:rPr>
        <w:t xml:space="preserve">Figure </w:t>
      </w:r>
      <w:r w:rsidR="00F712EA" w:rsidRPr="0023314D">
        <w:rPr>
          <w:noProof/>
          <w:szCs w:val="20"/>
        </w:rPr>
        <w:t>11</w:t>
      </w:r>
      <w:r w:rsidR="00F712EA" w:rsidRPr="0023314D">
        <w:rPr>
          <w:szCs w:val="20"/>
        </w:rPr>
        <w:t xml:space="preserve"> The Kanban Board report</w:t>
      </w:r>
      <w:r w:rsidR="00F712EA" w:rsidRPr="0023314D">
        <w:rPr>
          <w:b/>
          <w:bCs/>
          <w:szCs w:val="20"/>
        </w:rPr>
        <w:fldChar w:fldCharType="end"/>
      </w:r>
      <w:r w:rsidRPr="0023314D">
        <w:rPr>
          <w:szCs w:val="20"/>
        </w:rPr>
        <w:fldChar w:fldCharType="end"/>
      </w:r>
      <w:r w:rsidR="00F712EA" w:rsidRPr="0023314D">
        <w:rPr>
          <w:szCs w:val="20"/>
        </w:rPr>
        <w:t xml:space="preserve"> </w:t>
      </w:r>
      <w:r w:rsidRPr="0023314D">
        <w:rPr>
          <w:szCs w:val="20"/>
        </w:rPr>
        <w:t xml:space="preserve"> can be used to track and monitor progress.  The Backlog column contains a number of different task types, shown by different colors.  The blue tasks represent a work task.  The green tasks are team tasks and the red tasks are problems.   Clicking the work item id on the report opens the work item as shown in </w:t>
      </w:r>
      <w:r w:rsidRPr="0023314D">
        <w:rPr>
          <w:szCs w:val="20"/>
        </w:rPr>
        <w:fldChar w:fldCharType="begin"/>
      </w:r>
      <w:r w:rsidRPr="0023314D">
        <w:rPr>
          <w:szCs w:val="20"/>
        </w:rPr>
        <w:instrText xml:space="preserve"> REF _Ref322613770 \h  \* MERGEFORMAT </w:instrText>
      </w:r>
      <w:r w:rsidRPr="0023314D">
        <w:rPr>
          <w:szCs w:val="20"/>
        </w:rPr>
      </w:r>
      <w:r w:rsidRPr="0023314D">
        <w:rPr>
          <w:szCs w:val="20"/>
        </w:rPr>
        <w:fldChar w:fldCharType="separate"/>
      </w:r>
      <w:r w:rsidRPr="0023314D">
        <w:rPr>
          <w:szCs w:val="20"/>
        </w:rPr>
        <w:t xml:space="preserve">Figure </w:t>
      </w:r>
      <w:r w:rsidRPr="0023314D">
        <w:rPr>
          <w:noProof/>
          <w:szCs w:val="20"/>
        </w:rPr>
        <w:t>2</w:t>
      </w:r>
      <w:r w:rsidRPr="0023314D">
        <w:rPr>
          <w:szCs w:val="20"/>
        </w:rPr>
        <w:t>: Click through to open the work item</w:t>
      </w:r>
      <w:r w:rsidRPr="0023314D">
        <w:rPr>
          <w:szCs w:val="20"/>
        </w:rPr>
        <w:fldChar w:fldCharType="end"/>
      </w:r>
      <w:r w:rsidRPr="005064CB">
        <w:rPr>
          <w:sz w:val="18"/>
          <w:szCs w:val="18"/>
        </w:rPr>
        <w:t>.</w:t>
      </w:r>
    </w:p>
    <w:p w14:paraId="509CA8FF" w14:textId="77777777" w:rsidR="007657F6" w:rsidRDefault="007657F6" w:rsidP="00445718">
      <w:pPr>
        <w:keepNext/>
      </w:pPr>
      <w:r>
        <w:rPr>
          <w:noProof/>
          <w:lang w:val="nl-BE" w:eastAsia="nl-BE"/>
        </w:rPr>
        <w:lastRenderedPageBreak/>
        <w:drawing>
          <wp:inline distT="0" distB="0" distL="0" distR="0" wp14:anchorId="0C850441" wp14:editId="6600FC5A">
            <wp:extent cx="4725865" cy="3780692"/>
            <wp:effectExtent l="190500" t="190500" r="189230" b="1822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733450" cy="3786760"/>
                    </a:xfrm>
                    <a:prstGeom prst="rect">
                      <a:avLst/>
                    </a:prstGeom>
                    <a:ln>
                      <a:noFill/>
                    </a:ln>
                    <a:effectLst>
                      <a:outerShdw blurRad="190500" algn="tl" rotWithShape="0">
                        <a:srgbClr val="000000">
                          <a:alpha val="70000"/>
                        </a:srgbClr>
                      </a:outerShdw>
                    </a:effectLst>
                  </pic:spPr>
                </pic:pic>
              </a:graphicData>
            </a:graphic>
          </wp:inline>
        </w:drawing>
      </w:r>
    </w:p>
    <w:p w14:paraId="250C29A3" w14:textId="77777777" w:rsidR="007657F6" w:rsidRDefault="007657F6" w:rsidP="00445718">
      <w:pPr>
        <w:pStyle w:val="Caption"/>
      </w:pPr>
      <w:r>
        <w:t xml:space="preserve">Figure </w:t>
      </w:r>
      <w:fldSimple w:instr=" SEQ Figure \* ARABIC ">
        <w:r w:rsidR="00836217">
          <w:rPr>
            <w:noProof/>
          </w:rPr>
          <w:t>16</w:t>
        </w:r>
      </w:fldSimple>
      <w:r>
        <w:t xml:space="preserve"> Click through to open the work item</w:t>
      </w:r>
    </w:p>
    <w:p w14:paraId="5EA61460" w14:textId="77777777" w:rsidR="007657F6" w:rsidRDefault="007657F6" w:rsidP="00445718">
      <w:pPr>
        <w:rPr>
          <w:sz w:val="18"/>
          <w:szCs w:val="18"/>
        </w:rPr>
      </w:pPr>
    </w:p>
    <w:p w14:paraId="24688FA0" w14:textId="77777777" w:rsidR="007657F6" w:rsidRPr="0023314D" w:rsidRDefault="007657F6" w:rsidP="00445718">
      <w:pPr>
        <w:rPr>
          <w:szCs w:val="20"/>
        </w:rPr>
      </w:pPr>
      <w:r w:rsidRPr="0023314D">
        <w:rPr>
          <w:szCs w:val="20"/>
        </w:rPr>
        <w:t>The Analyze column shows one item (12) that is ready to be pulled into the Implement column.   The Implement column is in breach of its work in progress limit.  This is shown with the red text.</w:t>
      </w:r>
    </w:p>
    <w:p w14:paraId="5A5AC46A" w14:textId="77777777" w:rsidR="007657F6" w:rsidRPr="0023314D" w:rsidRDefault="007657F6" w:rsidP="00445718">
      <w:pPr>
        <w:rPr>
          <w:szCs w:val="20"/>
        </w:rPr>
      </w:pPr>
      <w:r w:rsidRPr="0023314D">
        <w:rPr>
          <w:szCs w:val="20"/>
        </w:rPr>
        <w:t>As the Increment column is in breach of its WIP limit, no new Analyze tasks can be started.  If nothing is done to rectify this breach then sometimes the upstream columns (in this case Analyze) will breach their limits also.  At some point the system becomes clogged and cannot take any more work.  The first indicator of this was the breach on the Implement column.  This was the warning that the system was having problems; this demonstrates that WIP is a leading indicator of issues.</w:t>
      </w:r>
    </w:p>
    <w:p w14:paraId="672E07CC" w14:textId="77777777" w:rsidR="007657F6" w:rsidRPr="0023314D" w:rsidRDefault="007657F6" w:rsidP="00445718">
      <w:pPr>
        <w:rPr>
          <w:szCs w:val="20"/>
        </w:rPr>
      </w:pPr>
      <w:r w:rsidRPr="0023314D">
        <w:rPr>
          <w:szCs w:val="20"/>
        </w:rPr>
        <w:t xml:space="preserve">The final feature shown in </w:t>
      </w:r>
      <w:r w:rsidRPr="0023314D">
        <w:rPr>
          <w:szCs w:val="20"/>
        </w:rPr>
        <w:fldChar w:fldCharType="begin"/>
      </w:r>
      <w:r w:rsidRPr="0023314D">
        <w:rPr>
          <w:szCs w:val="20"/>
        </w:rPr>
        <w:instrText xml:space="preserve"> REF _Ref322613566 \h  \* MERGEFORMAT </w:instrText>
      </w:r>
      <w:r w:rsidRPr="0023314D">
        <w:rPr>
          <w:szCs w:val="20"/>
        </w:rPr>
      </w:r>
      <w:r w:rsidRPr="0023314D">
        <w:rPr>
          <w:szCs w:val="20"/>
        </w:rPr>
        <w:fldChar w:fldCharType="separate"/>
      </w:r>
      <w:r w:rsidRPr="0023314D">
        <w:rPr>
          <w:szCs w:val="20"/>
        </w:rPr>
        <w:t xml:space="preserve">Figure </w:t>
      </w:r>
      <w:r w:rsidRPr="0023314D">
        <w:rPr>
          <w:noProof/>
          <w:szCs w:val="20"/>
        </w:rPr>
        <w:t>1</w:t>
      </w:r>
      <w:r w:rsidRPr="0023314D">
        <w:rPr>
          <w:szCs w:val="20"/>
        </w:rPr>
        <w:t>: The Kanban Board report</w:t>
      </w:r>
      <w:r w:rsidRPr="0023314D">
        <w:rPr>
          <w:szCs w:val="20"/>
        </w:rPr>
        <w:fldChar w:fldCharType="end"/>
      </w:r>
      <w:r w:rsidRPr="0023314D">
        <w:rPr>
          <w:szCs w:val="20"/>
        </w:rPr>
        <w:t xml:space="preserve"> is linking a bug.  The task – “My First Card” shown on the rightmost column has a red exclamation icon.  This icon shows that this task has a bug associated with it.  Looking across the board for these indicators are a way for the team to see if any quality issues exist with the current work in progress.</w:t>
      </w:r>
    </w:p>
    <w:p w14:paraId="6BEE0F86" w14:textId="77777777" w:rsidR="007657F6" w:rsidRDefault="007657F6" w:rsidP="007657F6">
      <w:pPr>
        <w:pStyle w:val="Heading2"/>
      </w:pPr>
      <w:bookmarkStart w:id="129" w:name="_Toc324193513"/>
      <w:bookmarkStart w:id="130" w:name="_Toc330394563"/>
      <w:r>
        <w:t>Interpreting the Cumulative Flow Diagram report</w:t>
      </w:r>
      <w:bookmarkEnd w:id="129"/>
      <w:bookmarkEnd w:id="130"/>
    </w:p>
    <w:p w14:paraId="26D66F88" w14:textId="77777777" w:rsidR="007657F6" w:rsidRPr="006034B9" w:rsidRDefault="007657F6" w:rsidP="00445718"/>
    <w:p w14:paraId="0B8184F5" w14:textId="77777777" w:rsidR="007657F6" w:rsidRPr="0023314D" w:rsidRDefault="007657F6" w:rsidP="00445718">
      <w:pPr>
        <w:spacing w:before="0" w:after="200" w:line="276" w:lineRule="auto"/>
        <w:rPr>
          <w:szCs w:val="20"/>
        </w:rPr>
      </w:pPr>
      <w:r w:rsidRPr="0023314D">
        <w:rPr>
          <w:szCs w:val="20"/>
        </w:rPr>
        <w:t>Cumulative Flow diagrams (CFD’s) are useful reports to understand and track progress.  These reports show the amount of work in certain states over time.  By monitoring how much work is in each state we are able to make predictions about lead time and likely completion dates.  Figure 13 shows the Cumulative Flow Diagram report.</w:t>
      </w:r>
    </w:p>
    <w:p w14:paraId="02D66899" w14:textId="77777777" w:rsidR="007657F6" w:rsidRPr="0023314D" w:rsidRDefault="007657F6" w:rsidP="00445718">
      <w:pPr>
        <w:spacing w:before="0" w:after="200" w:line="276" w:lineRule="auto"/>
        <w:rPr>
          <w:szCs w:val="20"/>
        </w:rPr>
      </w:pPr>
      <w:r w:rsidRPr="0023314D">
        <w:rPr>
          <w:noProof/>
          <w:szCs w:val="20"/>
          <w:lang w:val="nl-BE" w:eastAsia="nl-BE"/>
        </w:rPr>
        <w:lastRenderedPageBreak/>
        <w:drawing>
          <wp:inline distT="0" distB="0" distL="0" distR="0" wp14:anchorId="4EDDFCDF" wp14:editId="353AD606">
            <wp:extent cx="5944235" cy="356616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4235" cy="3566160"/>
                    </a:xfrm>
                    <a:prstGeom prst="rect">
                      <a:avLst/>
                    </a:prstGeom>
                    <a:noFill/>
                  </pic:spPr>
                </pic:pic>
              </a:graphicData>
            </a:graphic>
          </wp:inline>
        </w:drawing>
      </w:r>
    </w:p>
    <w:p w14:paraId="767774E5" w14:textId="77777777" w:rsidR="007657F6" w:rsidRPr="0023314D" w:rsidRDefault="007657F6" w:rsidP="00445718">
      <w:pPr>
        <w:pStyle w:val="Caption"/>
        <w:rPr>
          <w:noProof/>
          <w:szCs w:val="20"/>
        </w:rPr>
      </w:pPr>
      <w:r w:rsidRPr="0023314D">
        <w:rPr>
          <w:szCs w:val="20"/>
        </w:rPr>
        <w:t xml:space="preserve">Figure </w:t>
      </w:r>
      <w:r w:rsidRPr="0023314D">
        <w:rPr>
          <w:szCs w:val="20"/>
        </w:rPr>
        <w:fldChar w:fldCharType="begin"/>
      </w:r>
      <w:r w:rsidRPr="0023314D">
        <w:rPr>
          <w:szCs w:val="20"/>
        </w:rPr>
        <w:instrText xml:space="preserve"> SEQ Figure \* ARABIC </w:instrText>
      </w:r>
      <w:r w:rsidRPr="0023314D">
        <w:rPr>
          <w:szCs w:val="20"/>
        </w:rPr>
        <w:fldChar w:fldCharType="separate"/>
      </w:r>
      <w:r w:rsidR="00836217" w:rsidRPr="0023314D">
        <w:rPr>
          <w:noProof/>
          <w:szCs w:val="20"/>
        </w:rPr>
        <w:t>17</w:t>
      </w:r>
      <w:r w:rsidRPr="0023314D">
        <w:rPr>
          <w:szCs w:val="20"/>
        </w:rPr>
        <w:fldChar w:fldCharType="end"/>
      </w:r>
      <w:r w:rsidRPr="0023314D">
        <w:rPr>
          <w:noProof/>
          <w:szCs w:val="20"/>
        </w:rPr>
        <w:t xml:space="preserve"> Cumulative Flow Diagram</w:t>
      </w:r>
    </w:p>
    <w:p w14:paraId="5FCC61B0" w14:textId="77777777" w:rsidR="007657F6" w:rsidRPr="0023314D" w:rsidRDefault="007657F6" w:rsidP="00445718">
      <w:pPr>
        <w:rPr>
          <w:szCs w:val="20"/>
        </w:rPr>
      </w:pPr>
    </w:p>
    <w:p w14:paraId="3ECC8E74" w14:textId="77777777" w:rsidR="007657F6" w:rsidRPr="0023314D" w:rsidRDefault="007657F6" w:rsidP="00445718">
      <w:pPr>
        <w:spacing w:before="0" w:after="200" w:line="276" w:lineRule="auto"/>
        <w:rPr>
          <w:szCs w:val="20"/>
        </w:rPr>
      </w:pPr>
      <w:r w:rsidRPr="0023314D">
        <w:rPr>
          <w:szCs w:val="20"/>
        </w:rPr>
        <w:t>The CFD is a historical view of the Kanban board.  It represents a snapshot of the Kanban board taken each day with counts for how many tasks are in each state.</w:t>
      </w:r>
    </w:p>
    <w:p w14:paraId="4881D919" w14:textId="77777777" w:rsidR="007657F6" w:rsidRPr="0023314D" w:rsidRDefault="007657F6" w:rsidP="00445718">
      <w:pPr>
        <w:spacing w:before="0" w:after="200" w:line="276" w:lineRule="auto"/>
        <w:rPr>
          <w:szCs w:val="20"/>
        </w:rPr>
      </w:pPr>
      <w:r w:rsidRPr="0023314D">
        <w:rPr>
          <w:szCs w:val="20"/>
        </w:rPr>
        <w:t xml:space="preserve">The horizontal axis of a CFD is shows </w:t>
      </w:r>
      <w:r w:rsidR="00E7514A">
        <w:rPr>
          <w:szCs w:val="20"/>
        </w:rPr>
        <w:t>lead</w:t>
      </w:r>
      <w:r w:rsidRPr="0023314D">
        <w:rPr>
          <w:szCs w:val="20"/>
        </w:rPr>
        <w:t xml:space="preserve"> time.   The vertical axis shows work in progress.  WIP is shown across different states.   By monitoring the height (WIP) of the number of tasks in each state we can identify bottlenecks and try and use techniques such as the Theory of Constraints </w:t>
      </w:r>
      <w:r w:rsidRPr="0023314D">
        <w:rPr>
          <w:rStyle w:val="FootnoteReference"/>
          <w:szCs w:val="20"/>
        </w:rPr>
        <w:footnoteReference w:id="3"/>
      </w:r>
      <w:r w:rsidRPr="0023314D">
        <w:rPr>
          <w:szCs w:val="20"/>
        </w:rPr>
        <w:t>to remove them.</w:t>
      </w:r>
    </w:p>
    <w:p w14:paraId="38726F92" w14:textId="77777777" w:rsidR="007657F6" w:rsidRPr="0023314D" w:rsidRDefault="007657F6" w:rsidP="00445718">
      <w:pPr>
        <w:spacing w:before="0" w:after="200" w:line="276" w:lineRule="auto"/>
        <w:rPr>
          <w:szCs w:val="20"/>
        </w:rPr>
      </w:pPr>
      <w:r w:rsidRPr="0023314D">
        <w:rPr>
          <w:szCs w:val="20"/>
        </w:rPr>
        <w:t>The CFD shows lead time across the horizontal axis and WIP across the vertical axis.</w:t>
      </w:r>
    </w:p>
    <w:p w14:paraId="192F0590" w14:textId="77777777" w:rsidR="007657F6" w:rsidRPr="0023314D" w:rsidRDefault="007657F6" w:rsidP="00445718">
      <w:pPr>
        <w:spacing w:before="0" w:after="200" w:line="276" w:lineRule="auto"/>
        <w:rPr>
          <w:szCs w:val="20"/>
        </w:rPr>
      </w:pPr>
      <w:r w:rsidRPr="0023314D">
        <w:rPr>
          <w:szCs w:val="20"/>
        </w:rPr>
        <w:t>The CFD should be used as a basis for improvement.  By monitoring the WIP and lead time shown in the report, the team knows what areas need more work.  For example if the WIP and lead time are too high in the Testing state then this is the start point for investigation.  Are there enough people with testing skills?  Is the test tooling adequate?  Are there too many developers?  Do the testers have an unwieldy process that can be improved?  By using the CFD to highlight areas for improvement, significant gains in lead time can be accomplished.</w:t>
      </w:r>
    </w:p>
    <w:p w14:paraId="3BF530C4" w14:textId="77777777" w:rsidR="007657F6" w:rsidRPr="0023314D" w:rsidRDefault="00F712EA" w:rsidP="00445718">
      <w:pPr>
        <w:spacing w:before="0" w:after="200" w:line="276" w:lineRule="auto"/>
        <w:rPr>
          <w:szCs w:val="20"/>
        </w:rPr>
      </w:pPr>
      <w:r w:rsidRPr="0023314D">
        <w:rPr>
          <w:szCs w:val="20"/>
        </w:rPr>
        <w:fldChar w:fldCharType="begin"/>
      </w:r>
      <w:r w:rsidRPr="0023314D">
        <w:rPr>
          <w:szCs w:val="20"/>
        </w:rPr>
        <w:instrText xml:space="preserve"> REF _Ref323712343 \h </w:instrText>
      </w:r>
      <w:r w:rsidR="0023314D">
        <w:rPr>
          <w:szCs w:val="20"/>
        </w:rPr>
        <w:instrText xml:space="preserve"> \* MERGEFORMAT </w:instrText>
      </w:r>
      <w:r w:rsidRPr="0023314D">
        <w:rPr>
          <w:szCs w:val="20"/>
        </w:rPr>
      </w:r>
      <w:r w:rsidRPr="0023314D">
        <w:rPr>
          <w:szCs w:val="20"/>
        </w:rPr>
        <w:fldChar w:fldCharType="separate"/>
      </w:r>
      <w:r w:rsidRPr="0023314D">
        <w:rPr>
          <w:szCs w:val="20"/>
        </w:rPr>
        <w:t xml:space="preserve">Figure </w:t>
      </w:r>
      <w:r w:rsidRPr="0023314D">
        <w:rPr>
          <w:noProof/>
          <w:szCs w:val="20"/>
        </w:rPr>
        <w:t>14</w:t>
      </w:r>
      <w:r w:rsidRPr="0023314D">
        <w:rPr>
          <w:szCs w:val="20"/>
        </w:rPr>
        <w:t xml:space="preserve"> The Cumulative Flow Diagram showing WIP and Lead Time</w:t>
      </w:r>
      <w:r w:rsidRPr="0023314D">
        <w:rPr>
          <w:szCs w:val="20"/>
        </w:rPr>
        <w:fldChar w:fldCharType="end"/>
      </w:r>
      <w:r w:rsidRPr="0023314D">
        <w:rPr>
          <w:szCs w:val="20"/>
        </w:rPr>
        <w:t xml:space="preserve"> </w:t>
      </w:r>
      <w:r w:rsidR="007657F6" w:rsidRPr="0023314D">
        <w:rPr>
          <w:szCs w:val="20"/>
        </w:rPr>
        <w:t xml:space="preserve">shows how to measure WIP and lead time. </w:t>
      </w:r>
    </w:p>
    <w:p w14:paraId="485CA5AC" w14:textId="77777777" w:rsidR="007657F6" w:rsidRDefault="007657F6" w:rsidP="00445718">
      <w:pPr>
        <w:keepNext/>
        <w:spacing w:before="0" w:after="200" w:line="276" w:lineRule="auto"/>
      </w:pPr>
      <w:r>
        <w:rPr>
          <w:noProof/>
          <w:sz w:val="18"/>
          <w:szCs w:val="18"/>
          <w:lang w:val="nl-BE" w:eastAsia="nl-BE"/>
        </w:rPr>
        <w:lastRenderedPageBreak/>
        <w:drawing>
          <wp:inline distT="0" distB="0" distL="0" distR="0" wp14:anchorId="2D3163F2" wp14:editId="5AD4047E">
            <wp:extent cx="5943600" cy="356577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3565779"/>
                    </a:xfrm>
                    <a:prstGeom prst="rect">
                      <a:avLst/>
                    </a:prstGeom>
                    <a:noFill/>
                  </pic:spPr>
                </pic:pic>
              </a:graphicData>
            </a:graphic>
          </wp:inline>
        </w:drawing>
      </w:r>
    </w:p>
    <w:p w14:paraId="254C827D" w14:textId="77777777" w:rsidR="007657F6" w:rsidRDefault="007657F6" w:rsidP="00445718">
      <w:pPr>
        <w:pStyle w:val="Caption"/>
        <w:rPr>
          <w:sz w:val="18"/>
        </w:rPr>
      </w:pPr>
      <w:bookmarkStart w:id="131" w:name="_Ref323712343"/>
      <w:r>
        <w:t xml:space="preserve">Figure </w:t>
      </w:r>
      <w:fldSimple w:instr=" SEQ Figure \* ARABIC ">
        <w:r w:rsidR="00836217">
          <w:rPr>
            <w:noProof/>
          </w:rPr>
          <w:t>18</w:t>
        </w:r>
      </w:fldSimple>
      <w:r>
        <w:t xml:space="preserve"> </w:t>
      </w:r>
      <w:r w:rsidRPr="00C527F0">
        <w:t>Cumulative Flow Diagram showing WIP and Lead Time</w:t>
      </w:r>
      <w:bookmarkEnd w:id="131"/>
    </w:p>
    <w:p w14:paraId="0336C86F" w14:textId="77777777" w:rsidR="007657F6" w:rsidRPr="00041DCA" w:rsidRDefault="007657F6" w:rsidP="00445718">
      <w:pPr>
        <w:spacing w:before="0" w:after="200" w:line="276" w:lineRule="auto"/>
        <w:rPr>
          <w:sz w:val="18"/>
          <w:szCs w:val="18"/>
        </w:rPr>
      </w:pPr>
    </w:p>
    <w:p w14:paraId="67B407B0" w14:textId="77777777" w:rsidR="00577BDB" w:rsidRDefault="00577BDB" w:rsidP="00445718">
      <w:pPr>
        <w:spacing w:after="0"/>
        <w:rPr>
          <w:rFonts w:ascii="Calibri" w:eastAsia="Times New Roman" w:hAnsi="Calibri" w:cs="Calibri"/>
        </w:rPr>
      </w:pPr>
      <w:r>
        <w:rPr>
          <w:rFonts w:ascii="Calibri" w:eastAsia="Times New Roman" w:hAnsi="Calibri" w:cs="Calibri"/>
        </w:rPr>
        <w:t> </w:t>
      </w:r>
    </w:p>
    <w:p w14:paraId="0097E214" w14:textId="77777777" w:rsidR="00FF4639" w:rsidRDefault="00FF4639" w:rsidP="00FF4639">
      <w:pPr>
        <w:pStyle w:val="Heading1"/>
      </w:pPr>
      <w:bookmarkStart w:id="132" w:name="_Ref307292363"/>
      <w:bookmarkStart w:id="133" w:name="_Ref307292366"/>
      <w:bookmarkStart w:id="134" w:name="_Toc324193514"/>
      <w:bookmarkStart w:id="135" w:name="_Toc330394564"/>
      <w:bookmarkEnd w:id="120"/>
      <w:bookmarkEnd w:id="121"/>
      <w:bookmarkEnd w:id="122"/>
      <w:bookmarkEnd w:id="123"/>
      <w:r>
        <w:lastRenderedPageBreak/>
        <w:t>Further Reading</w:t>
      </w:r>
      <w:bookmarkEnd w:id="132"/>
      <w:bookmarkEnd w:id="133"/>
      <w:bookmarkEnd w:id="134"/>
      <w:bookmarkEnd w:id="135"/>
    </w:p>
    <w:p w14:paraId="5DC8DC66" w14:textId="77777777" w:rsidR="00FF4639" w:rsidRDefault="00FF4639" w:rsidP="00445718"/>
    <w:p w14:paraId="7DBC2BAA" w14:textId="77777777" w:rsidR="00FF4639" w:rsidRDefault="00FF4639" w:rsidP="00445718">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nl-BE" w:eastAsia="nl-BE"/>
        </w:rPr>
        <w:drawing>
          <wp:anchor distT="0" distB="0" distL="114300" distR="114300" simplePos="0" relativeHeight="251721728" behindDoc="0" locked="1" layoutInCell="1" allowOverlap="1" wp14:anchorId="12BD3DDA" wp14:editId="00FA9324">
            <wp:simplePos x="0" y="0"/>
            <wp:positionH relativeFrom="column">
              <wp:posOffset>-287655</wp:posOffset>
            </wp:positionH>
            <wp:positionV relativeFrom="paragraph">
              <wp:posOffset>-4445</wp:posOffset>
            </wp:positionV>
            <wp:extent cx="239395" cy="239395"/>
            <wp:effectExtent l="0" t="0" r="8255" b="8255"/>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WHAT’S IN THIS CHAPTER?</w:t>
      </w:r>
    </w:p>
    <w:p w14:paraId="36E412AB"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Recommended books.</w:t>
      </w:r>
    </w:p>
    <w:p w14:paraId="66ACF1FA" w14:textId="77777777" w:rsidR="00FF4639" w:rsidRDefault="00FF4639" w:rsidP="00445718">
      <w:pPr>
        <w:pStyle w:val="Note"/>
        <w:numPr>
          <w:ilvl w:val="0"/>
          <w:numId w:val="1"/>
        </w:numPr>
        <w:pBdr>
          <w:bottom w:val="single" w:sz="4" w:space="0" w:color="4F6228" w:themeColor="accent3" w:themeShade="80"/>
        </w:pBdr>
        <w:rPr>
          <w:sz w:val="18"/>
          <w:szCs w:val="18"/>
          <w:lang w:val="en-US"/>
        </w:rPr>
      </w:pPr>
      <w:r>
        <w:rPr>
          <w:sz w:val="18"/>
          <w:szCs w:val="18"/>
          <w:lang w:val="en-US"/>
        </w:rPr>
        <w:t>Other resources on Kanban.</w:t>
      </w:r>
    </w:p>
    <w:p w14:paraId="13CBE515" w14:textId="77777777" w:rsidR="00FF4639" w:rsidRDefault="00FF4639" w:rsidP="00445718">
      <w:pPr>
        <w:spacing w:after="0"/>
        <w:ind w:left="1080"/>
        <w:rPr>
          <w:rFonts w:ascii="Calibri" w:eastAsia="Times New Roman" w:hAnsi="Calibri" w:cs="Calibri"/>
        </w:rPr>
      </w:pPr>
      <w:r>
        <w:rPr>
          <w:rFonts w:ascii="Calibri" w:eastAsia="Times New Roman" w:hAnsi="Calibri" w:cs="Calibri"/>
        </w:rPr>
        <w:t> </w:t>
      </w:r>
    </w:p>
    <w:p w14:paraId="10200144" w14:textId="77777777" w:rsidR="00FF4639" w:rsidRDefault="00FF4639" w:rsidP="00FF4639">
      <w:pPr>
        <w:pStyle w:val="Heading2"/>
      </w:pPr>
      <w:bookmarkStart w:id="136" w:name="_Toc307041847"/>
      <w:bookmarkStart w:id="137" w:name="_Toc324193515"/>
      <w:bookmarkStart w:id="138" w:name="_Toc330394565"/>
      <w:bookmarkStart w:id="139" w:name="_Toc307041837"/>
      <w:r>
        <w:t>Books</w:t>
      </w:r>
      <w:bookmarkEnd w:id="136"/>
      <w:bookmarkEnd w:id="137"/>
      <w:bookmarkEnd w:id="138"/>
    </w:p>
    <w:p w14:paraId="36DD4EBE" w14:textId="77777777" w:rsidR="00FF4639" w:rsidRPr="00EE51CC" w:rsidRDefault="00FF4639" w:rsidP="00445718">
      <w:pPr>
        <w:keepNext/>
        <w:shd w:val="clear" w:color="auto" w:fill="C6D9F1" w:themeFill="text2" w:themeFillTint="33"/>
        <w:spacing w:before="120"/>
        <w:rPr>
          <w:i/>
        </w:rPr>
      </w:pPr>
      <w:r w:rsidRPr="00EE51CC">
        <w:rPr>
          <w:i/>
        </w:rPr>
        <w:t>Kanban: Successful Evolutionary Change for Your Technology Business</w:t>
      </w:r>
    </w:p>
    <w:p w14:paraId="63229BF9" w14:textId="77777777" w:rsidR="00FF4639" w:rsidRDefault="00FF4639" w:rsidP="00445718">
      <w:pPr>
        <w:shd w:val="clear" w:color="auto" w:fill="C6D9F1" w:themeFill="text2" w:themeFillTint="33"/>
      </w:pPr>
      <w:r>
        <w:t>David J. Anderson</w:t>
      </w:r>
    </w:p>
    <w:p w14:paraId="41C68E34" w14:textId="77777777" w:rsidR="00FF4639" w:rsidRDefault="00FF4639" w:rsidP="00445718">
      <w:pPr>
        <w:shd w:val="clear" w:color="auto" w:fill="C6D9F1" w:themeFill="text2" w:themeFillTint="33"/>
        <w:spacing w:after="240"/>
      </w:pPr>
      <w:r>
        <w:t>Blue Hole Press (2010)</w:t>
      </w:r>
    </w:p>
    <w:p w14:paraId="794A2632" w14:textId="77777777" w:rsidR="00FF4639" w:rsidRDefault="00FF4639" w:rsidP="00445718">
      <w:r>
        <w:t>If you read one book on Kanban this is the book to read. It provides a thorough practical introduction to Kanban and its principles.</w:t>
      </w:r>
    </w:p>
    <w:p w14:paraId="2CA84D0B" w14:textId="77777777" w:rsidR="00FF4639" w:rsidRPr="005F2050" w:rsidRDefault="00FF4639" w:rsidP="00445718">
      <w:pPr>
        <w:keepNext/>
        <w:shd w:val="clear" w:color="auto" w:fill="C6D9F1" w:themeFill="text2" w:themeFillTint="33"/>
        <w:spacing w:before="120"/>
        <w:rPr>
          <w:i/>
        </w:rPr>
      </w:pPr>
      <w:r w:rsidRPr="005F2050">
        <w:rPr>
          <w:i/>
        </w:rPr>
        <w:t xml:space="preserve">Kanban and Scrum - making the most of both </w:t>
      </w:r>
    </w:p>
    <w:p w14:paraId="4FA062A8" w14:textId="77777777" w:rsidR="00FF4639" w:rsidRPr="004C0167" w:rsidRDefault="002063FE" w:rsidP="00445718">
      <w:pPr>
        <w:shd w:val="clear" w:color="auto" w:fill="C6D9F1" w:themeFill="text2" w:themeFillTint="33"/>
        <w:rPr>
          <w:lang w:val="de-DE"/>
        </w:rPr>
      </w:pPr>
      <w:hyperlink r:id="rId64" w:history="1">
        <w:r w:rsidR="00FF4639" w:rsidRPr="004C0167">
          <w:rPr>
            <w:lang w:val="de-DE"/>
          </w:rPr>
          <w:t>Henrik Kniberg</w:t>
        </w:r>
      </w:hyperlink>
      <w:r w:rsidR="00FF4639" w:rsidRPr="004C0167">
        <w:rPr>
          <w:lang w:val="de-DE"/>
        </w:rPr>
        <w:t xml:space="preserve"> , </w:t>
      </w:r>
      <w:hyperlink r:id="rId65" w:history="1">
        <w:r w:rsidR="00FF4639" w:rsidRPr="004C0167">
          <w:rPr>
            <w:lang w:val="de-DE"/>
          </w:rPr>
          <w:t>Mattias Skarin</w:t>
        </w:r>
      </w:hyperlink>
    </w:p>
    <w:p w14:paraId="56F5A1B2" w14:textId="77777777" w:rsidR="00FF4639" w:rsidRPr="004C0167" w:rsidRDefault="00FF4639" w:rsidP="00445718">
      <w:pPr>
        <w:shd w:val="clear" w:color="auto" w:fill="C6D9F1" w:themeFill="text2" w:themeFillTint="33"/>
        <w:spacing w:after="240"/>
        <w:rPr>
          <w:lang w:val="de-DE"/>
        </w:rPr>
      </w:pPr>
      <w:r w:rsidRPr="004C0167">
        <w:rPr>
          <w:lang w:val="de-DE"/>
        </w:rPr>
        <w:t>Lulu.com</w:t>
      </w:r>
      <w:r w:rsidRPr="003E3ECB">
        <w:rPr>
          <w:lang w:val="de-DE"/>
        </w:rPr>
        <w:t xml:space="preserve"> (2010)</w:t>
      </w:r>
    </w:p>
    <w:p w14:paraId="2848FB43" w14:textId="77777777" w:rsidR="00FF4639" w:rsidRDefault="00FF4639" w:rsidP="00445718">
      <w:r w:rsidRPr="00A831ED">
        <w:t>The book describes what Scrum and Kanban have in</w:t>
      </w:r>
      <w:r>
        <w:t xml:space="preserve"> common and what separates them. Other Kanban books describe what makes Kanban different to Waterfall projects, but this is knowledge that people who already use an Agile process already have. This book is more about helping the reader to decide how to implement an Agile process. It also describes some experiences of introducing Kanban to a team.</w:t>
      </w:r>
    </w:p>
    <w:p w14:paraId="12DC0BC4" w14:textId="77777777" w:rsidR="00FF4639" w:rsidRPr="00AC74B6" w:rsidRDefault="00FF4639" w:rsidP="00445718">
      <w:pPr>
        <w:keepNext/>
        <w:shd w:val="clear" w:color="auto" w:fill="C6D9F1" w:themeFill="text2" w:themeFillTint="33"/>
        <w:spacing w:before="120"/>
        <w:rPr>
          <w:i/>
        </w:rPr>
      </w:pPr>
      <w:r w:rsidRPr="00AC74B6">
        <w:rPr>
          <w:i/>
        </w:rPr>
        <w:t>Leading Lean Software Development: Results are Not the Point</w:t>
      </w:r>
    </w:p>
    <w:p w14:paraId="1EBC0A30" w14:textId="77777777" w:rsidR="00FF4639" w:rsidRPr="00AC74B6" w:rsidRDefault="00FF4639" w:rsidP="00445718">
      <w:pPr>
        <w:shd w:val="clear" w:color="auto" w:fill="C6D9F1" w:themeFill="text2" w:themeFillTint="33"/>
      </w:pPr>
      <w:r w:rsidRPr="00AC74B6">
        <w:t>Mary and Tom Poppendieck</w:t>
      </w:r>
    </w:p>
    <w:p w14:paraId="2EDF9ED1" w14:textId="77777777" w:rsidR="00FF4639" w:rsidRDefault="00FF4639" w:rsidP="00445718">
      <w:pPr>
        <w:shd w:val="clear" w:color="auto" w:fill="C6D9F1" w:themeFill="text2" w:themeFillTint="33"/>
        <w:spacing w:after="240"/>
      </w:pPr>
      <w:r w:rsidRPr="00AC74B6">
        <w:t>Addison Wesley (2009)</w:t>
      </w:r>
    </w:p>
    <w:p w14:paraId="53DC876C" w14:textId="77777777" w:rsidR="00FF4639" w:rsidRPr="00C4174D" w:rsidRDefault="00FF4639" w:rsidP="00445718">
      <w:r w:rsidRPr="00C4174D">
        <w:t>This book describes how to implement change within a software development organisation, and make it stick. It focusses on three areas; Systems Thinking, Technical Excellence and Reliable Delivery.</w:t>
      </w:r>
    </w:p>
    <w:p w14:paraId="4E442FB9" w14:textId="77777777" w:rsidR="00FF4639" w:rsidRPr="00A831ED" w:rsidRDefault="00FF4639" w:rsidP="00445718">
      <w:pPr>
        <w:keepNext/>
        <w:shd w:val="clear" w:color="auto" w:fill="C6D9F1" w:themeFill="text2" w:themeFillTint="33"/>
        <w:spacing w:before="120"/>
        <w:rPr>
          <w:i/>
        </w:rPr>
      </w:pPr>
      <w:r w:rsidRPr="00A831ED">
        <w:rPr>
          <w:i/>
        </w:rPr>
        <w:t>The Principles of Product Development Flow: Second Generation Lean Product Development</w:t>
      </w:r>
    </w:p>
    <w:p w14:paraId="28E79EDB" w14:textId="77777777" w:rsidR="00FF4639" w:rsidRPr="00A831ED" w:rsidRDefault="00FF4639" w:rsidP="00445718">
      <w:pPr>
        <w:shd w:val="clear" w:color="auto" w:fill="C6D9F1" w:themeFill="text2" w:themeFillTint="33"/>
      </w:pPr>
      <w:r w:rsidRPr="00A831ED">
        <w:t>Don G. Reinertsen</w:t>
      </w:r>
    </w:p>
    <w:p w14:paraId="58C5F872" w14:textId="77777777" w:rsidR="00FF4639" w:rsidRPr="00A831ED" w:rsidRDefault="00FF4639" w:rsidP="00445718">
      <w:pPr>
        <w:shd w:val="clear" w:color="auto" w:fill="C6D9F1" w:themeFill="text2" w:themeFillTint="33"/>
        <w:spacing w:after="240"/>
      </w:pPr>
      <w:r w:rsidRPr="00A831ED">
        <w:t>Celeritas Publishing (2009)</w:t>
      </w:r>
    </w:p>
    <w:p w14:paraId="3DD912CB" w14:textId="77777777" w:rsidR="00FF4639" w:rsidRPr="00A831ED" w:rsidRDefault="00FF4639" w:rsidP="00445718">
      <w:r w:rsidRPr="00A831ED">
        <w:t>This book presents 175 underlying principles and practical methods that help you:</w:t>
      </w:r>
    </w:p>
    <w:p w14:paraId="4BB2C65E" w14:textId="77777777" w:rsidR="00FF4639" w:rsidRPr="00A831ED" w:rsidRDefault="00FF4639" w:rsidP="00445718">
      <w:pPr>
        <w:pStyle w:val="ListParagraph"/>
        <w:numPr>
          <w:ilvl w:val="0"/>
          <w:numId w:val="16"/>
        </w:numPr>
      </w:pPr>
      <w:r w:rsidRPr="00A831ED">
        <w:t xml:space="preserve">Improve economic decisions </w:t>
      </w:r>
    </w:p>
    <w:p w14:paraId="2470EF13" w14:textId="77777777" w:rsidR="00FF4639" w:rsidRPr="00A831ED" w:rsidRDefault="00FF4639" w:rsidP="00445718">
      <w:pPr>
        <w:pStyle w:val="ListParagraph"/>
        <w:numPr>
          <w:ilvl w:val="0"/>
          <w:numId w:val="16"/>
        </w:numPr>
      </w:pPr>
      <w:r w:rsidRPr="00A831ED">
        <w:t xml:space="preserve">Manage queues </w:t>
      </w:r>
    </w:p>
    <w:p w14:paraId="1B906719" w14:textId="77777777" w:rsidR="00FF4639" w:rsidRPr="00A831ED" w:rsidRDefault="00FF4639" w:rsidP="00445718">
      <w:pPr>
        <w:pStyle w:val="ListParagraph"/>
        <w:numPr>
          <w:ilvl w:val="0"/>
          <w:numId w:val="16"/>
        </w:numPr>
      </w:pPr>
      <w:r w:rsidRPr="00A831ED">
        <w:t xml:space="preserve">Reduce batch size </w:t>
      </w:r>
    </w:p>
    <w:p w14:paraId="0DCFF098" w14:textId="77777777" w:rsidR="00FF4639" w:rsidRPr="00A831ED" w:rsidRDefault="00FF4639" w:rsidP="00445718">
      <w:pPr>
        <w:pStyle w:val="ListParagraph"/>
        <w:numPr>
          <w:ilvl w:val="0"/>
          <w:numId w:val="16"/>
        </w:numPr>
      </w:pPr>
      <w:r w:rsidRPr="00A831ED">
        <w:t xml:space="preserve">Apply WIP constraints </w:t>
      </w:r>
    </w:p>
    <w:p w14:paraId="7D4DA7C5" w14:textId="77777777" w:rsidR="00FF4639" w:rsidRPr="00A831ED" w:rsidRDefault="00FF4639" w:rsidP="00445718">
      <w:pPr>
        <w:pStyle w:val="ListParagraph"/>
        <w:numPr>
          <w:ilvl w:val="0"/>
          <w:numId w:val="16"/>
        </w:numPr>
      </w:pPr>
      <w:r w:rsidRPr="00A831ED">
        <w:t xml:space="preserve">Accelerate feedback </w:t>
      </w:r>
    </w:p>
    <w:p w14:paraId="272A2562" w14:textId="77777777" w:rsidR="00FF4639" w:rsidRPr="00A831ED" w:rsidRDefault="00FF4639" w:rsidP="00445718">
      <w:pPr>
        <w:pStyle w:val="ListParagraph"/>
        <w:numPr>
          <w:ilvl w:val="0"/>
          <w:numId w:val="16"/>
        </w:numPr>
      </w:pPr>
      <w:r w:rsidRPr="00A831ED">
        <w:t xml:space="preserve">Manage flows in the presence of variability </w:t>
      </w:r>
    </w:p>
    <w:p w14:paraId="16E8DAF9" w14:textId="77777777" w:rsidR="00FF4639" w:rsidRDefault="00FF4639" w:rsidP="00445718">
      <w:pPr>
        <w:pStyle w:val="ListParagraph"/>
        <w:numPr>
          <w:ilvl w:val="0"/>
          <w:numId w:val="16"/>
        </w:numPr>
      </w:pPr>
      <w:r w:rsidRPr="00A831ED">
        <w:t xml:space="preserve">Decentralize control </w:t>
      </w:r>
    </w:p>
    <w:p w14:paraId="7E254909" w14:textId="77777777" w:rsidR="00FF4639" w:rsidRDefault="00FF4639" w:rsidP="00445718">
      <w:pPr>
        <w:keepNext/>
        <w:shd w:val="clear" w:color="auto" w:fill="C6D9F1" w:themeFill="text2" w:themeFillTint="33"/>
        <w:spacing w:before="120"/>
        <w:rPr>
          <w:i/>
        </w:rPr>
      </w:pPr>
      <w:r>
        <w:rPr>
          <w:i/>
        </w:rPr>
        <w:lastRenderedPageBreak/>
        <w:t>Lean From The Trenches</w:t>
      </w:r>
    </w:p>
    <w:p w14:paraId="776FE284" w14:textId="77777777" w:rsidR="00FF4639" w:rsidRPr="003B2A80" w:rsidRDefault="00FF4639" w:rsidP="00445718">
      <w:pPr>
        <w:keepNext/>
        <w:shd w:val="clear" w:color="auto" w:fill="C6D9F1" w:themeFill="text2" w:themeFillTint="33"/>
      </w:pPr>
      <w:r w:rsidRPr="003B2A80">
        <w:t>Henrik Kniberg</w:t>
      </w:r>
    </w:p>
    <w:p w14:paraId="1A51D2B9" w14:textId="77777777" w:rsidR="00FF4639" w:rsidRPr="003B2A80" w:rsidRDefault="00FF4639" w:rsidP="00445718">
      <w:pPr>
        <w:keepNext/>
        <w:shd w:val="clear" w:color="auto" w:fill="C6D9F1" w:themeFill="text2" w:themeFillTint="33"/>
        <w:spacing w:after="240"/>
      </w:pPr>
      <w:r w:rsidRPr="003B2A80">
        <w:t xml:space="preserve">Unpublished: </w:t>
      </w:r>
      <w:hyperlink r:id="rId66" w:history="1">
        <w:r w:rsidRPr="003B2A80">
          <w:rPr>
            <w:rStyle w:val="Hyperlink"/>
          </w:rPr>
          <w:t>http://www.crisp.se/henrik.kniberg/Lean-from-the-trenches.pdf</w:t>
        </w:r>
      </w:hyperlink>
    </w:p>
    <w:p w14:paraId="500DC4EB" w14:textId="77777777" w:rsidR="00FF4639" w:rsidRPr="00A831ED" w:rsidRDefault="00FF4639" w:rsidP="00445718">
      <w:r w:rsidRPr="003B2A80">
        <w:t xml:space="preserve">This book is a case study of how Kanban </w:t>
      </w:r>
      <w:r>
        <w:t xml:space="preserve">was </w:t>
      </w:r>
      <w:r w:rsidRPr="003B2A80">
        <w:t xml:space="preserve">successfully </w:t>
      </w:r>
      <w:r>
        <w:t xml:space="preserve">used </w:t>
      </w:r>
      <w:r w:rsidRPr="003B2A80">
        <w:t>in a new complex software development project. This book i</w:t>
      </w:r>
      <w:r>
        <w:t>s currently open for pre-order</w:t>
      </w:r>
      <w:r w:rsidRPr="003B2A80">
        <w:t>.</w:t>
      </w:r>
    </w:p>
    <w:p w14:paraId="3B4850AD" w14:textId="77777777" w:rsidR="00FF4639" w:rsidRPr="00A831ED" w:rsidRDefault="00FF4639" w:rsidP="00445718">
      <w:pPr>
        <w:keepNext/>
        <w:shd w:val="clear" w:color="auto" w:fill="C6D9F1" w:themeFill="text2" w:themeFillTint="33"/>
        <w:spacing w:before="120"/>
        <w:rPr>
          <w:i/>
        </w:rPr>
      </w:pPr>
      <w:r w:rsidRPr="00A831ED">
        <w:rPr>
          <w:i/>
        </w:rPr>
        <w:t>The Goal: A Process of Ongoing Improvement</w:t>
      </w:r>
    </w:p>
    <w:p w14:paraId="604BC680" w14:textId="77777777" w:rsidR="00FF4639" w:rsidRPr="00A831ED" w:rsidRDefault="00FF4639" w:rsidP="00445718">
      <w:pPr>
        <w:shd w:val="clear" w:color="auto" w:fill="C6D9F1" w:themeFill="text2" w:themeFillTint="33"/>
      </w:pPr>
      <w:r w:rsidRPr="00A831ED">
        <w:t>Eli Goldratt</w:t>
      </w:r>
    </w:p>
    <w:p w14:paraId="560B0B8B" w14:textId="77777777" w:rsidR="00FF4639" w:rsidRPr="00A831ED" w:rsidRDefault="00FF4639" w:rsidP="00445718">
      <w:pPr>
        <w:shd w:val="clear" w:color="auto" w:fill="C6D9F1" w:themeFill="text2" w:themeFillTint="33"/>
        <w:spacing w:after="240"/>
      </w:pPr>
      <w:r w:rsidRPr="00A831ED">
        <w:t>Gower Publishing (2004)</w:t>
      </w:r>
    </w:p>
    <w:p w14:paraId="00C6B4AF" w14:textId="77777777" w:rsidR="00FF4639" w:rsidRPr="00A831ED" w:rsidRDefault="00FF4639" w:rsidP="00445718">
      <w:r w:rsidRPr="00A831ED">
        <w:t>This book explains how any process is only as strong as its weakest link. It describes the Theory of Constraints as a method to continually improve a process.</w:t>
      </w:r>
    </w:p>
    <w:p w14:paraId="620E413D" w14:textId="77777777" w:rsidR="00FF4639" w:rsidRPr="00111B83" w:rsidRDefault="00FF4639" w:rsidP="00445718">
      <w:pPr>
        <w:keepNext/>
        <w:shd w:val="clear" w:color="auto" w:fill="C6D9F1" w:themeFill="text2" w:themeFillTint="33"/>
        <w:spacing w:before="120"/>
        <w:rPr>
          <w:i/>
        </w:rPr>
      </w:pPr>
      <w:r w:rsidRPr="00111B83">
        <w:rPr>
          <w:i/>
        </w:rPr>
        <w:t>Freedom from Command and Control: A Better Way to Make the Work Work</w:t>
      </w:r>
    </w:p>
    <w:p w14:paraId="57E9ACAF" w14:textId="77777777" w:rsidR="00FF4639" w:rsidRPr="00111B83" w:rsidRDefault="00FF4639" w:rsidP="00445718">
      <w:pPr>
        <w:shd w:val="clear" w:color="auto" w:fill="C6D9F1" w:themeFill="text2" w:themeFillTint="33"/>
      </w:pPr>
      <w:r w:rsidRPr="00111B83">
        <w:t>John Seddon</w:t>
      </w:r>
    </w:p>
    <w:p w14:paraId="3A928D9E" w14:textId="77777777" w:rsidR="00FF4639" w:rsidRPr="00111B83" w:rsidRDefault="00FF4639" w:rsidP="00445718">
      <w:pPr>
        <w:shd w:val="clear" w:color="auto" w:fill="C6D9F1" w:themeFill="text2" w:themeFillTint="33"/>
        <w:spacing w:after="240"/>
      </w:pPr>
      <w:r w:rsidRPr="00111B83">
        <w:t>Vanguard Consulting (2003)</w:t>
      </w:r>
    </w:p>
    <w:p w14:paraId="234FAA49" w14:textId="77777777" w:rsidR="00FF4639" w:rsidRDefault="00FF4639" w:rsidP="00445718">
      <w:r w:rsidRPr="00111B83">
        <w:t>This book is about the broader topic of Systems Thinking applied mainly in the context of the customer service industry</w:t>
      </w:r>
    </w:p>
    <w:p w14:paraId="42447BBA" w14:textId="77777777" w:rsidR="00FF4639" w:rsidRPr="00111B83" w:rsidRDefault="00FF4639" w:rsidP="00445718">
      <w:pPr>
        <w:keepNext/>
        <w:shd w:val="clear" w:color="auto" w:fill="C6D9F1" w:themeFill="text2" w:themeFillTint="33"/>
        <w:spacing w:before="120"/>
        <w:rPr>
          <w:i/>
        </w:rPr>
      </w:pPr>
      <w:r w:rsidRPr="00111B83">
        <w:rPr>
          <w:i/>
        </w:rPr>
        <w:t>An Introduction to General Systems Thinking</w:t>
      </w:r>
    </w:p>
    <w:p w14:paraId="584B53CE" w14:textId="77777777" w:rsidR="00FF4639" w:rsidRPr="004C0167" w:rsidRDefault="00FF4639" w:rsidP="00445718">
      <w:pPr>
        <w:shd w:val="clear" w:color="auto" w:fill="C6D9F1" w:themeFill="text2" w:themeFillTint="33"/>
        <w:rPr>
          <w:lang w:val="de-DE"/>
        </w:rPr>
      </w:pPr>
      <w:r w:rsidRPr="004C0167">
        <w:rPr>
          <w:lang w:val="de-DE"/>
        </w:rPr>
        <w:t>Gerald M. Weinberg</w:t>
      </w:r>
    </w:p>
    <w:p w14:paraId="5CDAD961" w14:textId="77777777" w:rsidR="00FF4639" w:rsidRPr="003E3ECB" w:rsidRDefault="00FF4639" w:rsidP="00445718">
      <w:pPr>
        <w:shd w:val="clear" w:color="auto" w:fill="C6D9F1" w:themeFill="text2" w:themeFillTint="33"/>
        <w:spacing w:after="240"/>
        <w:rPr>
          <w:lang w:val="de-DE"/>
        </w:rPr>
      </w:pPr>
      <w:r w:rsidRPr="004C0167">
        <w:rPr>
          <w:lang w:val="de-DE"/>
        </w:rPr>
        <w:t>Dorset House (1975)</w:t>
      </w:r>
    </w:p>
    <w:p w14:paraId="52D24C62" w14:textId="77777777" w:rsidR="00FF4639" w:rsidRDefault="00FF4639" w:rsidP="00445718">
      <w:r>
        <w:t>A somewhat abstract book that introduces the topic of Systems Thinking, which underpins Kanban. It is interesting to see how that the concept of Systems Thinking is not new.</w:t>
      </w:r>
    </w:p>
    <w:p w14:paraId="68C925E3" w14:textId="77777777" w:rsidR="00FF4639" w:rsidRPr="003E3ECB" w:rsidRDefault="00FF4639" w:rsidP="00FF4639">
      <w:pPr>
        <w:pStyle w:val="Heading2"/>
        <w:rPr>
          <w:lang w:val="de-DE"/>
        </w:rPr>
      </w:pPr>
      <w:bookmarkStart w:id="140" w:name="_Toc324193516"/>
      <w:bookmarkStart w:id="141" w:name="_Toc330394566"/>
      <w:r w:rsidRPr="003E3ECB">
        <w:rPr>
          <w:lang w:val="de-DE"/>
        </w:rPr>
        <w:t>Blogs</w:t>
      </w:r>
      <w:bookmarkEnd w:id="140"/>
      <w:bookmarkEnd w:id="141"/>
    </w:p>
    <w:p w14:paraId="07BF70F3" w14:textId="77777777" w:rsidR="00FF4639" w:rsidRPr="004C0167" w:rsidRDefault="00FF4639" w:rsidP="00445718">
      <w:pPr>
        <w:keepNext/>
        <w:shd w:val="clear" w:color="auto" w:fill="C6D9F1" w:themeFill="text2" w:themeFillTint="33"/>
        <w:spacing w:before="120"/>
        <w:rPr>
          <w:i/>
          <w:lang w:val="de-DE"/>
        </w:rPr>
      </w:pPr>
      <w:r w:rsidRPr="004C0167">
        <w:rPr>
          <w:i/>
          <w:lang w:val="de-DE"/>
        </w:rPr>
        <w:t>David Anderson</w:t>
      </w:r>
    </w:p>
    <w:p w14:paraId="565CDAF0" w14:textId="77777777" w:rsidR="00FF4639" w:rsidRPr="004C0167" w:rsidRDefault="002063FE" w:rsidP="00445718">
      <w:pPr>
        <w:shd w:val="clear" w:color="auto" w:fill="C6D9F1" w:themeFill="text2" w:themeFillTint="33"/>
        <w:spacing w:before="120" w:after="240"/>
        <w:rPr>
          <w:rStyle w:val="Hyperlink"/>
          <w:rFonts w:asciiTheme="majorHAnsi" w:eastAsiaTheme="majorEastAsia" w:hAnsiTheme="majorHAnsi" w:cstheme="majorBidi"/>
          <w:b/>
          <w:bCs/>
          <w:sz w:val="26"/>
          <w:szCs w:val="26"/>
          <w:lang w:val="de-DE"/>
        </w:rPr>
      </w:pPr>
      <w:hyperlink r:id="rId67" w:history="1">
        <w:r w:rsidR="00FF4639" w:rsidRPr="004C0167">
          <w:rPr>
            <w:rStyle w:val="Hyperlink"/>
            <w:lang w:val="de-DE"/>
          </w:rPr>
          <w:t>http://agilemanagement.net/index.php/Blog/</w:t>
        </w:r>
      </w:hyperlink>
    </w:p>
    <w:p w14:paraId="43482006" w14:textId="77777777" w:rsidR="00FF4639" w:rsidRDefault="00FF4639" w:rsidP="00445718">
      <w:r>
        <w:t>The blog of the author of the recommended book on Kanban.</w:t>
      </w:r>
    </w:p>
    <w:p w14:paraId="4101632A" w14:textId="77777777" w:rsidR="00FF4639" w:rsidRPr="003E3ECB" w:rsidRDefault="00FF4639" w:rsidP="00445718">
      <w:pPr>
        <w:keepNext/>
        <w:shd w:val="clear" w:color="auto" w:fill="C6D9F1" w:themeFill="text2" w:themeFillTint="33"/>
        <w:spacing w:before="120"/>
        <w:rPr>
          <w:i/>
          <w:lang w:val="de-DE"/>
        </w:rPr>
      </w:pPr>
      <w:r w:rsidRPr="003E3ECB">
        <w:rPr>
          <w:i/>
          <w:lang w:val="de-DE"/>
        </w:rPr>
        <w:t>Karl Scotland</w:t>
      </w:r>
    </w:p>
    <w:p w14:paraId="6D462C0E" w14:textId="77777777" w:rsidR="00FF4639" w:rsidRPr="003E3ECB" w:rsidRDefault="002063FE" w:rsidP="00445718">
      <w:pPr>
        <w:shd w:val="clear" w:color="auto" w:fill="C6D9F1" w:themeFill="text2" w:themeFillTint="33"/>
        <w:spacing w:before="120" w:after="240"/>
        <w:rPr>
          <w:rStyle w:val="Hyperlink"/>
          <w:lang w:val="de-DE"/>
        </w:rPr>
      </w:pPr>
      <w:hyperlink r:id="rId68" w:history="1">
        <w:r w:rsidR="00FF4639" w:rsidRPr="003E3ECB">
          <w:rPr>
            <w:rStyle w:val="Hyperlink"/>
            <w:lang w:val="de-DE"/>
          </w:rPr>
          <w:t>http://availagility.co.uk/</w:t>
        </w:r>
      </w:hyperlink>
    </w:p>
    <w:p w14:paraId="38150135" w14:textId="77777777" w:rsidR="00FF4639" w:rsidRPr="003E3ECB" w:rsidRDefault="00FF4639" w:rsidP="00445718">
      <w:pPr>
        <w:rPr>
          <w:lang w:val="de-DE"/>
        </w:rPr>
      </w:pPr>
    </w:p>
    <w:p w14:paraId="18DC2C4B" w14:textId="77777777" w:rsidR="00FF4639" w:rsidRPr="003E3ECB" w:rsidRDefault="00FF4639" w:rsidP="00445718">
      <w:pPr>
        <w:keepNext/>
        <w:shd w:val="clear" w:color="auto" w:fill="C6D9F1" w:themeFill="text2" w:themeFillTint="33"/>
        <w:spacing w:before="120"/>
        <w:rPr>
          <w:i/>
          <w:lang w:val="de-DE"/>
        </w:rPr>
      </w:pPr>
      <w:r w:rsidRPr="003E3ECB">
        <w:rPr>
          <w:i/>
          <w:lang w:val="de-DE"/>
        </w:rPr>
        <w:t>Alan Shalloway</w:t>
      </w:r>
    </w:p>
    <w:p w14:paraId="519BEB26" w14:textId="77777777" w:rsidR="00FF4639" w:rsidRPr="003E3ECB" w:rsidRDefault="002063FE" w:rsidP="00445718">
      <w:pPr>
        <w:shd w:val="clear" w:color="auto" w:fill="C6D9F1" w:themeFill="text2" w:themeFillTint="33"/>
        <w:spacing w:before="120" w:after="240"/>
        <w:rPr>
          <w:rStyle w:val="Hyperlink"/>
          <w:lang w:val="de-DE"/>
        </w:rPr>
      </w:pPr>
      <w:hyperlink r:id="rId69" w:history="1">
        <w:r w:rsidR="00FF4639" w:rsidRPr="003E3ECB">
          <w:rPr>
            <w:rStyle w:val="Hyperlink"/>
            <w:lang w:val="de-DE"/>
          </w:rPr>
          <w:t>http://www.netobjectives.com/blog/9</w:t>
        </w:r>
      </w:hyperlink>
    </w:p>
    <w:p w14:paraId="6598E998" w14:textId="77777777" w:rsidR="00FF4639" w:rsidRPr="003E3ECB" w:rsidRDefault="00FF4639" w:rsidP="00445718">
      <w:pPr>
        <w:rPr>
          <w:lang w:val="de-DE"/>
        </w:rPr>
      </w:pPr>
    </w:p>
    <w:p w14:paraId="36464F6D" w14:textId="77777777" w:rsidR="00FF4639" w:rsidRPr="004C0167" w:rsidRDefault="00FF4639" w:rsidP="00445718">
      <w:pPr>
        <w:keepNext/>
        <w:shd w:val="clear" w:color="auto" w:fill="C6D9F1" w:themeFill="text2" w:themeFillTint="33"/>
        <w:spacing w:before="120"/>
        <w:rPr>
          <w:i/>
          <w:lang w:val="de-DE"/>
        </w:rPr>
      </w:pPr>
      <w:r w:rsidRPr="004C0167">
        <w:rPr>
          <w:i/>
          <w:lang w:val="de-DE"/>
        </w:rPr>
        <w:t>Henrik Kniberg</w:t>
      </w:r>
    </w:p>
    <w:p w14:paraId="4261CEF5" w14:textId="77777777" w:rsidR="00FF4639" w:rsidRPr="004C0167" w:rsidRDefault="002063FE" w:rsidP="00445718">
      <w:pPr>
        <w:shd w:val="clear" w:color="auto" w:fill="C6D9F1" w:themeFill="text2" w:themeFillTint="33"/>
        <w:spacing w:before="120" w:after="240"/>
        <w:rPr>
          <w:rStyle w:val="Hyperlink"/>
          <w:lang w:val="de-DE"/>
        </w:rPr>
      </w:pPr>
      <w:hyperlink r:id="rId70" w:history="1">
        <w:r w:rsidR="00FF4639" w:rsidRPr="004C0167">
          <w:rPr>
            <w:rStyle w:val="Hyperlink"/>
            <w:lang w:val="de-DE"/>
          </w:rPr>
          <w:t>http://blog.crisp.se/author/henrikkniberg</w:t>
        </w:r>
      </w:hyperlink>
    </w:p>
    <w:p w14:paraId="3D4D55FC" w14:textId="77777777" w:rsidR="00FF4639" w:rsidRDefault="00FF4639" w:rsidP="00FF4639">
      <w:pPr>
        <w:pStyle w:val="Heading2"/>
      </w:pPr>
      <w:bookmarkStart w:id="142" w:name="_Toc324193517"/>
      <w:bookmarkStart w:id="143" w:name="_Toc330394567"/>
      <w:r>
        <w:lastRenderedPageBreak/>
        <w:t>Web Sites</w:t>
      </w:r>
      <w:bookmarkEnd w:id="142"/>
      <w:bookmarkEnd w:id="143"/>
    </w:p>
    <w:p w14:paraId="5AE87B3D" w14:textId="77777777" w:rsidR="00712839" w:rsidRDefault="00712839" w:rsidP="00445718">
      <w:pPr>
        <w:keepNext/>
        <w:shd w:val="clear" w:color="auto" w:fill="C6D9F1" w:themeFill="text2" w:themeFillTint="33"/>
        <w:spacing w:before="120"/>
        <w:rPr>
          <w:i/>
        </w:rPr>
      </w:pPr>
      <w:r>
        <w:rPr>
          <w:i/>
        </w:rPr>
        <w:t>Lean Kanban University</w:t>
      </w:r>
    </w:p>
    <w:p w14:paraId="23CCB312" w14:textId="77777777" w:rsidR="00712839" w:rsidRPr="005F2050" w:rsidRDefault="002063FE" w:rsidP="00445718">
      <w:pPr>
        <w:keepNext/>
        <w:shd w:val="clear" w:color="auto" w:fill="C6D9F1" w:themeFill="text2" w:themeFillTint="33"/>
        <w:spacing w:before="120"/>
        <w:rPr>
          <w:i/>
        </w:rPr>
      </w:pPr>
      <w:hyperlink r:id="rId71" w:history="1">
        <w:r w:rsidR="00712839" w:rsidRPr="00783452">
          <w:rPr>
            <w:rStyle w:val="Hyperlink"/>
          </w:rPr>
          <w:t>http://leankanbanuniversity.com/</w:t>
        </w:r>
      </w:hyperlink>
    </w:p>
    <w:p w14:paraId="7EFE8031" w14:textId="77777777" w:rsidR="00712839" w:rsidRDefault="00712839" w:rsidP="00445718">
      <w:r>
        <w:t xml:space="preserve">This web site is the </w:t>
      </w:r>
      <w:r w:rsidRPr="00712839">
        <w:rPr>
          <w:i/>
        </w:rPr>
        <w:t>home</w:t>
      </w:r>
      <w:r>
        <w:t xml:space="preserve"> of the Kanban Method and has a large amount of training resources</w:t>
      </w:r>
    </w:p>
    <w:p w14:paraId="0488E306" w14:textId="77777777" w:rsidR="00712839" w:rsidRPr="00712839" w:rsidRDefault="00712839" w:rsidP="00445718"/>
    <w:p w14:paraId="1279FD2D" w14:textId="77777777" w:rsidR="00FF4639" w:rsidRPr="003E3ECB" w:rsidRDefault="00FF4639" w:rsidP="00445718">
      <w:pPr>
        <w:keepNext/>
        <w:shd w:val="clear" w:color="auto" w:fill="C6D9F1" w:themeFill="text2" w:themeFillTint="33"/>
        <w:spacing w:before="120"/>
        <w:rPr>
          <w:i/>
          <w:lang w:val="de-DE"/>
        </w:rPr>
      </w:pPr>
      <w:r w:rsidRPr="003E3ECB">
        <w:rPr>
          <w:i/>
          <w:lang w:val="de-DE"/>
        </w:rPr>
        <w:t>Kanban 101</w:t>
      </w:r>
    </w:p>
    <w:p w14:paraId="6CF27053" w14:textId="77777777" w:rsidR="00FF4639" w:rsidRPr="003E3ECB" w:rsidRDefault="002063FE" w:rsidP="00445718">
      <w:pPr>
        <w:shd w:val="clear" w:color="auto" w:fill="C6D9F1" w:themeFill="text2" w:themeFillTint="33"/>
        <w:spacing w:before="120" w:after="240"/>
        <w:rPr>
          <w:rStyle w:val="Hyperlink"/>
          <w:lang w:val="de-DE"/>
        </w:rPr>
      </w:pPr>
      <w:hyperlink r:id="rId72" w:history="1">
        <w:r w:rsidR="00FF4639" w:rsidRPr="003E3ECB">
          <w:rPr>
            <w:rStyle w:val="Hyperlink"/>
            <w:lang w:val="de-DE"/>
          </w:rPr>
          <w:t>http://www.kanban101.com/</w:t>
        </w:r>
      </w:hyperlink>
    </w:p>
    <w:p w14:paraId="2BCC1D36" w14:textId="77777777" w:rsidR="00FF4639" w:rsidRDefault="00FF4639" w:rsidP="00445718">
      <w:r>
        <w:t xml:space="preserve">This web site gives a </w:t>
      </w:r>
      <w:r w:rsidRPr="005F2050">
        <w:t>high level defin</w:t>
      </w:r>
      <w:r>
        <w:t>i</w:t>
      </w:r>
      <w:r w:rsidRPr="005F2050">
        <w:t xml:space="preserve">tion of what Kanban is for software development </w:t>
      </w:r>
    </w:p>
    <w:p w14:paraId="50895A3D" w14:textId="77777777" w:rsidR="00FF4639" w:rsidRPr="005F2050" w:rsidRDefault="00FF4639" w:rsidP="00445718">
      <w:pPr>
        <w:keepNext/>
        <w:shd w:val="clear" w:color="auto" w:fill="C6D9F1" w:themeFill="text2" w:themeFillTint="33"/>
        <w:spacing w:before="120"/>
        <w:rPr>
          <w:i/>
        </w:rPr>
      </w:pPr>
      <w:r>
        <w:rPr>
          <w:i/>
        </w:rPr>
        <w:t>Limited WIP Society</w:t>
      </w:r>
    </w:p>
    <w:p w14:paraId="4057A3C9" w14:textId="77777777" w:rsidR="00FF4639" w:rsidRPr="00C4174D" w:rsidRDefault="002063FE" w:rsidP="00445718">
      <w:pPr>
        <w:shd w:val="clear" w:color="auto" w:fill="C6D9F1" w:themeFill="text2" w:themeFillTint="33"/>
        <w:spacing w:before="120" w:after="240"/>
        <w:rPr>
          <w:rStyle w:val="Hyperlink"/>
        </w:rPr>
      </w:pPr>
      <w:hyperlink r:id="rId73" w:history="1">
        <w:r w:rsidR="00FF4639" w:rsidRPr="00721EC0">
          <w:rPr>
            <w:rStyle w:val="Hyperlink"/>
          </w:rPr>
          <w:t>http://www.limitedwipsociety.org/</w:t>
        </w:r>
      </w:hyperlink>
    </w:p>
    <w:p w14:paraId="7D3336C0" w14:textId="77777777" w:rsidR="00FF4639" w:rsidRDefault="00FF4639" w:rsidP="00445718">
      <w:r>
        <w:t>This web aims to</w:t>
      </w:r>
      <w:r w:rsidRPr="00C4174D">
        <w:t xml:space="preserve"> create a central place where </w:t>
      </w:r>
      <w:r>
        <w:t>its community</w:t>
      </w:r>
      <w:r w:rsidRPr="00C4174D">
        <w:t xml:space="preserve"> can gather information together</w:t>
      </w:r>
      <w:r>
        <w:t xml:space="preserve"> in one place.</w:t>
      </w:r>
      <w:r w:rsidRPr="00C4174D">
        <w:t xml:space="preserve"> It </w:t>
      </w:r>
      <w:r>
        <w:t xml:space="preserve">also aims to </w:t>
      </w:r>
      <w:r w:rsidRPr="00C4174D">
        <w:t>present a consistent message about Kanban to the wider software community.</w:t>
      </w:r>
      <w:r>
        <w:t xml:space="preserve"> The site gives a </w:t>
      </w:r>
      <w:r w:rsidRPr="005F2050">
        <w:t>high level defin</w:t>
      </w:r>
      <w:r>
        <w:t>i</w:t>
      </w:r>
      <w:r w:rsidRPr="005F2050">
        <w:t>tion of what Kan</w:t>
      </w:r>
      <w:r>
        <w:t>ban is for software development.</w:t>
      </w:r>
    </w:p>
    <w:p w14:paraId="30C850B2" w14:textId="77777777" w:rsidR="00FF4639" w:rsidRDefault="00FF4639" w:rsidP="00FF4639">
      <w:pPr>
        <w:pStyle w:val="Heading2"/>
      </w:pPr>
      <w:bookmarkStart w:id="144" w:name="_Toc324193518"/>
      <w:bookmarkStart w:id="145" w:name="_Toc330394568"/>
      <w:r>
        <w:t>Other Resources</w:t>
      </w:r>
      <w:bookmarkEnd w:id="144"/>
      <w:bookmarkEnd w:id="145"/>
    </w:p>
    <w:p w14:paraId="0FCC9AB4" w14:textId="77777777" w:rsidR="00FF4639" w:rsidRPr="005F2050" w:rsidRDefault="00FF4639" w:rsidP="00445718">
      <w:pPr>
        <w:keepNext/>
        <w:shd w:val="clear" w:color="auto" w:fill="C6D9F1" w:themeFill="text2" w:themeFillTint="33"/>
        <w:spacing w:before="120"/>
        <w:rPr>
          <w:i/>
        </w:rPr>
      </w:pPr>
      <w:r w:rsidRPr="005F2050">
        <w:rPr>
          <w:i/>
        </w:rPr>
        <w:t>Implementing Lean Software Delivery With Kanban and Team Foundation Server 2010.</w:t>
      </w:r>
    </w:p>
    <w:p w14:paraId="37579D4B" w14:textId="77777777" w:rsidR="00FF4639" w:rsidRDefault="002063FE" w:rsidP="00445718">
      <w:pPr>
        <w:shd w:val="clear" w:color="auto" w:fill="C6D9F1" w:themeFill="text2" w:themeFillTint="33"/>
        <w:spacing w:before="120" w:after="240"/>
        <w:rPr>
          <w:color w:val="333333"/>
        </w:rPr>
      </w:pPr>
      <w:hyperlink r:id="rId74" w:history="1">
        <w:r w:rsidR="00FF4639" w:rsidRPr="00BE7482">
          <w:rPr>
            <w:rStyle w:val="Hyperlink"/>
          </w:rPr>
          <w:t>http://channel9.msdn.com/Events/TechDays/TechDays-2011-Belgium/TD035</w:t>
        </w:r>
      </w:hyperlink>
    </w:p>
    <w:p w14:paraId="373A1F09" w14:textId="77777777" w:rsidR="00FF4639" w:rsidRDefault="00FF4639" w:rsidP="00445718">
      <w:pPr>
        <w:rPr>
          <w:color w:val="333333"/>
        </w:rPr>
      </w:pPr>
      <w:r>
        <w:rPr>
          <w:color w:val="333333"/>
        </w:rPr>
        <w:t>Video of Adam Gilmore’s session at Microsoft Tech Days 2011 in Belgium.</w:t>
      </w:r>
    </w:p>
    <w:p w14:paraId="4BC57F79" w14:textId="77777777" w:rsidR="00FF4639" w:rsidRPr="00D97413" w:rsidRDefault="00FF4639" w:rsidP="00445718">
      <w:pPr>
        <w:keepNext/>
        <w:shd w:val="clear" w:color="auto" w:fill="C6D9F1" w:themeFill="text2" w:themeFillTint="33"/>
        <w:spacing w:before="120"/>
        <w:rPr>
          <w:i/>
        </w:rPr>
      </w:pPr>
      <w:r w:rsidRPr="00D97413">
        <w:rPr>
          <w:i/>
        </w:rPr>
        <w:t>Lean &amp; Kanban 2011</w:t>
      </w:r>
    </w:p>
    <w:p w14:paraId="72B831AD" w14:textId="77777777" w:rsidR="00FF4639" w:rsidRPr="00D97413" w:rsidRDefault="002063FE" w:rsidP="00445718">
      <w:pPr>
        <w:shd w:val="clear" w:color="auto" w:fill="C6D9F1" w:themeFill="text2" w:themeFillTint="33"/>
        <w:spacing w:before="120" w:after="240"/>
        <w:rPr>
          <w:rStyle w:val="Hyperlink"/>
        </w:rPr>
      </w:pPr>
      <w:hyperlink r:id="rId75" w:history="1">
        <w:r w:rsidR="00FF4639" w:rsidRPr="002846C3">
          <w:rPr>
            <w:rStyle w:val="Hyperlink"/>
          </w:rPr>
          <w:t>http://vimeo.com/channels/leankanban2011benelux</w:t>
        </w:r>
      </w:hyperlink>
    </w:p>
    <w:p w14:paraId="1F56A932" w14:textId="77777777" w:rsidR="00FF4639" w:rsidRDefault="00FF4639" w:rsidP="00445718">
      <w:pPr>
        <w:rPr>
          <w:color w:val="333333"/>
        </w:rPr>
      </w:pPr>
      <w:r>
        <w:rPr>
          <w:color w:val="333333"/>
        </w:rPr>
        <w:t>Videos from the Lean &amp; Kanban 2011 conference in Belgium. Highlights include a critique of Deming, a leading Lean thinker, arguing that Deming’s work applies to manufacturing, but less so to product development, like software development. David Anderson also talks about when Kanban should not be used.</w:t>
      </w:r>
    </w:p>
    <w:p w14:paraId="5AA593A4" w14:textId="77777777" w:rsidR="00FF4639" w:rsidRPr="004C0167" w:rsidRDefault="00FF4639" w:rsidP="00445718">
      <w:pPr>
        <w:keepNext/>
        <w:shd w:val="clear" w:color="auto" w:fill="C6D9F1" w:themeFill="text2" w:themeFillTint="33"/>
        <w:spacing w:before="120"/>
        <w:rPr>
          <w:i/>
          <w:lang w:val="de-DE"/>
        </w:rPr>
      </w:pPr>
      <w:r w:rsidRPr="004C0167">
        <w:rPr>
          <w:i/>
          <w:lang w:val="de-DE"/>
        </w:rPr>
        <w:t>KanbanDev Yahoo group</w:t>
      </w:r>
    </w:p>
    <w:p w14:paraId="1D1DE86D" w14:textId="77777777" w:rsidR="00FF4639" w:rsidRPr="004C0167" w:rsidRDefault="002063FE" w:rsidP="00445718">
      <w:pPr>
        <w:shd w:val="clear" w:color="auto" w:fill="C6D9F1" w:themeFill="text2" w:themeFillTint="33"/>
        <w:spacing w:before="120" w:after="240"/>
        <w:rPr>
          <w:rStyle w:val="Hyperlink"/>
          <w:lang w:val="de-DE"/>
        </w:rPr>
      </w:pPr>
      <w:hyperlink r:id="rId76" w:history="1">
        <w:r w:rsidR="00FF4639" w:rsidRPr="004C0167">
          <w:rPr>
            <w:rStyle w:val="Hyperlink"/>
            <w:lang w:val="de-DE"/>
          </w:rPr>
          <w:t>http://finance.groups.yahoo.com/group/kanbandev/</w:t>
        </w:r>
      </w:hyperlink>
    </w:p>
    <w:p w14:paraId="1F6A5C04" w14:textId="77777777" w:rsidR="00FF4639" w:rsidRPr="00C4174D" w:rsidRDefault="00FF4639" w:rsidP="00445718">
      <w:pPr>
        <w:rPr>
          <w:color w:val="333333"/>
        </w:rPr>
      </w:pPr>
      <w:r w:rsidRPr="00C4174D">
        <w:rPr>
          <w:color w:val="333333"/>
        </w:rPr>
        <w:t>This group discusses the use of The Kanban Method to drive change in technology businesses, as defined in David J. Anderson's book, "Kanban - Successful Evolutionary Change for your Technology Business" and Corey Ladas' "Scrumban" and Henrik Kniberg and Mattias Skarin's "Kanban and Scrum - Making the Most of Both."</w:t>
      </w:r>
    </w:p>
    <w:p w14:paraId="4E58C4B1" w14:textId="77777777" w:rsidR="00FF4639" w:rsidRPr="005F2050" w:rsidRDefault="00FF4639" w:rsidP="00445718">
      <w:r>
        <w:rPr>
          <w:vanish/>
          <w:color w:val="333333"/>
        </w:rPr>
        <w:t>Implementing Lean Software Delivery with Kanban and Team Foundation Server 2010Implementing Lean Software Delivery with Kanban and Team Foundation Server 2010Implementing Lean Software Delivery with Kanban and Team Foundation Server 2010</w:t>
      </w:r>
      <w:bookmarkEnd w:id="139"/>
    </w:p>
    <w:sectPr w:rsidR="00FF4639" w:rsidRPr="005F2050" w:rsidSect="00CE0B90">
      <w:headerReference w:type="default" r:id="rId77"/>
      <w:footerReference w:type="default" r:id="rId78"/>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8" w:author="Schissler, Thomas" w:date="2012-05-07T22:31:00Z" w:initials="ST">
    <w:p w14:paraId="47EB8861" w14:textId="77777777" w:rsidR="00995CEB" w:rsidRDefault="00995CEB">
      <w:pPr>
        <w:pStyle w:val="CommentText"/>
      </w:pPr>
      <w:r>
        <w:rPr>
          <w:rStyle w:val="CommentReference"/>
        </w:rPr>
        <w:annotationRef/>
      </w:r>
      <w:r>
        <w:t xml:space="preserve">Check path for RTM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7EB886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409CE9" w14:textId="77777777" w:rsidR="002063FE" w:rsidRDefault="002063FE" w:rsidP="00710FE6">
      <w:pPr>
        <w:spacing w:after="0"/>
      </w:pPr>
      <w:r>
        <w:separator/>
      </w:r>
    </w:p>
  </w:endnote>
  <w:endnote w:type="continuationSeparator" w:id="0">
    <w:p w14:paraId="1A9C9B91" w14:textId="77777777" w:rsidR="002063FE" w:rsidRDefault="002063FE" w:rsidP="00710FE6">
      <w:pPr>
        <w:spacing w:after="0"/>
      </w:pPr>
      <w:r>
        <w:continuationSeparator/>
      </w:r>
    </w:p>
  </w:endnote>
  <w:endnote w:type="continuationNotice" w:id="1">
    <w:p w14:paraId="3B2234C8" w14:textId="77777777" w:rsidR="002063FE" w:rsidRDefault="002063FE">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orbel">
    <w:panose1 w:val="020B0503020204020204"/>
    <w:charset w:val="00"/>
    <w:family w:val="swiss"/>
    <w:pitch w:val="variable"/>
    <w:sig w:usb0="A00002EF" w:usb1="4000A44B" w:usb2="00000000" w:usb3="00000000" w:csb0="0000019F" w:csb1="00000000"/>
  </w:font>
  <w:font w:name="Calibri,Bold">
    <w:panose1 w:val="00000000000000000000"/>
    <w:charset w:val="00"/>
    <w:family w:val="swiss"/>
    <w:notTrueType/>
    <w:pitch w:val="default"/>
    <w:sig w:usb0="00000003" w:usb1="00000000" w:usb2="00000000" w:usb3="00000000" w:csb0="00000001" w:csb1="00000000"/>
  </w:font>
  <w:font w:name="AkzidenzGroteskStd-Regular">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291F8" w14:textId="77777777" w:rsidR="00836217" w:rsidRDefault="00836217" w:rsidP="00E942AB">
    <w:pPr>
      <w:pStyle w:val="Footer"/>
      <w:pBdr>
        <w:top w:val="thinThickSmallGap" w:sz="24" w:space="1" w:color="9B4F96"/>
      </w:pBdr>
      <w:rPr>
        <w:rFonts w:asciiTheme="majorHAnsi" w:hAnsiTheme="majorHAnsi"/>
      </w:rPr>
    </w:pPr>
    <w:r>
      <w:rPr>
        <w:rFonts w:ascii="Calibri" w:hAnsi="Calibri" w:cs="Calibri"/>
      </w:rPr>
      <w:t xml:space="preserve">Copyright </w:t>
    </w:r>
    <w:r>
      <w:rPr>
        <w:rFonts w:ascii="Symbol" w:hAnsi="Symbol" w:cs="Symbol"/>
      </w:rPr>
      <w:t></w:t>
    </w:r>
    <w:r>
      <w:rPr>
        <w:rFonts w:ascii="Symbol" w:hAnsi="Symbol" w:cs="Symbol"/>
      </w:rPr>
      <w:t></w:t>
    </w:r>
    <w:r>
      <w:rPr>
        <w:rFonts w:ascii="Calibri" w:hAnsi="Calibri" w:cs="Calibri"/>
      </w:rPr>
      <w:fldChar w:fldCharType="begin"/>
    </w:r>
    <w:r>
      <w:rPr>
        <w:rFonts w:ascii="Calibri" w:hAnsi="Calibri" w:cs="Calibri"/>
      </w:rPr>
      <w:instrText xml:space="preserve"> SAVEDATE  \@ "yyyy"  \* MERGEFORMAT </w:instrText>
    </w:r>
    <w:r>
      <w:rPr>
        <w:rFonts w:ascii="Calibri" w:hAnsi="Calibri" w:cs="Calibri"/>
      </w:rPr>
      <w:fldChar w:fldCharType="separate"/>
    </w:r>
    <w:r w:rsidR="004539E5">
      <w:rPr>
        <w:rFonts w:ascii="Calibri" w:hAnsi="Calibri" w:cs="Calibri"/>
        <w:noProof/>
      </w:rPr>
      <w:t>2012</w:t>
    </w:r>
    <w:r>
      <w:rPr>
        <w:rFonts w:ascii="Calibri" w:hAnsi="Calibri" w:cs="Calibri"/>
      </w:rPr>
      <w:fldChar w:fldCharType="end"/>
    </w:r>
    <w:r>
      <w:rPr>
        <w:rFonts w:ascii="Calibri" w:hAnsi="Calibri" w:cs="Calibri"/>
      </w:rPr>
      <w:t xml:space="preserve"> Microsoft Corporation</w:t>
    </w:r>
    <w:r w:rsidDel="003449FA">
      <w:rPr>
        <w:rFonts w:asciiTheme="majorHAnsi" w:hAnsiTheme="majorHAnsi"/>
      </w:rPr>
      <w:t xml:space="preserve"> </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194042" w:rsidRPr="00194042">
      <w:rPr>
        <w:rFonts w:asciiTheme="majorHAnsi" w:hAnsiTheme="majorHAnsi"/>
        <w:noProof/>
      </w:rPr>
      <w:t>52</w:t>
    </w:r>
    <w:r>
      <w:rPr>
        <w:rFonts w:asciiTheme="majorHAnsi" w:hAnsiTheme="majorHAnsi"/>
        <w:noProof/>
      </w:rPr>
      <w:fldChar w:fldCharType="end"/>
    </w:r>
  </w:p>
  <w:p w14:paraId="425692D0" w14:textId="77777777" w:rsidR="00836217" w:rsidRDefault="008362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912A0A" w14:textId="77777777" w:rsidR="002063FE" w:rsidRDefault="002063FE" w:rsidP="00710FE6">
      <w:pPr>
        <w:spacing w:after="0"/>
      </w:pPr>
      <w:r>
        <w:separator/>
      </w:r>
    </w:p>
  </w:footnote>
  <w:footnote w:type="continuationSeparator" w:id="0">
    <w:p w14:paraId="6961B8CC" w14:textId="77777777" w:rsidR="002063FE" w:rsidRDefault="002063FE" w:rsidP="00710FE6">
      <w:pPr>
        <w:spacing w:after="0"/>
      </w:pPr>
      <w:r>
        <w:continuationSeparator/>
      </w:r>
    </w:p>
  </w:footnote>
  <w:footnote w:type="continuationNotice" w:id="1">
    <w:p w14:paraId="1B279C60" w14:textId="77777777" w:rsidR="002063FE" w:rsidRDefault="002063FE">
      <w:pPr>
        <w:spacing w:before="0" w:after="0"/>
      </w:pPr>
    </w:p>
  </w:footnote>
  <w:footnote w:id="2">
    <w:p w14:paraId="374076C2" w14:textId="77777777" w:rsidR="00836217" w:rsidRDefault="00836217" w:rsidP="007657F6">
      <w:pPr>
        <w:pStyle w:val="FootnoteText"/>
      </w:pPr>
      <w:r>
        <w:rPr>
          <w:rStyle w:val="FootnoteReference"/>
        </w:rPr>
        <w:footnoteRef/>
      </w:r>
      <w:r>
        <w:t xml:space="preserve"> </w:t>
      </w:r>
      <w:hyperlink r:id="rId1" w:history="1">
        <w:r w:rsidRPr="006034B9">
          <w:rPr>
            <w:rStyle w:val="Hyperlink"/>
          </w:rPr>
          <w:t>http://en.wikipedia.org/wiki/Little%27s_law</w:t>
        </w:r>
      </w:hyperlink>
    </w:p>
  </w:footnote>
  <w:footnote w:id="3">
    <w:p w14:paraId="3F18B8A2" w14:textId="77777777" w:rsidR="00836217" w:rsidRDefault="00836217" w:rsidP="007657F6">
      <w:pPr>
        <w:pStyle w:val="FootnoteText"/>
      </w:pPr>
      <w:r>
        <w:rPr>
          <w:rStyle w:val="FootnoteReference"/>
        </w:rPr>
        <w:footnoteRef/>
      </w:r>
      <w:r>
        <w:t xml:space="preserve"> </w:t>
      </w:r>
      <w:hyperlink r:id="rId2" w:history="1">
        <w:r>
          <w:rPr>
            <w:rStyle w:val="Hyperlink"/>
          </w:rPr>
          <w:t>http://en.wikipedia.org/wiki/Theory_of_constraints</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62667A" w14:textId="77777777" w:rsidR="00836217" w:rsidRDefault="00836217" w:rsidP="00E942AB">
    <w:pPr>
      <w:pStyle w:val="Header"/>
      <w:pBdr>
        <w:bottom w:val="thickThinSmallGap" w:sz="24" w:space="1" w:color="9B4F96"/>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fldChar w:fldCharType="begin"/>
    </w:r>
    <w:r>
      <w:rPr>
        <w:rFonts w:asciiTheme="majorHAnsi" w:eastAsiaTheme="majorEastAsia" w:hAnsiTheme="majorHAnsi" w:cstheme="majorBidi"/>
        <w:sz w:val="32"/>
        <w:szCs w:val="32"/>
      </w:rPr>
      <w:instrText xml:space="preserve"> TITLE   \* MERGEFORMAT </w:instrText>
    </w:r>
    <w:r>
      <w:rPr>
        <w:rFonts w:asciiTheme="majorHAnsi" w:eastAsiaTheme="majorEastAsia" w:hAnsiTheme="majorHAnsi" w:cstheme="majorBidi"/>
        <w:sz w:val="32"/>
        <w:szCs w:val="32"/>
      </w:rPr>
      <w:fldChar w:fldCharType="separate"/>
    </w:r>
    <w:r>
      <w:rPr>
        <w:rFonts w:asciiTheme="majorHAnsi" w:eastAsiaTheme="majorEastAsia" w:hAnsiTheme="majorHAnsi" w:cstheme="majorBidi"/>
        <w:sz w:val="32"/>
        <w:szCs w:val="32"/>
      </w:rPr>
      <w:t>Team Foundation Server</w:t>
    </w:r>
    <w:r>
      <w:rPr>
        <w:rFonts w:asciiTheme="majorHAnsi" w:eastAsiaTheme="majorEastAsia" w:hAnsiTheme="majorHAnsi" w:cstheme="majorBidi"/>
        <w:sz w:val="32"/>
        <w:szCs w:val="32"/>
      </w:rPr>
      <w:fldChar w:fldCharType="end"/>
    </w:r>
    <w:r>
      <w:rPr>
        <w:rFonts w:asciiTheme="majorHAnsi" w:eastAsiaTheme="majorEastAsia" w:hAnsiTheme="majorHAnsi" w:cstheme="majorBidi"/>
        <w:sz w:val="32"/>
        <w:szCs w:val="32"/>
      </w:rPr>
      <w:t xml:space="preserve"> - </w:t>
    </w:r>
    <w:r>
      <w:rPr>
        <w:rFonts w:asciiTheme="majorHAnsi" w:eastAsiaTheme="majorEastAsia" w:hAnsiTheme="majorHAnsi" w:cstheme="majorBidi"/>
        <w:sz w:val="32"/>
        <w:szCs w:val="32"/>
      </w:rPr>
      <w:fldChar w:fldCharType="begin"/>
    </w:r>
    <w:r>
      <w:rPr>
        <w:rFonts w:asciiTheme="majorHAnsi" w:eastAsiaTheme="majorEastAsia" w:hAnsiTheme="majorHAnsi" w:cstheme="majorBidi"/>
        <w:sz w:val="32"/>
        <w:szCs w:val="32"/>
      </w:rPr>
      <w:instrText xml:space="preserve"> SUBJECT   \* MERGEFORMAT </w:instrText>
    </w:r>
    <w:r>
      <w:rPr>
        <w:rFonts w:asciiTheme="majorHAnsi" w:eastAsiaTheme="majorEastAsia" w:hAnsiTheme="majorHAnsi" w:cstheme="majorBidi"/>
        <w:sz w:val="32"/>
        <w:szCs w:val="32"/>
      </w:rPr>
      <w:fldChar w:fldCharType="separate"/>
    </w:r>
    <w:r>
      <w:rPr>
        <w:rFonts w:asciiTheme="majorHAnsi" w:eastAsiaTheme="majorEastAsia" w:hAnsiTheme="majorHAnsi" w:cstheme="majorBidi"/>
        <w:sz w:val="32"/>
        <w:szCs w:val="32"/>
      </w:rPr>
      <w:t>Practical Kanban Guidance</w:t>
    </w:r>
    <w:r>
      <w:rPr>
        <w:rFonts w:asciiTheme="majorHAnsi" w:eastAsiaTheme="majorEastAsia" w:hAnsiTheme="majorHAnsi" w:cstheme="majorBidi"/>
        <w:sz w:val="32"/>
        <w:szCs w:val="32"/>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9918C9"/>
    <w:multiLevelType w:val="hybridMultilevel"/>
    <w:tmpl w:val="174E94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3F54482"/>
    <w:multiLevelType w:val="hybridMultilevel"/>
    <w:tmpl w:val="E3E088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40E1600"/>
    <w:multiLevelType w:val="hybridMultilevel"/>
    <w:tmpl w:val="27123F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9FE558B"/>
    <w:multiLevelType w:val="hybridMultilevel"/>
    <w:tmpl w:val="F31058D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4">
    <w:nsid w:val="21EB6720"/>
    <w:multiLevelType w:val="hybridMultilevel"/>
    <w:tmpl w:val="67CEC88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nsid w:val="2A9A127D"/>
    <w:multiLevelType w:val="hybridMultilevel"/>
    <w:tmpl w:val="9D16CE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4F9053E"/>
    <w:multiLevelType w:val="hybridMultilevel"/>
    <w:tmpl w:val="DFECFB9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5CA421B"/>
    <w:multiLevelType w:val="hybridMultilevel"/>
    <w:tmpl w:val="CE9CCAEA"/>
    <w:lvl w:ilvl="0" w:tplc="7BB2BC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39290897"/>
    <w:multiLevelType w:val="hybridMultilevel"/>
    <w:tmpl w:val="5232A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A4478FC"/>
    <w:multiLevelType w:val="hybridMultilevel"/>
    <w:tmpl w:val="A57AD4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41187E0B"/>
    <w:multiLevelType w:val="hybridMultilevel"/>
    <w:tmpl w:val="C0680F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485D6E73"/>
    <w:multiLevelType w:val="hybridMultilevel"/>
    <w:tmpl w:val="369677C2"/>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48DF5C18"/>
    <w:multiLevelType w:val="hybridMultilevel"/>
    <w:tmpl w:val="E18095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509641D4"/>
    <w:multiLevelType w:val="hybridMultilevel"/>
    <w:tmpl w:val="237CA88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4">
    <w:nsid w:val="51364143"/>
    <w:multiLevelType w:val="hybridMultilevel"/>
    <w:tmpl w:val="5F3626C0"/>
    <w:lvl w:ilvl="0" w:tplc="DDFCC6E4">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6A24EED"/>
    <w:multiLevelType w:val="hybridMultilevel"/>
    <w:tmpl w:val="35B2547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583522A6"/>
    <w:multiLevelType w:val="hybridMultilevel"/>
    <w:tmpl w:val="35B2547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5CE17FD4"/>
    <w:multiLevelType w:val="hybridMultilevel"/>
    <w:tmpl w:val="E0D016F4"/>
    <w:lvl w:ilvl="0" w:tplc="96804330">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6C03216"/>
    <w:multiLevelType w:val="hybridMultilevel"/>
    <w:tmpl w:val="9A60026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9442C1E"/>
    <w:multiLevelType w:val="hybridMultilevel"/>
    <w:tmpl w:val="C0680F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6BB26298"/>
    <w:multiLevelType w:val="hybridMultilevel"/>
    <w:tmpl w:val="4C18AA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nsid w:val="743846EC"/>
    <w:multiLevelType w:val="hybridMultilevel"/>
    <w:tmpl w:val="1F7AF8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77746106"/>
    <w:multiLevelType w:val="hybridMultilevel"/>
    <w:tmpl w:val="E85009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3"/>
  </w:num>
  <w:num w:numId="2">
    <w:abstractNumId w:val="20"/>
  </w:num>
  <w:num w:numId="3">
    <w:abstractNumId w:val="4"/>
  </w:num>
  <w:num w:numId="4">
    <w:abstractNumId w:val="3"/>
  </w:num>
  <w:num w:numId="5">
    <w:abstractNumId w:val="7"/>
  </w:num>
  <w:num w:numId="6">
    <w:abstractNumId w:val="5"/>
  </w:num>
  <w:num w:numId="7">
    <w:abstractNumId w:val="0"/>
  </w:num>
  <w:num w:numId="8">
    <w:abstractNumId w:val="15"/>
  </w:num>
  <w:num w:numId="9">
    <w:abstractNumId w:val="16"/>
  </w:num>
  <w:num w:numId="10">
    <w:abstractNumId w:val="1"/>
  </w:num>
  <w:num w:numId="11">
    <w:abstractNumId w:val="22"/>
  </w:num>
  <w:num w:numId="12">
    <w:abstractNumId w:val="6"/>
  </w:num>
  <w:num w:numId="13">
    <w:abstractNumId w:val="8"/>
  </w:num>
  <w:num w:numId="14">
    <w:abstractNumId w:val="12"/>
  </w:num>
  <w:num w:numId="15">
    <w:abstractNumId w:val="10"/>
  </w:num>
  <w:num w:numId="16">
    <w:abstractNumId w:val="14"/>
  </w:num>
  <w:num w:numId="17">
    <w:abstractNumId w:val="17"/>
  </w:num>
  <w:num w:numId="18">
    <w:abstractNumId w:val="11"/>
  </w:num>
  <w:num w:numId="19">
    <w:abstractNumId w:val="9"/>
  </w:num>
  <w:num w:numId="20">
    <w:abstractNumId w:val="18"/>
  </w:num>
  <w:num w:numId="21">
    <w:abstractNumId w:val="21"/>
  </w:num>
  <w:num w:numId="22">
    <w:abstractNumId w:val="2"/>
  </w:num>
  <w:num w:numId="23">
    <w:abstractNumId w:val="1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removeDateAndTime/>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61DA"/>
    <w:rsid w:val="00003E22"/>
    <w:rsid w:val="00012E42"/>
    <w:rsid w:val="00013506"/>
    <w:rsid w:val="0001687A"/>
    <w:rsid w:val="0002208E"/>
    <w:rsid w:val="00023944"/>
    <w:rsid w:val="000262A5"/>
    <w:rsid w:val="00030E96"/>
    <w:rsid w:val="00036076"/>
    <w:rsid w:val="0004727F"/>
    <w:rsid w:val="00051311"/>
    <w:rsid w:val="000544AD"/>
    <w:rsid w:val="00056CCA"/>
    <w:rsid w:val="00057302"/>
    <w:rsid w:val="00060715"/>
    <w:rsid w:val="0006239D"/>
    <w:rsid w:val="00064A04"/>
    <w:rsid w:val="000671A1"/>
    <w:rsid w:val="00067940"/>
    <w:rsid w:val="00070B92"/>
    <w:rsid w:val="00075BB3"/>
    <w:rsid w:val="00075C83"/>
    <w:rsid w:val="00081C23"/>
    <w:rsid w:val="000823D9"/>
    <w:rsid w:val="00087F3D"/>
    <w:rsid w:val="00090D0C"/>
    <w:rsid w:val="00096870"/>
    <w:rsid w:val="000976C1"/>
    <w:rsid w:val="000A199E"/>
    <w:rsid w:val="000A285B"/>
    <w:rsid w:val="000A4467"/>
    <w:rsid w:val="000B1184"/>
    <w:rsid w:val="000B286D"/>
    <w:rsid w:val="000B3A4D"/>
    <w:rsid w:val="000B66D9"/>
    <w:rsid w:val="000B6CD3"/>
    <w:rsid w:val="000B6F17"/>
    <w:rsid w:val="000B72C2"/>
    <w:rsid w:val="000C0AF3"/>
    <w:rsid w:val="000C0E64"/>
    <w:rsid w:val="000C1DC9"/>
    <w:rsid w:val="000C5A01"/>
    <w:rsid w:val="000C754D"/>
    <w:rsid w:val="000D0205"/>
    <w:rsid w:val="000D0C72"/>
    <w:rsid w:val="000D3A7C"/>
    <w:rsid w:val="000D48F1"/>
    <w:rsid w:val="000D5BD7"/>
    <w:rsid w:val="000E0E83"/>
    <w:rsid w:val="000E358E"/>
    <w:rsid w:val="000E3EFB"/>
    <w:rsid w:val="000E5163"/>
    <w:rsid w:val="000E5713"/>
    <w:rsid w:val="000F04F9"/>
    <w:rsid w:val="000F438F"/>
    <w:rsid w:val="000F5391"/>
    <w:rsid w:val="0010045B"/>
    <w:rsid w:val="001046E8"/>
    <w:rsid w:val="00106B53"/>
    <w:rsid w:val="00107F7C"/>
    <w:rsid w:val="00112A08"/>
    <w:rsid w:val="00112AFE"/>
    <w:rsid w:val="001151FB"/>
    <w:rsid w:val="00120E93"/>
    <w:rsid w:val="00121E1C"/>
    <w:rsid w:val="00124DB4"/>
    <w:rsid w:val="001250E8"/>
    <w:rsid w:val="00127E78"/>
    <w:rsid w:val="0013285D"/>
    <w:rsid w:val="00136874"/>
    <w:rsid w:val="00146429"/>
    <w:rsid w:val="00150300"/>
    <w:rsid w:val="0015255F"/>
    <w:rsid w:val="0015358D"/>
    <w:rsid w:val="00156D1A"/>
    <w:rsid w:val="00157F3B"/>
    <w:rsid w:val="0016081B"/>
    <w:rsid w:val="00162B03"/>
    <w:rsid w:val="0017048E"/>
    <w:rsid w:val="00172ADF"/>
    <w:rsid w:val="00173290"/>
    <w:rsid w:val="0017393F"/>
    <w:rsid w:val="001755EF"/>
    <w:rsid w:val="00177DAB"/>
    <w:rsid w:val="00180B09"/>
    <w:rsid w:val="00180D2B"/>
    <w:rsid w:val="00181CE4"/>
    <w:rsid w:val="00181EFD"/>
    <w:rsid w:val="001837CC"/>
    <w:rsid w:val="0018434D"/>
    <w:rsid w:val="00185EE6"/>
    <w:rsid w:val="0018669E"/>
    <w:rsid w:val="001873E4"/>
    <w:rsid w:val="00190ADE"/>
    <w:rsid w:val="00191504"/>
    <w:rsid w:val="00194042"/>
    <w:rsid w:val="001A148E"/>
    <w:rsid w:val="001A4E6E"/>
    <w:rsid w:val="001B1FED"/>
    <w:rsid w:val="001B6FF8"/>
    <w:rsid w:val="001C1E1F"/>
    <w:rsid w:val="001C376D"/>
    <w:rsid w:val="001C63CE"/>
    <w:rsid w:val="001D1D89"/>
    <w:rsid w:val="001D73BC"/>
    <w:rsid w:val="001E1857"/>
    <w:rsid w:val="001E6C98"/>
    <w:rsid w:val="001E733E"/>
    <w:rsid w:val="001F0B4A"/>
    <w:rsid w:val="001F2C98"/>
    <w:rsid w:val="001F3699"/>
    <w:rsid w:val="001F3936"/>
    <w:rsid w:val="001F635C"/>
    <w:rsid w:val="001F6CC3"/>
    <w:rsid w:val="0020206F"/>
    <w:rsid w:val="00204EBA"/>
    <w:rsid w:val="002062DC"/>
    <w:rsid w:val="002063FE"/>
    <w:rsid w:val="00213E92"/>
    <w:rsid w:val="0021658F"/>
    <w:rsid w:val="00216939"/>
    <w:rsid w:val="00217059"/>
    <w:rsid w:val="0022116F"/>
    <w:rsid w:val="002239CF"/>
    <w:rsid w:val="00225AB3"/>
    <w:rsid w:val="0023028D"/>
    <w:rsid w:val="002303CB"/>
    <w:rsid w:val="00230F6B"/>
    <w:rsid w:val="00231563"/>
    <w:rsid w:val="0023314D"/>
    <w:rsid w:val="00235065"/>
    <w:rsid w:val="00240C49"/>
    <w:rsid w:val="00241410"/>
    <w:rsid w:val="002434F6"/>
    <w:rsid w:val="00247023"/>
    <w:rsid w:val="00247A9E"/>
    <w:rsid w:val="00247B04"/>
    <w:rsid w:val="00247FDA"/>
    <w:rsid w:val="00251A8F"/>
    <w:rsid w:val="002603F8"/>
    <w:rsid w:val="00260E28"/>
    <w:rsid w:val="00262A5C"/>
    <w:rsid w:val="00265035"/>
    <w:rsid w:val="00265E64"/>
    <w:rsid w:val="00267138"/>
    <w:rsid w:val="002727F4"/>
    <w:rsid w:val="00277057"/>
    <w:rsid w:val="00280D65"/>
    <w:rsid w:val="00282C48"/>
    <w:rsid w:val="002843A8"/>
    <w:rsid w:val="00285220"/>
    <w:rsid w:val="00286F3E"/>
    <w:rsid w:val="00294403"/>
    <w:rsid w:val="002A0F48"/>
    <w:rsid w:val="002A1E28"/>
    <w:rsid w:val="002A7929"/>
    <w:rsid w:val="002B00C3"/>
    <w:rsid w:val="002B02E9"/>
    <w:rsid w:val="002B12A6"/>
    <w:rsid w:val="002B1FCF"/>
    <w:rsid w:val="002B4CE0"/>
    <w:rsid w:val="002C3AF6"/>
    <w:rsid w:val="002C64D1"/>
    <w:rsid w:val="002C7C68"/>
    <w:rsid w:val="002D012C"/>
    <w:rsid w:val="002D013D"/>
    <w:rsid w:val="002D054D"/>
    <w:rsid w:val="002D071F"/>
    <w:rsid w:val="002D1B37"/>
    <w:rsid w:val="002D246B"/>
    <w:rsid w:val="002D3752"/>
    <w:rsid w:val="002D3917"/>
    <w:rsid w:val="002D622A"/>
    <w:rsid w:val="002E13C9"/>
    <w:rsid w:val="002E581C"/>
    <w:rsid w:val="002E616C"/>
    <w:rsid w:val="002E7271"/>
    <w:rsid w:val="002F0267"/>
    <w:rsid w:val="002F1E5D"/>
    <w:rsid w:val="002F45D7"/>
    <w:rsid w:val="00300F8A"/>
    <w:rsid w:val="00304E6F"/>
    <w:rsid w:val="003055F9"/>
    <w:rsid w:val="00305944"/>
    <w:rsid w:val="00311A22"/>
    <w:rsid w:val="00313CC0"/>
    <w:rsid w:val="003150CE"/>
    <w:rsid w:val="003167A1"/>
    <w:rsid w:val="00320CE6"/>
    <w:rsid w:val="00321328"/>
    <w:rsid w:val="003219FE"/>
    <w:rsid w:val="00323F04"/>
    <w:rsid w:val="0032420E"/>
    <w:rsid w:val="003317DF"/>
    <w:rsid w:val="00331D9F"/>
    <w:rsid w:val="00333033"/>
    <w:rsid w:val="0033546D"/>
    <w:rsid w:val="00341567"/>
    <w:rsid w:val="00341CBC"/>
    <w:rsid w:val="003448E2"/>
    <w:rsid w:val="003449FA"/>
    <w:rsid w:val="00344C1C"/>
    <w:rsid w:val="0035126B"/>
    <w:rsid w:val="00352C81"/>
    <w:rsid w:val="00353528"/>
    <w:rsid w:val="00357ACA"/>
    <w:rsid w:val="003612EB"/>
    <w:rsid w:val="00361900"/>
    <w:rsid w:val="00362BFD"/>
    <w:rsid w:val="00363729"/>
    <w:rsid w:val="00366019"/>
    <w:rsid w:val="003675DB"/>
    <w:rsid w:val="0037276E"/>
    <w:rsid w:val="00374E43"/>
    <w:rsid w:val="00384D73"/>
    <w:rsid w:val="00387120"/>
    <w:rsid w:val="00393F67"/>
    <w:rsid w:val="003954BE"/>
    <w:rsid w:val="003A02E0"/>
    <w:rsid w:val="003A1A7B"/>
    <w:rsid w:val="003A45CC"/>
    <w:rsid w:val="003A6143"/>
    <w:rsid w:val="003B1809"/>
    <w:rsid w:val="003B35F3"/>
    <w:rsid w:val="003B3D78"/>
    <w:rsid w:val="003B59C6"/>
    <w:rsid w:val="003B6407"/>
    <w:rsid w:val="003B6E3B"/>
    <w:rsid w:val="003C11F7"/>
    <w:rsid w:val="003C2ADA"/>
    <w:rsid w:val="003C2C5E"/>
    <w:rsid w:val="003C3520"/>
    <w:rsid w:val="003C57BA"/>
    <w:rsid w:val="003C7614"/>
    <w:rsid w:val="003C7939"/>
    <w:rsid w:val="003C7CB7"/>
    <w:rsid w:val="003D0658"/>
    <w:rsid w:val="003D2A43"/>
    <w:rsid w:val="003D3C5D"/>
    <w:rsid w:val="003D6839"/>
    <w:rsid w:val="003E04BC"/>
    <w:rsid w:val="003E08F6"/>
    <w:rsid w:val="003E1024"/>
    <w:rsid w:val="003E3ECB"/>
    <w:rsid w:val="003E57AE"/>
    <w:rsid w:val="003E6F6A"/>
    <w:rsid w:val="003E7E61"/>
    <w:rsid w:val="003F0804"/>
    <w:rsid w:val="003F0A2D"/>
    <w:rsid w:val="003F42E7"/>
    <w:rsid w:val="003F7D91"/>
    <w:rsid w:val="00404BD7"/>
    <w:rsid w:val="004066A4"/>
    <w:rsid w:val="004105A5"/>
    <w:rsid w:val="00417C7D"/>
    <w:rsid w:val="00421F95"/>
    <w:rsid w:val="0042404C"/>
    <w:rsid w:val="00427C62"/>
    <w:rsid w:val="00430DD3"/>
    <w:rsid w:val="004313DB"/>
    <w:rsid w:val="004325E1"/>
    <w:rsid w:val="00434299"/>
    <w:rsid w:val="0043499C"/>
    <w:rsid w:val="004359DE"/>
    <w:rsid w:val="004365EB"/>
    <w:rsid w:val="00440747"/>
    <w:rsid w:val="00440FA8"/>
    <w:rsid w:val="00441E0F"/>
    <w:rsid w:val="004441B3"/>
    <w:rsid w:val="00445409"/>
    <w:rsid w:val="00445638"/>
    <w:rsid w:val="00445718"/>
    <w:rsid w:val="004464C3"/>
    <w:rsid w:val="004514F6"/>
    <w:rsid w:val="004539E5"/>
    <w:rsid w:val="00466A65"/>
    <w:rsid w:val="0047038A"/>
    <w:rsid w:val="00470B27"/>
    <w:rsid w:val="004714E1"/>
    <w:rsid w:val="00472BFE"/>
    <w:rsid w:val="00472EB6"/>
    <w:rsid w:val="00473AD3"/>
    <w:rsid w:val="00475552"/>
    <w:rsid w:val="004825D0"/>
    <w:rsid w:val="00482C84"/>
    <w:rsid w:val="00482EEA"/>
    <w:rsid w:val="00485848"/>
    <w:rsid w:val="0048612A"/>
    <w:rsid w:val="00490448"/>
    <w:rsid w:val="00491E4D"/>
    <w:rsid w:val="00492C4D"/>
    <w:rsid w:val="00494069"/>
    <w:rsid w:val="00497060"/>
    <w:rsid w:val="00497E47"/>
    <w:rsid w:val="004A2F50"/>
    <w:rsid w:val="004A3CC3"/>
    <w:rsid w:val="004A61DA"/>
    <w:rsid w:val="004A6FE1"/>
    <w:rsid w:val="004B04BE"/>
    <w:rsid w:val="004B2306"/>
    <w:rsid w:val="004B2748"/>
    <w:rsid w:val="004B46D8"/>
    <w:rsid w:val="004B53A6"/>
    <w:rsid w:val="004C0167"/>
    <w:rsid w:val="004D29A0"/>
    <w:rsid w:val="004D51C9"/>
    <w:rsid w:val="004D5658"/>
    <w:rsid w:val="004E15B7"/>
    <w:rsid w:val="004F07A4"/>
    <w:rsid w:val="004F335D"/>
    <w:rsid w:val="004F42FB"/>
    <w:rsid w:val="00503122"/>
    <w:rsid w:val="00505CB4"/>
    <w:rsid w:val="00505DA5"/>
    <w:rsid w:val="00510609"/>
    <w:rsid w:val="00514C5D"/>
    <w:rsid w:val="0051536C"/>
    <w:rsid w:val="00515E1C"/>
    <w:rsid w:val="00516C03"/>
    <w:rsid w:val="00517C58"/>
    <w:rsid w:val="005204AC"/>
    <w:rsid w:val="00522029"/>
    <w:rsid w:val="005234C1"/>
    <w:rsid w:val="00523698"/>
    <w:rsid w:val="00524EC2"/>
    <w:rsid w:val="0052536F"/>
    <w:rsid w:val="00525F14"/>
    <w:rsid w:val="00530A94"/>
    <w:rsid w:val="00535070"/>
    <w:rsid w:val="00540050"/>
    <w:rsid w:val="00541769"/>
    <w:rsid w:val="00542D9D"/>
    <w:rsid w:val="00544A21"/>
    <w:rsid w:val="00545C38"/>
    <w:rsid w:val="00545DC9"/>
    <w:rsid w:val="005523E3"/>
    <w:rsid w:val="00556161"/>
    <w:rsid w:val="00557FF3"/>
    <w:rsid w:val="0056054A"/>
    <w:rsid w:val="005613FC"/>
    <w:rsid w:val="005615D9"/>
    <w:rsid w:val="00563C00"/>
    <w:rsid w:val="005650C8"/>
    <w:rsid w:val="00566565"/>
    <w:rsid w:val="00566F29"/>
    <w:rsid w:val="0057225D"/>
    <w:rsid w:val="00574F3D"/>
    <w:rsid w:val="00577BDB"/>
    <w:rsid w:val="00577C74"/>
    <w:rsid w:val="0058088C"/>
    <w:rsid w:val="00586210"/>
    <w:rsid w:val="0058742B"/>
    <w:rsid w:val="005879C1"/>
    <w:rsid w:val="00591987"/>
    <w:rsid w:val="00591B01"/>
    <w:rsid w:val="00595212"/>
    <w:rsid w:val="005A0F31"/>
    <w:rsid w:val="005A1115"/>
    <w:rsid w:val="005A15FF"/>
    <w:rsid w:val="005A3BB1"/>
    <w:rsid w:val="005A3D38"/>
    <w:rsid w:val="005A571D"/>
    <w:rsid w:val="005A62DD"/>
    <w:rsid w:val="005A71D6"/>
    <w:rsid w:val="005A76CC"/>
    <w:rsid w:val="005B1AFD"/>
    <w:rsid w:val="005B2884"/>
    <w:rsid w:val="005B7687"/>
    <w:rsid w:val="005B7F4B"/>
    <w:rsid w:val="005C0F4F"/>
    <w:rsid w:val="005C4AA6"/>
    <w:rsid w:val="005C7EB4"/>
    <w:rsid w:val="005D46F9"/>
    <w:rsid w:val="005D513B"/>
    <w:rsid w:val="005D57EB"/>
    <w:rsid w:val="005D6007"/>
    <w:rsid w:val="005D78F1"/>
    <w:rsid w:val="005E0299"/>
    <w:rsid w:val="005E351B"/>
    <w:rsid w:val="005E6AD8"/>
    <w:rsid w:val="005E760E"/>
    <w:rsid w:val="005F07DB"/>
    <w:rsid w:val="00601642"/>
    <w:rsid w:val="00602C94"/>
    <w:rsid w:val="00603064"/>
    <w:rsid w:val="0061199D"/>
    <w:rsid w:val="00613566"/>
    <w:rsid w:val="00614BCC"/>
    <w:rsid w:val="00615026"/>
    <w:rsid w:val="00616B99"/>
    <w:rsid w:val="00631AA1"/>
    <w:rsid w:val="006327D8"/>
    <w:rsid w:val="00633496"/>
    <w:rsid w:val="006340F3"/>
    <w:rsid w:val="00635FF5"/>
    <w:rsid w:val="006424DF"/>
    <w:rsid w:val="00644B71"/>
    <w:rsid w:val="006501B1"/>
    <w:rsid w:val="00651F34"/>
    <w:rsid w:val="00652D91"/>
    <w:rsid w:val="006542A3"/>
    <w:rsid w:val="0065452A"/>
    <w:rsid w:val="006553C1"/>
    <w:rsid w:val="0066000D"/>
    <w:rsid w:val="00662B2E"/>
    <w:rsid w:val="006630E5"/>
    <w:rsid w:val="0066699E"/>
    <w:rsid w:val="006674C0"/>
    <w:rsid w:val="0067055A"/>
    <w:rsid w:val="00671926"/>
    <w:rsid w:val="0067240D"/>
    <w:rsid w:val="00672B00"/>
    <w:rsid w:val="00673145"/>
    <w:rsid w:val="00677BA8"/>
    <w:rsid w:val="00677EB9"/>
    <w:rsid w:val="00680935"/>
    <w:rsid w:val="00683708"/>
    <w:rsid w:val="00683B0F"/>
    <w:rsid w:val="00683BA1"/>
    <w:rsid w:val="0068431C"/>
    <w:rsid w:val="00687163"/>
    <w:rsid w:val="006909B7"/>
    <w:rsid w:val="00694D11"/>
    <w:rsid w:val="0069528F"/>
    <w:rsid w:val="006969ED"/>
    <w:rsid w:val="006A24F3"/>
    <w:rsid w:val="006A2756"/>
    <w:rsid w:val="006A2778"/>
    <w:rsid w:val="006A637E"/>
    <w:rsid w:val="006B00A7"/>
    <w:rsid w:val="006B082C"/>
    <w:rsid w:val="006B0E76"/>
    <w:rsid w:val="006B385C"/>
    <w:rsid w:val="006B5196"/>
    <w:rsid w:val="006B5402"/>
    <w:rsid w:val="006B5E41"/>
    <w:rsid w:val="006C5725"/>
    <w:rsid w:val="006D02F1"/>
    <w:rsid w:val="006D5F26"/>
    <w:rsid w:val="006D6FD4"/>
    <w:rsid w:val="006E3007"/>
    <w:rsid w:val="006E61B8"/>
    <w:rsid w:val="006F263F"/>
    <w:rsid w:val="006F3663"/>
    <w:rsid w:val="006F45D6"/>
    <w:rsid w:val="006F4B3D"/>
    <w:rsid w:val="00701E75"/>
    <w:rsid w:val="0070409E"/>
    <w:rsid w:val="007050F7"/>
    <w:rsid w:val="00705558"/>
    <w:rsid w:val="00710FE6"/>
    <w:rsid w:val="0071273E"/>
    <w:rsid w:val="007127A4"/>
    <w:rsid w:val="00712839"/>
    <w:rsid w:val="00715393"/>
    <w:rsid w:val="00715911"/>
    <w:rsid w:val="007173DC"/>
    <w:rsid w:val="0072100A"/>
    <w:rsid w:val="00721CA7"/>
    <w:rsid w:val="007268F6"/>
    <w:rsid w:val="00727D5D"/>
    <w:rsid w:val="0073164E"/>
    <w:rsid w:val="00731F16"/>
    <w:rsid w:val="007377DB"/>
    <w:rsid w:val="0074053D"/>
    <w:rsid w:val="00740D9E"/>
    <w:rsid w:val="00741BF2"/>
    <w:rsid w:val="0074437D"/>
    <w:rsid w:val="007469CF"/>
    <w:rsid w:val="00747BE9"/>
    <w:rsid w:val="0075447E"/>
    <w:rsid w:val="007548D0"/>
    <w:rsid w:val="007554EE"/>
    <w:rsid w:val="00756423"/>
    <w:rsid w:val="00757103"/>
    <w:rsid w:val="00762A6E"/>
    <w:rsid w:val="00765097"/>
    <w:rsid w:val="007655EC"/>
    <w:rsid w:val="007657F6"/>
    <w:rsid w:val="00765B54"/>
    <w:rsid w:val="00767DC1"/>
    <w:rsid w:val="0077444A"/>
    <w:rsid w:val="00774C2C"/>
    <w:rsid w:val="00776963"/>
    <w:rsid w:val="00777606"/>
    <w:rsid w:val="00777B0D"/>
    <w:rsid w:val="007870B6"/>
    <w:rsid w:val="0078786E"/>
    <w:rsid w:val="00790163"/>
    <w:rsid w:val="007905FF"/>
    <w:rsid w:val="00793F3F"/>
    <w:rsid w:val="00795FE3"/>
    <w:rsid w:val="007976A6"/>
    <w:rsid w:val="00797981"/>
    <w:rsid w:val="007A2536"/>
    <w:rsid w:val="007A4840"/>
    <w:rsid w:val="007B3E25"/>
    <w:rsid w:val="007B7704"/>
    <w:rsid w:val="007C21B9"/>
    <w:rsid w:val="007C610B"/>
    <w:rsid w:val="007C75A8"/>
    <w:rsid w:val="007D0123"/>
    <w:rsid w:val="007D3DC6"/>
    <w:rsid w:val="007D4529"/>
    <w:rsid w:val="007D70C4"/>
    <w:rsid w:val="007E505E"/>
    <w:rsid w:val="007E5283"/>
    <w:rsid w:val="007E5EED"/>
    <w:rsid w:val="007E5FE8"/>
    <w:rsid w:val="007F1955"/>
    <w:rsid w:val="007F1D54"/>
    <w:rsid w:val="007F6383"/>
    <w:rsid w:val="00802C00"/>
    <w:rsid w:val="008054A4"/>
    <w:rsid w:val="008061F2"/>
    <w:rsid w:val="008104DF"/>
    <w:rsid w:val="0081111A"/>
    <w:rsid w:val="00811EF1"/>
    <w:rsid w:val="00812917"/>
    <w:rsid w:val="0081417D"/>
    <w:rsid w:val="0081480A"/>
    <w:rsid w:val="00816C51"/>
    <w:rsid w:val="00817801"/>
    <w:rsid w:val="0082217F"/>
    <w:rsid w:val="00824061"/>
    <w:rsid w:val="00827935"/>
    <w:rsid w:val="008319F1"/>
    <w:rsid w:val="00831C34"/>
    <w:rsid w:val="00836217"/>
    <w:rsid w:val="00840F32"/>
    <w:rsid w:val="008428D3"/>
    <w:rsid w:val="008450EF"/>
    <w:rsid w:val="00846F64"/>
    <w:rsid w:val="0084701F"/>
    <w:rsid w:val="00850E5B"/>
    <w:rsid w:val="00853355"/>
    <w:rsid w:val="00862C1A"/>
    <w:rsid w:val="00870DD8"/>
    <w:rsid w:val="008718CB"/>
    <w:rsid w:val="008750FD"/>
    <w:rsid w:val="008761B2"/>
    <w:rsid w:val="00877B06"/>
    <w:rsid w:val="00887934"/>
    <w:rsid w:val="00887F1B"/>
    <w:rsid w:val="00891BD4"/>
    <w:rsid w:val="008A20C6"/>
    <w:rsid w:val="008A2D26"/>
    <w:rsid w:val="008B0B9C"/>
    <w:rsid w:val="008B206C"/>
    <w:rsid w:val="008B2442"/>
    <w:rsid w:val="008B3015"/>
    <w:rsid w:val="008B3DA9"/>
    <w:rsid w:val="008C36CF"/>
    <w:rsid w:val="008C48EE"/>
    <w:rsid w:val="008D022B"/>
    <w:rsid w:val="008D31B6"/>
    <w:rsid w:val="008D5692"/>
    <w:rsid w:val="008D6997"/>
    <w:rsid w:val="008E047A"/>
    <w:rsid w:val="008E0846"/>
    <w:rsid w:val="008E1467"/>
    <w:rsid w:val="008E3917"/>
    <w:rsid w:val="008E4EB5"/>
    <w:rsid w:val="008F52A6"/>
    <w:rsid w:val="008F70CB"/>
    <w:rsid w:val="009019B0"/>
    <w:rsid w:val="00903D6D"/>
    <w:rsid w:val="00906411"/>
    <w:rsid w:val="00907876"/>
    <w:rsid w:val="00907C92"/>
    <w:rsid w:val="009109B9"/>
    <w:rsid w:val="00910F21"/>
    <w:rsid w:val="009115E4"/>
    <w:rsid w:val="009137E0"/>
    <w:rsid w:val="009148A3"/>
    <w:rsid w:val="00914C86"/>
    <w:rsid w:val="009177C1"/>
    <w:rsid w:val="009215DB"/>
    <w:rsid w:val="00924663"/>
    <w:rsid w:val="009246A8"/>
    <w:rsid w:val="00925E13"/>
    <w:rsid w:val="00927A53"/>
    <w:rsid w:val="00931088"/>
    <w:rsid w:val="00931AB8"/>
    <w:rsid w:val="0093346F"/>
    <w:rsid w:val="009353F2"/>
    <w:rsid w:val="0093623B"/>
    <w:rsid w:val="00937400"/>
    <w:rsid w:val="00940163"/>
    <w:rsid w:val="00940688"/>
    <w:rsid w:val="009435CF"/>
    <w:rsid w:val="00943D40"/>
    <w:rsid w:val="00952F20"/>
    <w:rsid w:val="00953EE6"/>
    <w:rsid w:val="0095450A"/>
    <w:rsid w:val="00954F77"/>
    <w:rsid w:val="00956647"/>
    <w:rsid w:val="00956C5E"/>
    <w:rsid w:val="00962CB6"/>
    <w:rsid w:val="009642A8"/>
    <w:rsid w:val="00966B7E"/>
    <w:rsid w:val="00967DCC"/>
    <w:rsid w:val="00976163"/>
    <w:rsid w:val="00976379"/>
    <w:rsid w:val="00976DA5"/>
    <w:rsid w:val="00980339"/>
    <w:rsid w:val="00993802"/>
    <w:rsid w:val="009947E5"/>
    <w:rsid w:val="00994EA8"/>
    <w:rsid w:val="00995CEB"/>
    <w:rsid w:val="009A0F18"/>
    <w:rsid w:val="009A2D5A"/>
    <w:rsid w:val="009A343C"/>
    <w:rsid w:val="009A40A9"/>
    <w:rsid w:val="009A4161"/>
    <w:rsid w:val="009A55D2"/>
    <w:rsid w:val="009B3608"/>
    <w:rsid w:val="009B5062"/>
    <w:rsid w:val="009B6DBC"/>
    <w:rsid w:val="009C421A"/>
    <w:rsid w:val="009C58D9"/>
    <w:rsid w:val="009C67C0"/>
    <w:rsid w:val="009C7B53"/>
    <w:rsid w:val="009D0547"/>
    <w:rsid w:val="009D1BCD"/>
    <w:rsid w:val="009D2D9A"/>
    <w:rsid w:val="009D4E0F"/>
    <w:rsid w:val="009D5BE4"/>
    <w:rsid w:val="009D69DB"/>
    <w:rsid w:val="009E0CAF"/>
    <w:rsid w:val="009E1FEA"/>
    <w:rsid w:val="009E5576"/>
    <w:rsid w:val="009F69AE"/>
    <w:rsid w:val="009F7354"/>
    <w:rsid w:val="00A00867"/>
    <w:rsid w:val="00A00A21"/>
    <w:rsid w:val="00A00CA7"/>
    <w:rsid w:val="00A02824"/>
    <w:rsid w:val="00A05C9F"/>
    <w:rsid w:val="00A10490"/>
    <w:rsid w:val="00A10C6E"/>
    <w:rsid w:val="00A125E2"/>
    <w:rsid w:val="00A1304C"/>
    <w:rsid w:val="00A13799"/>
    <w:rsid w:val="00A14570"/>
    <w:rsid w:val="00A1723C"/>
    <w:rsid w:val="00A1736C"/>
    <w:rsid w:val="00A17944"/>
    <w:rsid w:val="00A21047"/>
    <w:rsid w:val="00A23D8D"/>
    <w:rsid w:val="00A24EE4"/>
    <w:rsid w:val="00A27D6A"/>
    <w:rsid w:val="00A308B4"/>
    <w:rsid w:val="00A31889"/>
    <w:rsid w:val="00A31A0B"/>
    <w:rsid w:val="00A32702"/>
    <w:rsid w:val="00A32899"/>
    <w:rsid w:val="00A33831"/>
    <w:rsid w:val="00A33B67"/>
    <w:rsid w:val="00A344B0"/>
    <w:rsid w:val="00A35285"/>
    <w:rsid w:val="00A35B66"/>
    <w:rsid w:val="00A4302D"/>
    <w:rsid w:val="00A453BF"/>
    <w:rsid w:val="00A46B2B"/>
    <w:rsid w:val="00A474D6"/>
    <w:rsid w:val="00A54827"/>
    <w:rsid w:val="00A55730"/>
    <w:rsid w:val="00A55C23"/>
    <w:rsid w:val="00A561BC"/>
    <w:rsid w:val="00A57467"/>
    <w:rsid w:val="00A6031D"/>
    <w:rsid w:val="00A60566"/>
    <w:rsid w:val="00A63D3B"/>
    <w:rsid w:val="00A63D6A"/>
    <w:rsid w:val="00A66712"/>
    <w:rsid w:val="00A70020"/>
    <w:rsid w:val="00A70192"/>
    <w:rsid w:val="00A70AB0"/>
    <w:rsid w:val="00A74FF7"/>
    <w:rsid w:val="00A752F1"/>
    <w:rsid w:val="00A77E87"/>
    <w:rsid w:val="00A8204E"/>
    <w:rsid w:val="00A829C6"/>
    <w:rsid w:val="00A83AD5"/>
    <w:rsid w:val="00A83E18"/>
    <w:rsid w:val="00A85F87"/>
    <w:rsid w:val="00A8776C"/>
    <w:rsid w:val="00A92C7F"/>
    <w:rsid w:val="00A978D5"/>
    <w:rsid w:val="00A97992"/>
    <w:rsid w:val="00AA0CEB"/>
    <w:rsid w:val="00AA17B2"/>
    <w:rsid w:val="00AA1CB2"/>
    <w:rsid w:val="00AA2A62"/>
    <w:rsid w:val="00AA4911"/>
    <w:rsid w:val="00AA5381"/>
    <w:rsid w:val="00AA5763"/>
    <w:rsid w:val="00AB2FA5"/>
    <w:rsid w:val="00AB4E8B"/>
    <w:rsid w:val="00AC09FA"/>
    <w:rsid w:val="00AC1154"/>
    <w:rsid w:val="00AC7E92"/>
    <w:rsid w:val="00AE1D9A"/>
    <w:rsid w:val="00AE2493"/>
    <w:rsid w:val="00AE3630"/>
    <w:rsid w:val="00AE376A"/>
    <w:rsid w:val="00AE52BF"/>
    <w:rsid w:val="00AF07DD"/>
    <w:rsid w:val="00AF20D5"/>
    <w:rsid w:val="00AF22F5"/>
    <w:rsid w:val="00AF2513"/>
    <w:rsid w:val="00AF5685"/>
    <w:rsid w:val="00AF7E09"/>
    <w:rsid w:val="00B00CC0"/>
    <w:rsid w:val="00B0235D"/>
    <w:rsid w:val="00B02721"/>
    <w:rsid w:val="00B0515E"/>
    <w:rsid w:val="00B052D3"/>
    <w:rsid w:val="00B107C1"/>
    <w:rsid w:val="00B12664"/>
    <w:rsid w:val="00B12B9D"/>
    <w:rsid w:val="00B138E9"/>
    <w:rsid w:val="00B13C90"/>
    <w:rsid w:val="00B13CFD"/>
    <w:rsid w:val="00B20928"/>
    <w:rsid w:val="00B21FEC"/>
    <w:rsid w:val="00B23C08"/>
    <w:rsid w:val="00B23E49"/>
    <w:rsid w:val="00B24B88"/>
    <w:rsid w:val="00B2525D"/>
    <w:rsid w:val="00B254AD"/>
    <w:rsid w:val="00B2626B"/>
    <w:rsid w:val="00B26885"/>
    <w:rsid w:val="00B3268C"/>
    <w:rsid w:val="00B36A80"/>
    <w:rsid w:val="00B37021"/>
    <w:rsid w:val="00B408A6"/>
    <w:rsid w:val="00B42EF6"/>
    <w:rsid w:val="00B43460"/>
    <w:rsid w:val="00B44C14"/>
    <w:rsid w:val="00B50A26"/>
    <w:rsid w:val="00B543D5"/>
    <w:rsid w:val="00B54E44"/>
    <w:rsid w:val="00B55713"/>
    <w:rsid w:val="00B5671B"/>
    <w:rsid w:val="00B61A8A"/>
    <w:rsid w:val="00B640EB"/>
    <w:rsid w:val="00B67C68"/>
    <w:rsid w:val="00B70F8D"/>
    <w:rsid w:val="00B73846"/>
    <w:rsid w:val="00B76069"/>
    <w:rsid w:val="00B811BF"/>
    <w:rsid w:val="00B81888"/>
    <w:rsid w:val="00B8192A"/>
    <w:rsid w:val="00B81A1B"/>
    <w:rsid w:val="00B839DF"/>
    <w:rsid w:val="00B85A9D"/>
    <w:rsid w:val="00B863E4"/>
    <w:rsid w:val="00B90D65"/>
    <w:rsid w:val="00B95C71"/>
    <w:rsid w:val="00B96CC1"/>
    <w:rsid w:val="00BA0A8D"/>
    <w:rsid w:val="00BA183C"/>
    <w:rsid w:val="00BA5C50"/>
    <w:rsid w:val="00BA62BA"/>
    <w:rsid w:val="00BA67BC"/>
    <w:rsid w:val="00BA7FB9"/>
    <w:rsid w:val="00BB1ECE"/>
    <w:rsid w:val="00BB2928"/>
    <w:rsid w:val="00BB3C12"/>
    <w:rsid w:val="00BC0104"/>
    <w:rsid w:val="00BC0DCF"/>
    <w:rsid w:val="00BC11E0"/>
    <w:rsid w:val="00BC2D70"/>
    <w:rsid w:val="00BC5FA6"/>
    <w:rsid w:val="00BD5ACB"/>
    <w:rsid w:val="00BE1EB8"/>
    <w:rsid w:val="00BE2A39"/>
    <w:rsid w:val="00BE528B"/>
    <w:rsid w:val="00BF0E21"/>
    <w:rsid w:val="00BF4BCD"/>
    <w:rsid w:val="00BF5F22"/>
    <w:rsid w:val="00C01439"/>
    <w:rsid w:val="00C02375"/>
    <w:rsid w:val="00C075E3"/>
    <w:rsid w:val="00C1110E"/>
    <w:rsid w:val="00C11572"/>
    <w:rsid w:val="00C124EE"/>
    <w:rsid w:val="00C1271D"/>
    <w:rsid w:val="00C12AE7"/>
    <w:rsid w:val="00C143FA"/>
    <w:rsid w:val="00C14FD5"/>
    <w:rsid w:val="00C21E4D"/>
    <w:rsid w:val="00C24B66"/>
    <w:rsid w:val="00C27892"/>
    <w:rsid w:val="00C312C7"/>
    <w:rsid w:val="00C32356"/>
    <w:rsid w:val="00C32C6A"/>
    <w:rsid w:val="00C32F53"/>
    <w:rsid w:val="00C37FAB"/>
    <w:rsid w:val="00C4115B"/>
    <w:rsid w:val="00C41408"/>
    <w:rsid w:val="00C41CD0"/>
    <w:rsid w:val="00C42A85"/>
    <w:rsid w:val="00C478F4"/>
    <w:rsid w:val="00C522BE"/>
    <w:rsid w:val="00C53CBF"/>
    <w:rsid w:val="00C56217"/>
    <w:rsid w:val="00C60090"/>
    <w:rsid w:val="00C60434"/>
    <w:rsid w:val="00C61111"/>
    <w:rsid w:val="00C61BA9"/>
    <w:rsid w:val="00C64C66"/>
    <w:rsid w:val="00C7054C"/>
    <w:rsid w:val="00C71500"/>
    <w:rsid w:val="00C7448B"/>
    <w:rsid w:val="00C87B48"/>
    <w:rsid w:val="00C90B64"/>
    <w:rsid w:val="00C921BE"/>
    <w:rsid w:val="00C93166"/>
    <w:rsid w:val="00C9342A"/>
    <w:rsid w:val="00C93A72"/>
    <w:rsid w:val="00C94E07"/>
    <w:rsid w:val="00C96475"/>
    <w:rsid w:val="00C97686"/>
    <w:rsid w:val="00CA1741"/>
    <w:rsid w:val="00CA237A"/>
    <w:rsid w:val="00CA4246"/>
    <w:rsid w:val="00CA535F"/>
    <w:rsid w:val="00CA561D"/>
    <w:rsid w:val="00CA5CB7"/>
    <w:rsid w:val="00CB0CEB"/>
    <w:rsid w:val="00CB0FEA"/>
    <w:rsid w:val="00CB5D48"/>
    <w:rsid w:val="00CC3ECC"/>
    <w:rsid w:val="00CC3EFC"/>
    <w:rsid w:val="00CC6D43"/>
    <w:rsid w:val="00CD2BB1"/>
    <w:rsid w:val="00CD373E"/>
    <w:rsid w:val="00CD6924"/>
    <w:rsid w:val="00CE0B90"/>
    <w:rsid w:val="00CE6756"/>
    <w:rsid w:val="00CF10CD"/>
    <w:rsid w:val="00CF6AE0"/>
    <w:rsid w:val="00CF7E59"/>
    <w:rsid w:val="00D0109A"/>
    <w:rsid w:val="00D0654E"/>
    <w:rsid w:val="00D111F9"/>
    <w:rsid w:val="00D14BBB"/>
    <w:rsid w:val="00D1596D"/>
    <w:rsid w:val="00D15BEA"/>
    <w:rsid w:val="00D204A9"/>
    <w:rsid w:val="00D20E68"/>
    <w:rsid w:val="00D20FFC"/>
    <w:rsid w:val="00D21823"/>
    <w:rsid w:val="00D226E4"/>
    <w:rsid w:val="00D230E0"/>
    <w:rsid w:val="00D23D32"/>
    <w:rsid w:val="00D24132"/>
    <w:rsid w:val="00D242D8"/>
    <w:rsid w:val="00D248C8"/>
    <w:rsid w:val="00D25DF1"/>
    <w:rsid w:val="00D27E9A"/>
    <w:rsid w:val="00D31615"/>
    <w:rsid w:val="00D333DC"/>
    <w:rsid w:val="00D3546B"/>
    <w:rsid w:val="00D372E7"/>
    <w:rsid w:val="00D37CA4"/>
    <w:rsid w:val="00D41EC6"/>
    <w:rsid w:val="00D43989"/>
    <w:rsid w:val="00D4435E"/>
    <w:rsid w:val="00D443F1"/>
    <w:rsid w:val="00D46964"/>
    <w:rsid w:val="00D50788"/>
    <w:rsid w:val="00D514CD"/>
    <w:rsid w:val="00D53507"/>
    <w:rsid w:val="00D53C3F"/>
    <w:rsid w:val="00D5652F"/>
    <w:rsid w:val="00D571F1"/>
    <w:rsid w:val="00D61FEA"/>
    <w:rsid w:val="00D62DA7"/>
    <w:rsid w:val="00D7139E"/>
    <w:rsid w:val="00D71C64"/>
    <w:rsid w:val="00D74248"/>
    <w:rsid w:val="00D7663A"/>
    <w:rsid w:val="00D81ED9"/>
    <w:rsid w:val="00D82651"/>
    <w:rsid w:val="00D85FCD"/>
    <w:rsid w:val="00D87534"/>
    <w:rsid w:val="00D9025D"/>
    <w:rsid w:val="00D906D6"/>
    <w:rsid w:val="00D93FDB"/>
    <w:rsid w:val="00D95E7D"/>
    <w:rsid w:val="00D976CD"/>
    <w:rsid w:val="00DA136F"/>
    <w:rsid w:val="00DB05E0"/>
    <w:rsid w:val="00DB100B"/>
    <w:rsid w:val="00DB2089"/>
    <w:rsid w:val="00DB310D"/>
    <w:rsid w:val="00DB3B23"/>
    <w:rsid w:val="00DB50ED"/>
    <w:rsid w:val="00DB5877"/>
    <w:rsid w:val="00DB6C9B"/>
    <w:rsid w:val="00DC6B34"/>
    <w:rsid w:val="00DD035F"/>
    <w:rsid w:val="00DD062C"/>
    <w:rsid w:val="00DD1631"/>
    <w:rsid w:val="00DD1915"/>
    <w:rsid w:val="00DD246C"/>
    <w:rsid w:val="00DD2F62"/>
    <w:rsid w:val="00DD5EA9"/>
    <w:rsid w:val="00DD6179"/>
    <w:rsid w:val="00DD691D"/>
    <w:rsid w:val="00DE3389"/>
    <w:rsid w:val="00DE6F3E"/>
    <w:rsid w:val="00DF1F6A"/>
    <w:rsid w:val="00DF2705"/>
    <w:rsid w:val="00DF69E3"/>
    <w:rsid w:val="00E04835"/>
    <w:rsid w:val="00E10CF8"/>
    <w:rsid w:val="00E141B1"/>
    <w:rsid w:val="00E1620E"/>
    <w:rsid w:val="00E20AE9"/>
    <w:rsid w:val="00E232FD"/>
    <w:rsid w:val="00E238FC"/>
    <w:rsid w:val="00E262F8"/>
    <w:rsid w:val="00E348F4"/>
    <w:rsid w:val="00E35AB2"/>
    <w:rsid w:val="00E360DF"/>
    <w:rsid w:val="00E40063"/>
    <w:rsid w:val="00E4010A"/>
    <w:rsid w:val="00E41DC0"/>
    <w:rsid w:val="00E4280B"/>
    <w:rsid w:val="00E44BEC"/>
    <w:rsid w:val="00E46C53"/>
    <w:rsid w:val="00E479D0"/>
    <w:rsid w:val="00E502DB"/>
    <w:rsid w:val="00E57015"/>
    <w:rsid w:val="00E5791C"/>
    <w:rsid w:val="00E61C51"/>
    <w:rsid w:val="00E621E2"/>
    <w:rsid w:val="00E62A05"/>
    <w:rsid w:val="00E63B4A"/>
    <w:rsid w:val="00E70037"/>
    <w:rsid w:val="00E70522"/>
    <w:rsid w:val="00E7119B"/>
    <w:rsid w:val="00E71A71"/>
    <w:rsid w:val="00E739AA"/>
    <w:rsid w:val="00E7501E"/>
    <w:rsid w:val="00E7514A"/>
    <w:rsid w:val="00E7522E"/>
    <w:rsid w:val="00E752D8"/>
    <w:rsid w:val="00E75BA9"/>
    <w:rsid w:val="00E761A5"/>
    <w:rsid w:val="00E821C6"/>
    <w:rsid w:val="00E82485"/>
    <w:rsid w:val="00E87E60"/>
    <w:rsid w:val="00E90F6A"/>
    <w:rsid w:val="00E942AB"/>
    <w:rsid w:val="00EA041F"/>
    <w:rsid w:val="00EA4E70"/>
    <w:rsid w:val="00EA5BD9"/>
    <w:rsid w:val="00EA6D16"/>
    <w:rsid w:val="00EA7A49"/>
    <w:rsid w:val="00EA7A91"/>
    <w:rsid w:val="00EB071D"/>
    <w:rsid w:val="00EB18C5"/>
    <w:rsid w:val="00EB1C97"/>
    <w:rsid w:val="00EB53B6"/>
    <w:rsid w:val="00EB77B3"/>
    <w:rsid w:val="00EB7AF1"/>
    <w:rsid w:val="00EC24E9"/>
    <w:rsid w:val="00EC34F5"/>
    <w:rsid w:val="00EC5826"/>
    <w:rsid w:val="00EC63CC"/>
    <w:rsid w:val="00EC6C0B"/>
    <w:rsid w:val="00ED1A7A"/>
    <w:rsid w:val="00ED378A"/>
    <w:rsid w:val="00ED3C58"/>
    <w:rsid w:val="00ED509A"/>
    <w:rsid w:val="00ED54E8"/>
    <w:rsid w:val="00ED67C3"/>
    <w:rsid w:val="00ED6D02"/>
    <w:rsid w:val="00ED71BB"/>
    <w:rsid w:val="00EE0B9A"/>
    <w:rsid w:val="00EE5DF3"/>
    <w:rsid w:val="00EE61C9"/>
    <w:rsid w:val="00EF0016"/>
    <w:rsid w:val="00EF0054"/>
    <w:rsid w:val="00EF4AC6"/>
    <w:rsid w:val="00EF63BC"/>
    <w:rsid w:val="00EF660D"/>
    <w:rsid w:val="00EF660E"/>
    <w:rsid w:val="00F0129F"/>
    <w:rsid w:val="00F023CF"/>
    <w:rsid w:val="00F02E76"/>
    <w:rsid w:val="00F0664F"/>
    <w:rsid w:val="00F10E35"/>
    <w:rsid w:val="00F1327A"/>
    <w:rsid w:val="00F1679C"/>
    <w:rsid w:val="00F20CB6"/>
    <w:rsid w:val="00F20E10"/>
    <w:rsid w:val="00F2225B"/>
    <w:rsid w:val="00F250E9"/>
    <w:rsid w:val="00F26211"/>
    <w:rsid w:val="00F268E9"/>
    <w:rsid w:val="00F26A4B"/>
    <w:rsid w:val="00F26DF8"/>
    <w:rsid w:val="00F30626"/>
    <w:rsid w:val="00F374E2"/>
    <w:rsid w:val="00F40EC8"/>
    <w:rsid w:val="00F41F49"/>
    <w:rsid w:val="00F509F7"/>
    <w:rsid w:val="00F5137F"/>
    <w:rsid w:val="00F528FF"/>
    <w:rsid w:val="00F52BC1"/>
    <w:rsid w:val="00F532E4"/>
    <w:rsid w:val="00F537BE"/>
    <w:rsid w:val="00F56C99"/>
    <w:rsid w:val="00F6405F"/>
    <w:rsid w:val="00F64483"/>
    <w:rsid w:val="00F712EA"/>
    <w:rsid w:val="00F7154D"/>
    <w:rsid w:val="00F730A4"/>
    <w:rsid w:val="00F73561"/>
    <w:rsid w:val="00F749D2"/>
    <w:rsid w:val="00F74D8E"/>
    <w:rsid w:val="00F7551E"/>
    <w:rsid w:val="00F76A0C"/>
    <w:rsid w:val="00F77D19"/>
    <w:rsid w:val="00F77DD6"/>
    <w:rsid w:val="00F80B20"/>
    <w:rsid w:val="00F826F9"/>
    <w:rsid w:val="00F8284B"/>
    <w:rsid w:val="00F951FD"/>
    <w:rsid w:val="00F954CF"/>
    <w:rsid w:val="00F958BA"/>
    <w:rsid w:val="00F97934"/>
    <w:rsid w:val="00FA0548"/>
    <w:rsid w:val="00FA1D1F"/>
    <w:rsid w:val="00FA1D3C"/>
    <w:rsid w:val="00FA2287"/>
    <w:rsid w:val="00FA3BF2"/>
    <w:rsid w:val="00FB018D"/>
    <w:rsid w:val="00FB361B"/>
    <w:rsid w:val="00FC1EDB"/>
    <w:rsid w:val="00FC399F"/>
    <w:rsid w:val="00FC4FDF"/>
    <w:rsid w:val="00FC60AE"/>
    <w:rsid w:val="00FD2094"/>
    <w:rsid w:val="00FD2432"/>
    <w:rsid w:val="00FD4426"/>
    <w:rsid w:val="00FD52A1"/>
    <w:rsid w:val="00FD7D4D"/>
    <w:rsid w:val="00FE195E"/>
    <w:rsid w:val="00FE268D"/>
    <w:rsid w:val="00FE2AAA"/>
    <w:rsid w:val="00FE2CDB"/>
    <w:rsid w:val="00FE3130"/>
    <w:rsid w:val="00FE3337"/>
    <w:rsid w:val="00FE7172"/>
    <w:rsid w:val="00FF0301"/>
    <w:rsid w:val="00FF20BE"/>
    <w:rsid w:val="00FF4639"/>
    <w:rsid w:val="00FF513E"/>
    <w:rsid w:val="00FF5398"/>
    <w:rsid w:val="00FF6E16"/>
    <w:rsid w:val="00FF769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975593"/>
  <w15:docId w15:val="{F80E4446-78F6-4958-8C9D-69AC1687F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63D3B"/>
    <w:pPr>
      <w:spacing w:before="60" w:after="60" w:line="240" w:lineRule="auto"/>
    </w:pPr>
    <w:rPr>
      <w:sz w:val="20"/>
    </w:rPr>
  </w:style>
  <w:style w:type="paragraph" w:styleId="Heading1">
    <w:name w:val="heading 1"/>
    <w:basedOn w:val="Normal"/>
    <w:next w:val="Normal"/>
    <w:link w:val="Heading1Char"/>
    <w:uiPriority w:val="9"/>
    <w:qFormat/>
    <w:rsid w:val="00D27E9A"/>
    <w:pPr>
      <w:keepNext/>
      <w:keepLines/>
      <w:pageBreakBefore/>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15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150C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7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E51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5163"/>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D27E9A"/>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8718CB"/>
    <w:rPr>
      <w:i/>
      <w:iCs/>
      <w:color w:val="000000" w:themeColor="text1"/>
    </w:rPr>
  </w:style>
  <w:style w:type="character" w:customStyle="1" w:styleId="QuoteChar">
    <w:name w:val="Quote Char"/>
    <w:basedOn w:val="DefaultParagraphFont"/>
    <w:link w:val="Quote"/>
    <w:uiPriority w:val="29"/>
    <w:rsid w:val="008718CB"/>
    <w:rPr>
      <w:i/>
      <w:iCs/>
      <w:color w:val="000000" w:themeColor="text1"/>
    </w:rPr>
  </w:style>
  <w:style w:type="paragraph" w:styleId="BalloonText">
    <w:name w:val="Balloon Text"/>
    <w:basedOn w:val="Normal"/>
    <w:link w:val="BalloonTextChar"/>
    <w:uiPriority w:val="99"/>
    <w:semiHidden/>
    <w:unhideWhenUsed/>
    <w:rsid w:val="00B640E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0EB"/>
    <w:rPr>
      <w:rFonts w:ascii="Tahoma" w:hAnsi="Tahoma" w:cs="Tahoma"/>
      <w:sz w:val="16"/>
      <w:szCs w:val="16"/>
    </w:rPr>
  </w:style>
  <w:style w:type="paragraph" w:styleId="ListParagraph">
    <w:name w:val="List Paragraph"/>
    <w:basedOn w:val="Normal"/>
    <w:link w:val="ListParagraphChar"/>
    <w:uiPriority w:val="34"/>
    <w:qFormat/>
    <w:rsid w:val="00A13799"/>
    <w:pPr>
      <w:ind w:left="720"/>
      <w:contextualSpacing/>
    </w:pPr>
    <w:rPr>
      <w:rFonts w:eastAsia="Calibri" w:cs="Times New Roman"/>
    </w:rPr>
  </w:style>
  <w:style w:type="character" w:customStyle="1" w:styleId="Heading2Char">
    <w:name w:val="Heading 2 Char"/>
    <w:basedOn w:val="DefaultParagraphFont"/>
    <w:link w:val="Heading2"/>
    <w:uiPriority w:val="9"/>
    <w:rsid w:val="004E15B7"/>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5613FC"/>
    <w:rPr>
      <w:sz w:val="16"/>
      <w:szCs w:val="16"/>
    </w:rPr>
  </w:style>
  <w:style w:type="paragraph" w:styleId="CommentText">
    <w:name w:val="annotation text"/>
    <w:basedOn w:val="Normal"/>
    <w:link w:val="CommentTextChar"/>
    <w:uiPriority w:val="99"/>
    <w:unhideWhenUsed/>
    <w:rsid w:val="005613FC"/>
    <w:rPr>
      <w:szCs w:val="20"/>
    </w:rPr>
  </w:style>
  <w:style w:type="character" w:customStyle="1" w:styleId="CommentTextChar">
    <w:name w:val="Comment Text Char"/>
    <w:basedOn w:val="DefaultParagraphFont"/>
    <w:link w:val="CommentText"/>
    <w:uiPriority w:val="99"/>
    <w:rsid w:val="005613FC"/>
    <w:rPr>
      <w:sz w:val="20"/>
      <w:szCs w:val="20"/>
    </w:rPr>
  </w:style>
  <w:style w:type="paragraph" w:styleId="CommentSubject">
    <w:name w:val="annotation subject"/>
    <w:basedOn w:val="CommentText"/>
    <w:next w:val="CommentText"/>
    <w:link w:val="CommentSubjectChar"/>
    <w:uiPriority w:val="99"/>
    <w:semiHidden/>
    <w:unhideWhenUsed/>
    <w:rsid w:val="005613FC"/>
    <w:rPr>
      <w:b/>
      <w:bCs/>
    </w:rPr>
  </w:style>
  <w:style w:type="character" w:customStyle="1" w:styleId="CommentSubjectChar">
    <w:name w:val="Comment Subject Char"/>
    <w:basedOn w:val="CommentTextChar"/>
    <w:link w:val="CommentSubject"/>
    <w:uiPriority w:val="99"/>
    <w:semiHidden/>
    <w:rsid w:val="005613FC"/>
    <w:rPr>
      <w:b/>
      <w:bCs/>
      <w:sz w:val="20"/>
      <w:szCs w:val="20"/>
    </w:rPr>
  </w:style>
  <w:style w:type="paragraph" w:styleId="Revision">
    <w:name w:val="Revision"/>
    <w:hidden/>
    <w:uiPriority w:val="99"/>
    <w:semiHidden/>
    <w:rsid w:val="005613FC"/>
    <w:pPr>
      <w:spacing w:after="0" w:line="240" w:lineRule="auto"/>
    </w:pPr>
  </w:style>
  <w:style w:type="paragraph" w:styleId="TOCHeading">
    <w:name w:val="TOC Heading"/>
    <w:basedOn w:val="Heading1"/>
    <w:next w:val="Normal"/>
    <w:uiPriority w:val="39"/>
    <w:semiHidden/>
    <w:unhideWhenUsed/>
    <w:qFormat/>
    <w:rsid w:val="007905FF"/>
    <w:pPr>
      <w:outlineLvl w:val="9"/>
    </w:pPr>
  </w:style>
  <w:style w:type="paragraph" w:styleId="TOC1">
    <w:name w:val="toc 1"/>
    <w:basedOn w:val="Normal"/>
    <w:next w:val="Normal"/>
    <w:autoRedefine/>
    <w:uiPriority w:val="39"/>
    <w:unhideWhenUsed/>
    <w:rsid w:val="007905FF"/>
    <w:pPr>
      <w:spacing w:after="100"/>
    </w:pPr>
  </w:style>
  <w:style w:type="paragraph" w:styleId="TOC2">
    <w:name w:val="toc 2"/>
    <w:basedOn w:val="Normal"/>
    <w:next w:val="Normal"/>
    <w:autoRedefine/>
    <w:uiPriority w:val="39"/>
    <w:unhideWhenUsed/>
    <w:rsid w:val="007905FF"/>
    <w:pPr>
      <w:spacing w:after="100"/>
      <w:ind w:left="220"/>
    </w:pPr>
  </w:style>
  <w:style w:type="character" w:styleId="Hyperlink">
    <w:name w:val="Hyperlink"/>
    <w:basedOn w:val="DefaultParagraphFont"/>
    <w:uiPriority w:val="99"/>
    <w:unhideWhenUsed/>
    <w:rsid w:val="007905FF"/>
    <w:rPr>
      <w:color w:val="0000FF" w:themeColor="hyperlink"/>
      <w:u w:val="single"/>
    </w:rPr>
  </w:style>
  <w:style w:type="paragraph" w:styleId="NoSpacing">
    <w:name w:val="No Spacing"/>
    <w:link w:val="NoSpacingChar"/>
    <w:uiPriority w:val="1"/>
    <w:qFormat/>
    <w:rsid w:val="00D74248"/>
    <w:pPr>
      <w:spacing w:after="0" w:line="240" w:lineRule="auto"/>
    </w:pPr>
    <w:rPr>
      <w:rFonts w:ascii="Segoe UI" w:eastAsia="Calibri" w:hAnsi="Segoe UI" w:cs="Times New Roman"/>
      <w:sz w:val="20"/>
    </w:rPr>
  </w:style>
  <w:style w:type="character" w:styleId="FollowedHyperlink">
    <w:name w:val="FollowedHyperlink"/>
    <w:basedOn w:val="DefaultParagraphFont"/>
    <w:uiPriority w:val="99"/>
    <w:semiHidden/>
    <w:unhideWhenUsed/>
    <w:rsid w:val="006B082C"/>
    <w:rPr>
      <w:color w:val="800080" w:themeColor="followedHyperlink"/>
      <w:u w:val="single"/>
    </w:rPr>
  </w:style>
  <w:style w:type="paragraph" w:styleId="NormalWeb">
    <w:name w:val="Normal (Web)"/>
    <w:basedOn w:val="Normal"/>
    <w:uiPriority w:val="99"/>
    <w:unhideWhenUsed/>
    <w:rsid w:val="00313CC0"/>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A85F8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6B00A7"/>
  </w:style>
  <w:style w:type="paragraph" w:styleId="Subtitle">
    <w:name w:val="Subtitle"/>
    <w:basedOn w:val="Normal"/>
    <w:next w:val="Normal"/>
    <w:link w:val="SubtitleChar"/>
    <w:uiPriority w:val="11"/>
    <w:qFormat/>
    <w:rsid w:val="006B00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B00A7"/>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710FE6"/>
    <w:pPr>
      <w:tabs>
        <w:tab w:val="center" w:pos="4680"/>
        <w:tab w:val="right" w:pos="9360"/>
      </w:tabs>
      <w:spacing w:after="0"/>
    </w:pPr>
  </w:style>
  <w:style w:type="character" w:customStyle="1" w:styleId="HeaderChar">
    <w:name w:val="Header Char"/>
    <w:basedOn w:val="DefaultParagraphFont"/>
    <w:link w:val="Header"/>
    <w:uiPriority w:val="99"/>
    <w:rsid w:val="00710FE6"/>
  </w:style>
  <w:style w:type="paragraph" w:styleId="Footer">
    <w:name w:val="footer"/>
    <w:basedOn w:val="Normal"/>
    <w:link w:val="FooterChar"/>
    <w:uiPriority w:val="99"/>
    <w:unhideWhenUsed/>
    <w:rsid w:val="00710FE6"/>
    <w:pPr>
      <w:tabs>
        <w:tab w:val="center" w:pos="4680"/>
        <w:tab w:val="right" w:pos="9360"/>
      </w:tabs>
      <w:spacing w:after="0"/>
    </w:pPr>
  </w:style>
  <w:style w:type="character" w:customStyle="1" w:styleId="FooterChar">
    <w:name w:val="Footer Char"/>
    <w:basedOn w:val="DefaultParagraphFont"/>
    <w:link w:val="Footer"/>
    <w:uiPriority w:val="99"/>
    <w:rsid w:val="00710FE6"/>
  </w:style>
  <w:style w:type="character" w:customStyle="1" w:styleId="NoSpacingChar">
    <w:name w:val="No Spacing Char"/>
    <w:basedOn w:val="DefaultParagraphFont"/>
    <w:link w:val="NoSpacing"/>
    <w:uiPriority w:val="1"/>
    <w:rsid w:val="00710FE6"/>
    <w:rPr>
      <w:rFonts w:ascii="Segoe UI" w:eastAsia="Calibri" w:hAnsi="Segoe UI" w:cs="Times New Roman"/>
      <w:sz w:val="20"/>
    </w:rPr>
  </w:style>
  <w:style w:type="paragraph" w:styleId="Caption">
    <w:name w:val="caption"/>
    <w:basedOn w:val="Normal"/>
    <w:next w:val="Normal"/>
    <w:uiPriority w:val="35"/>
    <w:unhideWhenUsed/>
    <w:qFormat/>
    <w:rsid w:val="005B7687"/>
    <w:pPr>
      <w:jc w:val="center"/>
    </w:pPr>
    <w:rPr>
      <w:b/>
      <w:bCs/>
      <w:color w:val="4F81BD" w:themeColor="accent1"/>
      <w:szCs w:val="18"/>
    </w:rPr>
  </w:style>
  <w:style w:type="paragraph" w:styleId="TableofFigures">
    <w:name w:val="table of figures"/>
    <w:basedOn w:val="Normal"/>
    <w:next w:val="Normal"/>
    <w:uiPriority w:val="99"/>
    <w:unhideWhenUsed/>
    <w:rsid w:val="00FA1D1F"/>
    <w:pPr>
      <w:spacing w:after="0"/>
    </w:pPr>
  </w:style>
  <w:style w:type="table" w:customStyle="1" w:styleId="Calendar1">
    <w:name w:val="Calendar 1"/>
    <w:basedOn w:val="TableNormal"/>
    <w:uiPriority w:val="99"/>
    <w:qFormat/>
    <w:rsid w:val="004F07A4"/>
    <w:pPr>
      <w:spacing w:after="0" w:line="240" w:lineRule="auto"/>
    </w:pPr>
    <w:rPr>
      <w:lang w:bidi="en-U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FootnoteText">
    <w:name w:val="footnote text"/>
    <w:basedOn w:val="Normal"/>
    <w:link w:val="FootnoteTextChar"/>
    <w:uiPriority w:val="99"/>
    <w:unhideWhenUsed/>
    <w:rsid w:val="00387120"/>
    <w:pPr>
      <w:spacing w:after="0"/>
    </w:pPr>
    <w:rPr>
      <w:sz w:val="12"/>
      <w:szCs w:val="20"/>
    </w:rPr>
  </w:style>
  <w:style w:type="character" w:customStyle="1" w:styleId="FootnoteTextChar">
    <w:name w:val="Footnote Text Char"/>
    <w:basedOn w:val="DefaultParagraphFont"/>
    <w:link w:val="FootnoteText"/>
    <w:uiPriority w:val="99"/>
    <w:rsid w:val="00387120"/>
    <w:rPr>
      <w:sz w:val="12"/>
      <w:szCs w:val="20"/>
    </w:rPr>
  </w:style>
  <w:style w:type="character" w:styleId="FootnoteReference">
    <w:name w:val="footnote reference"/>
    <w:basedOn w:val="DefaultParagraphFont"/>
    <w:uiPriority w:val="99"/>
    <w:unhideWhenUsed/>
    <w:rsid w:val="00816C51"/>
    <w:rPr>
      <w:vertAlign w:val="superscript"/>
    </w:rPr>
  </w:style>
  <w:style w:type="character" w:customStyle="1" w:styleId="ListParagraphChar">
    <w:name w:val="List Paragraph Char"/>
    <w:basedOn w:val="DefaultParagraphFont"/>
    <w:link w:val="ListParagraph"/>
    <w:uiPriority w:val="34"/>
    <w:rsid w:val="00A13799"/>
    <w:rPr>
      <w:rFonts w:eastAsia="Calibri" w:cs="Times New Roman"/>
      <w:sz w:val="18"/>
    </w:rPr>
  </w:style>
  <w:style w:type="character" w:customStyle="1" w:styleId="Heading3Char">
    <w:name w:val="Heading 3 Char"/>
    <w:basedOn w:val="DefaultParagraphFont"/>
    <w:link w:val="Heading3"/>
    <w:uiPriority w:val="9"/>
    <w:rsid w:val="003150CE"/>
    <w:rPr>
      <w:rFonts w:asciiTheme="majorHAnsi" w:eastAsiaTheme="majorEastAsia" w:hAnsiTheme="majorHAnsi" w:cstheme="majorBidi"/>
      <w:b/>
      <w:bCs/>
      <w:color w:val="4F81BD" w:themeColor="accent1"/>
      <w:sz w:val="20"/>
    </w:rPr>
  </w:style>
  <w:style w:type="paragraph" w:styleId="Bibliography">
    <w:name w:val="Bibliography"/>
    <w:basedOn w:val="Normal"/>
    <w:next w:val="Normal"/>
    <w:uiPriority w:val="37"/>
    <w:unhideWhenUsed/>
    <w:rsid w:val="005D46F9"/>
  </w:style>
  <w:style w:type="paragraph" w:styleId="TOC3">
    <w:name w:val="toc 3"/>
    <w:basedOn w:val="Normal"/>
    <w:next w:val="Normal"/>
    <w:autoRedefine/>
    <w:uiPriority w:val="39"/>
    <w:unhideWhenUsed/>
    <w:rsid w:val="005D46F9"/>
    <w:pPr>
      <w:spacing w:after="100"/>
      <w:ind w:left="440"/>
    </w:pPr>
  </w:style>
  <w:style w:type="character" w:customStyle="1" w:styleId="Heading4Char">
    <w:name w:val="Heading 4 Char"/>
    <w:basedOn w:val="DefaultParagraphFont"/>
    <w:link w:val="Heading4"/>
    <w:uiPriority w:val="9"/>
    <w:rsid w:val="00C478F4"/>
    <w:rPr>
      <w:rFonts w:asciiTheme="majorHAnsi" w:eastAsiaTheme="majorEastAsia" w:hAnsiTheme="majorHAnsi" w:cstheme="majorBidi"/>
      <w:b/>
      <w:bCs/>
      <w:i/>
      <w:iCs/>
      <w:color w:val="4F81BD" w:themeColor="accent1"/>
    </w:rPr>
  </w:style>
  <w:style w:type="character" w:styleId="Strong">
    <w:name w:val="Strong"/>
    <w:basedOn w:val="DefaultParagraphFont"/>
    <w:uiPriority w:val="22"/>
    <w:qFormat/>
    <w:rsid w:val="00A35285"/>
    <w:rPr>
      <w:b/>
      <w:bCs/>
    </w:rPr>
  </w:style>
  <w:style w:type="character" w:styleId="BookTitle">
    <w:name w:val="Book Title"/>
    <w:basedOn w:val="DefaultParagraphFont"/>
    <w:uiPriority w:val="33"/>
    <w:qFormat/>
    <w:rsid w:val="00A35285"/>
    <w:rPr>
      <w:b/>
      <w:bCs/>
      <w:smallCaps/>
      <w:spacing w:val="5"/>
    </w:rPr>
  </w:style>
  <w:style w:type="table" w:customStyle="1" w:styleId="MediumShading1-Accent11">
    <w:name w:val="Medium Shading 1 - Accent 11"/>
    <w:basedOn w:val="TableNormal"/>
    <w:uiPriority w:val="63"/>
    <w:rsid w:val="00300F8A"/>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D0654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0654E"/>
    <w:rPr>
      <w:rFonts w:ascii="Tahoma" w:hAnsi="Tahoma" w:cs="Tahoma"/>
      <w:sz w:val="16"/>
      <w:szCs w:val="16"/>
    </w:rPr>
  </w:style>
  <w:style w:type="character" w:styleId="PlaceholderText">
    <w:name w:val="Placeholder Text"/>
    <w:basedOn w:val="DefaultParagraphFont"/>
    <w:uiPriority w:val="99"/>
    <w:semiHidden/>
    <w:rsid w:val="00B23E49"/>
    <w:rPr>
      <w:color w:val="808080"/>
    </w:rPr>
  </w:style>
  <w:style w:type="paragraph" w:styleId="TOC4">
    <w:name w:val="toc 4"/>
    <w:basedOn w:val="Normal"/>
    <w:next w:val="Normal"/>
    <w:autoRedefine/>
    <w:uiPriority w:val="39"/>
    <w:unhideWhenUsed/>
    <w:rsid w:val="00B254AD"/>
    <w:pPr>
      <w:spacing w:before="0" w:after="100" w:line="276" w:lineRule="auto"/>
      <w:ind w:left="660"/>
    </w:pPr>
    <w:rPr>
      <w:sz w:val="22"/>
    </w:rPr>
  </w:style>
  <w:style w:type="paragraph" w:styleId="TOC5">
    <w:name w:val="toc 5"/>
    <w:basedOn w:val="Normal"/>
    <w:next w:val="Normal"/>
    <w:autoRedefine/>
    <w:uiPriority w:val="39"/>
    <w:unhideWhenUsed/>
    <w:rsid w:val="00B254AD"/>
    <w:pPr>
      <w:spacing w:before="0" w:after="100" w:line="276" w:lineRule="auto"/>
      <w:ind w:left="880"/>
    </w:pPr>
    <w:rPr>
      <w:sz w:val="22"/>
    </w:rPr>
  </w:style>
  <w:style w:type="paragraph" w:styleId="TOC6">
    <w:name w:val="toc 6"/>
    <w:basedOn w:val="Normal"/>
    <w:next w:val="Normal"/>
    <w:autoRedefine/>
    <w:uiPriority w:val="39"/>
    <w:unhideWhenUsed/>
    <w:rsid w:val="00B254AD"/>
    <w:pPr>
      <w:spacing w:before="0" w:after="100" w:line="276" w:lineRule="auto"/>
      <w:ind w:left="1100"/>
    </w:pPr>
    <w:rPr>
      <w:sz w:val="22"/>
    </w:rPr>
  </w:style>
  <w:style w:type="paragraph" w:styleId="TOC7">
    <w:name w:val="toc 7"/>
    <w:basedOn w:val="Normal"/>
    <w:next w:val="Normal"/>
    <w:autoRedefine/>
    <w:uiPriority w:val="39"/>
    <w:unhideWhenUsed/>
    <w:rsid w:val="00B254AD"/>
    <w:pPr>
      <w:spacing w:before="0" w:after="100" w:line="276" w:lineRule="auto"/>
      <w:ind w:left="1320"/>
    </w:pPr>
    <w:rPr>
      <w:sz w:val="22"/>
    </w:rPr>
  </w:style>
  <w:style w:type="paragraph" w:styleId="TOC8">
    <w:name w:val="toc 8"/>
    <w:basedOn w:val="Normal"/>
    <w:next w:val="Normal"/>
    <w:autoRedefine/>
    <w:uiPriority w:val="39"/>
    <w:unhideWhenUsed/>
    <w:rsid w:val="00B254AD"/>
    <w:pPr>
      <w:spacing w:before="0" w:after="100" w:line="276" w:lineRule="auto"/>
      <w:ind w:left="1540"/>
    </w:pPr>
    <w:rPr>
      <w:sz w:val="22"/>
    </w:rPr>
  </w:style>
  <w:style w:type="paragraph" w:styleId="TOC9">
    <w:name w:val="toc 9"/>
    <w:basedOn w:val="Normal"/>
    <w:next w:val="Normal"/>
    <w:autoRedefine/>
    <w:uiPriority w:val="39"/>
    <w:unhideWhenUsed/>
    <w:rsid w:val="00B254AD"/>
    <w:pPr>
      <w:spacing w:before="0" w:after="100" w:line="276" w:lineRule="auto"/>
      <w:ind w:left="1760"/>
    </w:pPr>
    <w:rPr>
      <w:sz w:val="22"/>
    </w:rPr>
  </w:style>
  <w:style w:type="character" w:styleId="Emphasis">
    <w:name w:val="Emphasis"/>
    <w:basedOn w:val="DefaultParagraphFont"/>
    <w:uiPriority w:val="20"/>
    <w:qFormat/>
    <w:rsid w:val="008E3917"/>
    <w:rPr>
      <w:i/>
      <w:iCs/>
    </w:rPr>
  </w:style>
  <w:style w:type="paragraph" w:styleId="EndnoteText">
    <w:name w:val="endnote text"/>
    <w:basedOn w:val="Normal"/>
    <w:link w:val="EndnoteTextChar"/>
    <w:uiPriority w:val="99"/>
    <w:semiHidden/>
    <w:unhideWhenUsed/>
    <w:rsid w:val="00A17944"/>
    <w:pPr>
      <w:spacing w:before="0" w:after="0"/>
    </w:pPr>
    <w:rPr>
      <w:szCs w:val="20"/>
    </w:rPr>
  </w:style>
  <w:style w:type="character" w:customStyle="1" w:styleId="EndnoteTextChar">
    <w:name w:val="Endnote Text Char"/>
    <w:basedOn w:val="DefaultParagraphFont"/>
    <w:link w:val="EndnoteText"/>
    <w:uiPriority w:val="99"/>
    <w:semiHidden/>
    <w:rsid w:val="00A17944"/>
    <w:rPr>
      <w:sz w:val="20"/>
      <w:szCs w:val="20"/>
    </w:rPr>
  </w:style>
  <w:style w:type="character" w:styleId="EndnoteReference">
    <w:name w:val="endnote reference"/>
    <w:basedOn w:val="DefaultParagraphFont"/>
    <w:uiPriority w:val="99"/>
    <w:semiHidden/>
    <w:unhideWhenUsed/>
    <w:rsid w:val="00A17944"/>
    <w:rPr>
      <w:vertAlign w:val="superscript"/>
    </w:rPr>
  </w:style>
  <w:style w:type="paragraph" w:styleId="HTMLPreformatted">
    <w:name w:val="HTML Preformatted"/>
    <w:basedOn w:val="Normal"/>
    <w:link w:val="HTMLPreformattedChar"/>
    <w:uiPriority w:val="99"/>
    <w:unhideWhenUsed/>
    <w:rsid w:val="00E87E60"/>
    <w:pPr>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rsid w:val="00E87E60"/>
    <w:rPr>
      <w:rFonts w:ascii="Consolas" w:hAnsi="Consolas" w:cs="Consolas"/>
      <w:sz w:val="20"/>
      <w:szCs w:val="20"/>
    </w:rPr>
  </w:style>
  <w:style w:type="paragraph" w:customStyle="1" w:styleId="Note">
    <w:name w:val="Note"/>
    <w:basedOn w:val="Normal"/>
    <w:uiPriority w:val="99"/>
    <w:rsid w:val="00F730A4"/>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F730A4"/>
    <w:pPr>
      <w:spacing w:line="264" w:lineRule="auto"/>
      <w:ind w:left="567"/>
    </w:pPr>
    <w:rPr>
      <w:rFonts w:ascii="Calibri" w:eastAsiaTheme="minorHAnsi" w:hAnsi="Calibri" w:cs="Calibri"/>
      <w:b/>
      <w:bCs/>
      <w:sz w:val="22"/>
      <w:lang w:val="en-ZA" w:eastAsia="en-ZA"/>
    </w:rPr>
  </w:style>
  <w:style w:type="character" w:customStyle="1" w:styleId="PictureChar">
    <w:name w:val="Picture Char"/>
    <w:basedOn w:val="DefaultParagraphFont"/>
    <w:link w:val="Picture"/>
    <w:locked/>
    <w:rsid w:val="009F69AE"/>
    <w:rPr>
      <w:sz w:val="20"/>
    </w:rPr>
  </w:style>
  <w:style w:type="paragraph" w:customStyle="1" w:styleId="Picture">
    <w:name w:val="Picture"/>
    <w:basedOn w:val="Normal"/>
    <w:link w:val="PictureChar"/>
    <w:qFormat/>
    <w:rsid w:val="009F69AE"/>
    <w:pPr>
      <w:keepNext/>
      <w:keepLines/>
      <w:jc w:val="center"/>
    </w:pPr>
  </w:style>
  <w:style w:type="character" w:customStyle="1" w:styleId="olpcondlink1">
    <w:name w:val="olpcondlink1"/>
    <w:basedOn w:val="DefaultParagraphFont"/>
    <w:rsid w:val="003A45CC"/>
    <w:rPr>
      <w:sz w:val="20"/>
      <w:szCs w:val="20"/>
    </w:rPr>
  </w:style>
  <w:style w:type="character" w:customStyle="1" w:styleId="listprice1">
    <w:name w:val="listprice1"/>
    <w:basedOn w:val="DefaultParagraphFont"/>
    <w:rsid w:val="003A45CC"/>
    <w:rPr>
      <w:rFonts w:ascii="Arial" w:hAnsi="Arial" w:cs="Arial" w:hint="default"/>
      <w:strike/>
    </w:rPr>
  </w:style>
  <w:style w:type="character" w:customStyle="1" w:styleId="price8">
    <w:name w:val="price8"/>
    <w:basedOn w:val="DefaultParagraphFont"/>
    <w:rsid w:val="003A45CC"/>
    <w:rPr>
      <w:rFonts w:ascii="Verdana" w:hAnsi="Verdana" w:cs="Arial" w:hint="default"/>
      <w:color w:val="990000"/>
    </w:rPr>
  </w:style>
  <w:style w:type="character" w:customStyle="1" w:styleId="swsprite1">
    <w:name w:val="swsprite1"/>
    <w:basedOn w:val="DefaultParagraphFont"/>
    <w:rsid w:val="003A45CC"/>
  </w:style>
  <w:style w:type="character" w:styleId="IntenseEmphasis">
    <w:name w:val="Intense Emphasis"/>
    <w:basedOn w:val="DefaultParagraphFont"/>
    <w:uiPriority w:val="21"/>
    <w:qFormat/>
    <w:rsid w:val="000C1DC9"/>
    <w:rPr>
      <w:b/>
      <w:bCs/>
      <w:i/>
      <w:iCs/>
      <w:color w:val="4F81BD" w:themeColor="accent1"/>
    </w:rPr>
  </w:style>
  <w:style w:type="table" w:styleId="ColorfulGrid-Accent1">
    <w:name w:val="Colorful Grid Accent 1"/>
    <w:basedOn w:val="TableNormal"/>
    <w:uiPriority w:val="73"/>
    <w:rsid w:val="000C1DC9"/>
    <w:pPr>
      <w:spacing w:after="0" w:line="240" w:lineRule="auto"/>
    </w:pPr>
    <w:rPr>
      <w:rFonts w:eastAsiaTheme="minorHAnsi"/>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ghtGrid-Accent1">
    <w:name w:val="Light Grid Accent 1"/>
    <w:basedOn w:val="TableNormal"/>
    <w:uiPriority w:val="62"/>
    <w:rsid w:val="00FF4639"/>
    <w:pPr>
      <w:spacing w:after="0" w:line="240" w:lineRule="auto"/>
    </w:pPr>
    <w:rPr>
      <w:rFonts w:eastAsiaTheme="minorHAnsi"/>
      <w:lang w:val="en-NZ"/>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101099">
      <w:bodyDiv w:val="1"/>
      <w:marLeft w:val="0"/>
      <w:marRight w:val="0"/>
      <w:marTop w:val="0"/>
      <w:marBottom w:val="0"/>
      <w:divBdr>
        <w:top w:val="none" w:sz="0" w:space="0" w:color="auto"/>
        <w:left w:val="none" w:sz="0" w:space="0" w:color="auto"/>
        <w:bottom w:val="none" w:sz="0" w:space="0" w:color="auto"/>
        <w:right w:val="none" w:sz="0" w:space="0" w:color="auto"/>
      </w:divBdr>
      <w:divsChild>
        <w:div w:id="1659188741">
          <w:marLeft w:val="0"/>
          <w:marRight w:val="0"/>
          <w:marTop w:val="0"/>
          <w:marBottom w:val="0"/>
          <w:divBdr>
            <w:top w:val="none" w:sz="0" w:space="8" w:color="auto"/>
            <w:left w:val="single" w:sz="6" w:space="0" w:color="BBBBBB"/>
            <w:bottom w:val="none" w:sz="0" w:space="0" w:color="auto"/>
            <w:right w:val="none" w:sz="0" w:space="0" w:color="auto"/>
          </w:divBdr>
          <w:divsChild>
            <w:div w:id="1999575701">
              <w:marLeft w:val="0"/>
              <w:marRight w:val="0"/>
              <w:marTop w:val="0"/>
              <w:marBottom w:val="0"/>
              <w:divBdr>
                <w:top w:val="none" w:sz="0" w:space="0" w:color="auto"/>
                <w:left w:val="none" w:sz="0" w:space="0" w:color="auto"/>
                <w:bottom w:val="none" w:sz="0" w:space="0" w:color="auto"/>
                <w:right w:val="none" w:sz="0" w:space="0" w:color="auto"/>
              </w:divBdr>
              <w:divsChild>
                <w:div w:id="1365443484">
                  <w:marLeft w:val="0"/>
                  <w:marRight w:val="0"/>
                  <w:marTop w:val="0"/>
                  <w:marBottom w:val="0"/>
                  <w:divBdr>
                    <w:top w:val="none" w:sz="0" w:space="0" w:color="auto"/>
                    <w:left w:val="none" w:sz="0" w:space="0" w:color="auto"/>
                    <w:bottom w:val="none" w:sz="0" w:space="0" w:color="auto"/>
                    <w:right w:val="none" w:sz="0" w:space="0" w:color="auto"/>
                  </w:divBdr>
                  <w:divsChild>
                    <w:div w:id="2115051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791835">
      <w:bodyDiv w:val="1"/>
      <w:marLeft w:val="0"/>
      <w:marRight w:val="0"/>
      <w:marTop w:val="0"/>
      <w:marBottom w:val="0"/>
      <w:divBdr>
        <w:top w:val="none" w:sz="0" w:space="0" w:color="auto"/>
        <w:left w:val="none" w:sz="0" w:space="0" w:color="auto"/>
        <w:bottom w:val="none" w:sz="0" w:space="0" w:color="auto"/>
        <w:right w:val="none" w:sz="0" w:space="0" w:color="auto"/>
      </w:divBdr>
      <w:divsChild>
        <w:div w:id="1623801523">
          <w:marLeft w:val="0"/>
          <w:marRight w:val="0"/>
          <w:marTop w:val="0"/>
          <w:marBottom w:val="0"/>
          <w:divBdr>
            <w:top w:val="none" w:sz="0" w:space="0" w:color="auto"/>
            <w:left w:val="none" w:sz="0" w:space="0" w:color="auto"/>
            <w:bottom w:val="none" w:sz="0" w:space="0" w:color="auto"/>
            <w:right w:val="none" w:sz="0" w:space="0" w:color="auto"/>
          </w:divBdr>
          <w:divsChild>
            <w:div w:id="2045212893">
              <w:marLeft w:val="0"/>
              <w:marRight w:val="0"/>
              <w:marTop w:val="0"/>
              <w:marBottom w:val="0"/>
              <w:divBdr>
                <w:top w:val="none" w:sz="0" w:space="0" w:color="auto"/>
                <w:left w:val="none" w:sz="0" w:space="0" w:color="auto"/>
                <w:bottom w:val="none" w:sz="0" w:space="0" w:color="auto"/>
                <w:right w:val="none" w:sz="0" w:space="0" w:color="auto"/>
              </w:divBdr>
              <w:divsChild>
                <w:div w:id="523829618">
                  <w:marLeft w:val="0"/>
                  <w:marRight w:val="0"/>
                  <w:marTop w:val="0"/>
                  <w:marBottom w:val="0"/>
                  <w:divBdr>
                    <w:top w:val="none" w:sz="0" w:space="0" w:color="auto"/>
                    <w:left w:val="none" w:sz="0" w:space="0" w:color="auto"/>
                    <w:bottom w:val="none" w:sz="0" w:space="0" w:color="auto"/>
                    <w:right w:val="none" w:sz="0" w:space="0" w:color="auto"/>
                  </w:divBdr>
                  <w:divsChild>
                    <w:div w:id="853032081">
                      <w:marLeft w:val="0"/>
                      <w:marRight w:val="0"/>
                      <w:marTop w:val="0"/>
                      <w:marBottom w:val="0"/>
                      <w:divBdr>
                        <w:top w:val="none" w:sz="0" w:space="0" w:color="auto"/>
                        <w:left w:val="none" w:sz="0" w:space="0" w:color="auto"/>
                        <w:bottom w:val="none" w:sz="0" w:space="0" w:color="auto"/>
                        <w:right w:val="none" w:sz="0" w:space="0" w:color="auto"/>
                      </w:divBdr>
                      <w:divsChild>
                        <w:div w:id="1716812443">
                          <w:marLeft w:val="0"/>
                          <w:marRight w:val="0"/>
                          <w:marTop w:val="0"/>
                          <w:marBottom w:val="0"/>
                          <w:divBdr>
                            <w:top w:val="none" w:sz="0" w:space="0" w:color="auto"/>
                            <w:left w:val="none" w:sz="0" w:space="0" w:color="auto"/>
                            <w:bottom w:val="none" w:sz="0" w:space="0" w:color="auto"/>
                            <w:right w:val="none" w:sz="0" w:space="0" w:color="auto"/>
                          </w:divBdr>
                          <w:divsChild>
                            <w:div w:id="1386561406">
                              <w:marLeft w:val="0"/>
                              <w:marRight w:val="0"/>
                              <w:marTop w:val="0"/>
                              <w:marBottom w:val="0"/>
                              <w:divBdr>
                                <w:top w:val="none" w:sz="0" w:space="0" w:color="auto"/>
                                <w:left w:val="none" w:sz="0" w:space="0" w:color="auto"/>
                                <w:bottom w:val="none" w:sz="0" w:space="0" w:color="auto"/>
                                <w:right w:val="none" w:sz="0" w:space="0" w:color="auto"/>
                              </w:divBdr>
                              <w:divsChild>
                                <w:div w:id="324892662">
                                  <w:marLeft w:val="0"/>
                                  <w:marRight w:val="0"/>
                                  <w:marTop w:val="0"/>
                                  <w:marBottom w:val="0"/>
                                  <w:divBdr>
                                    <w:top w:val="none" w:sz="0" w:space="0" w:color="auto"/>
                                    <w:left w:val="none" w:sz="0" w:space="0" w:color="auto"/>
                                    <w:bottom w:val="none" w:sz="0" w:space="0" w:color="auto"/>
                                    <w:right w:val="none" w:sz="0" w:space="0" w:color="auto"/>
                                  </w:divBdr>
                                  <w:divsChild>
                                    <w:div w:id="1570656125">
                                      <w:marLeft w:val="0"/>
                                      <w:marRight w:val="0"/>
                                      <w:marTop w:val="0"/>
                                      <w:marBottom w:val="0"/>
                                      <w:divBdr>
                                        <w:top w:val="none" w:sz="0" w:space="0" w:color="auto"/>
                                        <w:left w:val="none" w:sz="0" w:space="0" w:color="auto"/>
                                        <w:bottom w:val="none" w:sz="0" w:space="0" w:color="auto"/>
                                        <w:right w:val="none" w:sz="0" w:space="0" w:color="auto"/>
                                      </w:divBdr>
                                      <w:divsChild>
                                        <w:div w:id="536163484">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3211791">
      <w:bodyDiv w:val="1"/>
      <w:marLeft w:val="0"/>
      <w:marRight w:val="0"/>
      <w:marTop w:val="0"/>
      <w:marBottom w:val="0"/>
      <w:divBdr>
        <w:top w:val="none" w:sz="0" w:space="0" w:color="auto"/>
        <w:left w:val="none" w:sz="0" w:space="0" w:color="auto"/>
        <w:bottom w:val="none" w:sz="0" w:space="0" w:color="auto"/>
        <w:right w:val="none" w:sz="0" w:space="0" w:color="auto"/>
      </w:divBdr>
    </w:div>
    <w:div w:id="75130919">
      <w:bodyDiv w:val="1"/>
      <w:marLeft w:val="0"/>
      <w:marRight w:val="0"/>
      <w:marTop w:val="0"/>
      <w:marBottom w:val="0"/>
      <w:divBdr>
        <w:top w:val="none" w:sz="0" w:space="0" w:color="auto"/>
        <w:left w:val="none" w:sz="0" w:space="0" w:color="auto"/>
        <w:bottom w:val="none" w:sz="0" w:space="0" w:color="auto"/>
        <w:right w:val="none" w:sz="0" w:space="0" w:color="auto"/>
      </w:divBdr>
      <w:divsChild>
        <w:div w:id="1778864641">
          <w:marLeft w:val="0"/>
          <w:marRight w:val="0"/>
          <w:marTop w:val="0"/>
          <w:marBottom w:val="0"/>
          <w:divBdr>
            <w:top w:val="none" w:sz="0" w:space="0" w:color="auto"/>
            <w:left w:val="none" w:sz="0" w:space="0" w:color="auto"/>
            <w:bottom w:val="none" w:sz="0" w:space="0" w:color="auto"/>
            <w:right w:val="none" w:sz="0" w:space="0" w:color="auto"/>
          </w:divBdr>
          <w:divsChild>
            <w:div w:id="1996907661">
              <w:marLeft w:val="0"/>
              <w:marRight w:val="0"/>
              <w:marTop w:val="0"/>
              <w:marBottom w:val="0"/>
              <w:divBdr>
                <w:top w:val="none" w:sz="0" w:space="0" w:color="auto"/>
                <w:left w:val="none" w:sz="0" w:space="0" w:color="auto"/>
                <w:bottom w:val="none" w:sz="0" w:space="0" w:color="auto"/>
                <w:right w:val="none" w:sz="0" w:space="0" w:color="auto"/>
              </w:divBdr>
            </w:div>
            <w:div w:id="42107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12474">
      <w:bodyDiv w:val="1"/>
      <w:marLeft w:val="0"/>
      <w:marRight w:val="0"/>
      <w:marTop w:val="0"/>
      <w:marBottom w:val="0"/>
      <w:divBdr>
        <w:top w:val="none" w:sz="0" w:space="0" w:color="auto"/>
        <w:left w:val="none" w:sz="0" w:space="0" w:color="auto"/>
        <w:bottom w:val="none" w:sz="0" w:space="0" w:color="auto"/>
        <w:right w:val="none" w:sz="0" w:space="0" w:color="auto"/>
      </w:divBdr>
      <w:divsChild>
        <w:div w:id="731468652">
          <w:marLeft w:val="0"/>
          <w:marRight w:val="0"/>
          <w:marTop w:val="0"/>
          <w:marBottom w:val="0"/>
          <w:divBdr>
            <w:top w:val="none" w:sz="0" w:space="0" w:color="auto"/>
            <w:left w:val="none" w:sz="0" w:space="0" w:color="auto"/>
            <w:bottom w:val="none" w:sz="0" w:space="0" w:color="auto"/>
            <w:right w:val="none" w:sz="0" w:space="0" w:color="auto"/>
          </w:divBdr>
          <w:divsChild>
            <w:div w:id="87703057">
              <w:marLeft w:val="0"/>
              <w:marRight w:val="0"/>
              <w:marTop w:val="0"/>
              <w:marBottom w:val="0"/>
              <w:divBdr>
                <w:top w:val="none" w:sz="0" w:space="0" w:color="auto"/>
                <w:left w:val="none" w:sz="0" w:space="0" w:color="auto"/>
                <w:bottom w:val="none" w:sz="0" w:space="0" w:color="auto"/>
                <w:right w:val="none" w:sz="0" w:space="0" w:color="auto"/>
              </w:divBdr>
              <w:divsChild>
                <w:div w:id="396129475">
                  <w:marLeft w:val="0"/>
                  <w:marRight w:val="0"/>
                  <w:marTop w:val="0"/>
                  <w:marBottom w:val="0"/>
                  <w:divBdr>
                    <w:top w:val="none" w:sz="0" w:space="0" w:color="auto"/>
                    <w:left w:val="none" w:sz="0" w:space="0" w:color="auto"/>
                    <w:bottom w:val="none" w:sz="0" w:space="0" w:color="auto"/>
                    <w:right w:val="none" w:sz="0" w:space="0" w:color="auto"/>
                  </w:divBdr>
                  <w:divsChild>
                    <w:div w:id="1531649150">
                      <w:marLeft w:val="0"/>
                      <w:marRight w:val="0"/>
                      <w:marTop w:val="0"/>
                      <w:marBottom w:val="0"/>
                      <w:divBdr>
                        <w:top w:val="none" w:sz="0" w:space="0" w:color="auto"/>
                        <w:left w:val="none" w:sz="0" w:space="0" w:color="auto"/>
                        <w:bottom w:val="none" w:sz="0" w:space="0" w:color="auto"/>
                        <w:right w:val="none" w:sz="0" w:space="0" w:color="auto"/>
                      </w:divBdr>
                    </w:div>
                    <w:div w:id="165440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51911">
      <w:bodyDiv w:val="1"/>
      <w:marLeft w:val="0"/>
      <w:marRight w:val="0"/>
      <w:marTop w:val="0"/>
      <w:marBottom w:val="0"/>
      <w:divBdr>
        <w:top w:val="none" w:sz="0" w:space="0" w:color="auto"/>
        <w:left w:val="none" w:sz="0" w:space="0" w:color="auto"/>
        <w:bottom w:val="none" w:sz="0" w:space="0" w:color="auto"/>
        <w:right w:val="none" w:sz="0" w:space="0" w:color="auto"/>
      </w:divBdr>
      <w:divsChild>
        <w:div w:id="595330582">
          <w:marLeft w:val="0"/>
          <w:marRight w:val="0"/>
          <w:marTop w:val="0"/>
          <w:marBottom w:val="0"/>
          <w:divBdr>
            <w:top w:val="none" w:sz="0" w:space="0" w:color="auto"/>
            <w:left w:val="none" w:sz="0" w:space="0" w:color="auto"/>
            <w:bottom w:val="none" w:sz="0" w:space="0" w:color="auto"/>
            <w:right w:val="none" w:sz="0" w:space="0" w:color="auto"/>
          </w:divBdr>
          <w:divsChild>
            <w:div w:id="1718897643">
              <w:marLeft w:val="0"/>
              <w:marRight w:val="0"/>
              <w:marTop w:val="0"/>
              <w:marBottom w:val="0"/>
              <w:divBdr>
                <w:top w:val="none" w:sz="0" w:space="0" w:color="auto"/>
                <w:left w:val="none" w:sz="0" w:space="0" w:color="auto"/>
                <w:bottom w:val="none" w:sz="0" w:space="0" w:color="auto"/>
                <w:right w:val="none" w:sz="0" w:space="0" w:color="auto"/>
              </w:divBdr>
              <w:divsChild>
                <w:div w:id="1190072033">
                  <w:marLeft w:val="0"/>
                  <w:marRight w:val="0"/>
                  <w:marTop w:val="0"/>
                  <w:marBottom w:val="0"/>
                  <w:divBdr>
                    <w:top w:val="none" w:sz="0" w:space="0" w:color="auto"/>
                    <w:left w:val="none" w:sz="0" w:space="0" w:color="auto"/>
                    <w:bottom w:val="none" w:sz="0" w:space="0" w:color="auto"/>
                    <w:right w:val="none" w:sz="0" w:space="0" w:color="auto"/>
                  </w:divBdr>
                  <w:divsChild>
                    <w:div w:id="1732655276">
                      <w:marLeft w:val="0"/>
                      <w:marRight w:val="0"/>
                      <w:marTop w:val="0"/>
                      <w:marBottom w:val="0"/>
                      <w:divBdr>
                        <w:top w:val="none" w:sz="0" w:space="0" w:color="auto"/>
                        <w:left w:val="none" w:sz="0" w:space="0" w:color="auto"/>
                        <w:bottom w:val="none" w:sz="0" w:space="0" w:color="auto"/>
                        <w:right w:val="none" w:sz="0" w:space="0" w:color="auto"/>
                      </w:divBdr>
                      <w:divsChild>
                        <w:div w:id="871113349">
                          <w:marLeft w:val="0"/>
                          <w:marRight w:val="0"/>
                          <w:marTop w:val="0"/>
                          <w:marBottom w:val="0"/>
                          <w:divBdr>
                            <w:top w:val="none" w:sz="0" w:space="0" w:color="auto"/>
                            <w:left w:val="none" w:sz="0" w:space="0" w:color="auto"/>
                            <w:bottom w:val="none" w:sz="0" w:space="0" w:color="auto"/>
                            <w:right w:val="none" w:sz="0" w:space="0" w:color="auto"/>
                          </w:divBdr>
                          <w:divsChild>
                            <w:div w:id="97410466">
                              <w:marLeft w:val="0"/>
                              <w:marRight w:val="0"/>
                              <w:marTop w:val="0"/>
                              <w:marBottom w:val="0"/>
                              <w:divBdr>
                                <w:top w:val="none" w:sz="0" w:space="0" w:color="auto"/>
                                <w:left w:val="none" w:sz="0" w:space="0" w:color="auto"/>
                                <w:bottom w:val="none" w:sz="0" w:space="0" w:color="auto"/>
                                <w:right w:val="none" w:sz="0" w:space="0" w:color="auto"/>
                              </w:divBdr>
                              <w:divsChild>
                                <w:div w:id="365914987">
                                  <w:marLeft w:val="0"/>
                                  <w:marRight w:val="0"/>
                                  <w:marTop w:val="0"/>
                                  <w:marBottom w:val="0"/>
                                  <w:divBdr>
                                    <w:top w:val="none" w:sz="0" w:space="0" w:color="auto"/>
                                    <w:left w:val="none" w:sz="0" w:space="0" w:color="auto"/>
                                    <w:bottom w:val="none" w:sz="0" w:space="0" w:color="auto"/>
                                    <w:right w:val="none" w:sz="0" w:space="0" w:color="auto"/>
                                  </w:divBdr>
                                  <w:divsChild>
                                    <w:div w:id="29845211">
                                      <w:marLeft w:val="0"/>
                                      <w:marRight w:val="0"/>
                                      <w:marTop w:val="0"/>
                                      <w:marBottom w:val="0"/>
                                      <w:divBdr>
                                        <w:top w:val="none" w:sz="0" w:space="0" w:color="auto"/>
                                        <w:left w:val="none" w:sz="0" w:space="0" w:color="auto"/>
                                        <w:bottom w:val="none" w:sz="0" w:space="0" w:color="auto"/>
                                        <w:right w:val="none" w:sz="0" w:space="0" w:color="auto"/>
                                      </w:divBdr>
                                      <w:divsChild>
                                        <w:div w:id="1144468090">
                                          <w:marLeft w:val="0"/>
                                          <w:marRight w:val="0"/>
                                          <w:marTop w:val="0"/>
                                          <w:marBottom w:val="0"/>
                                          <w:divBdr>
                                            <w:top w:val="none" w:sz="0" w:space="0" w:color="auto"/>
                                            <w:left w:val="none" w:sz="0" w:space="0" w:color="auto"/>
                                            <w:bottom w:val="none" w:sz="0" w:space="0" w:color="auto"/>
                                            <w:right w:val="none" w:sz="0" w:space="0" w:color="auto"/>
                                          </w:divBdr>
                                          <w:divsChild>
                                            <w:div w:id="1062218006">
                                              <w:marLeft w:val="0"/>
                                              <w:marRight w:val="0"/>
                                              <w:marTop w:val="0"/>
                                              <w:marBottom w:val="0"/>
                                              <w:divBdr>
                                                <w:top w:val="none" w:sz="0" w:space="0" w:color="auto"/>
                                                <w:left w:val="none" w:sz="0" w:space="0" w:color="auto"/>
                                                <w:bottom w:val="none" w:sz="0" w:space="0" w:color="auto"/>
                                                <w:right w:val="none" w:sz="0" w:space="0" w:color="auto"/>
                                              </w:divBdr>
                                              <w:divsChild>
                                                <w:div w:id="580990304">
                                                  <w:marLeft w:val="0"/>
                                                  <w:marRight w:val="0"/>
                                                  <w:marTop w:val="0"/>
                                                  <w:marBottom w:val="0"/>
                                                  <w:divBdr>
                                                    <w:top w:val="none" w:sz="0" w:space="0" w:color="auto"/>
                                                    <w:left w:val="none" w:sz="0" w:space="0" w:color="auto"/>
                                                    <w:bottom w:val="none" w:sz="0" w:space="0" w:color="auto"/>
                                                    <w:right w:val="none" w:sz="0" w:space="0" w:color="auto"/>
                                                  </w:divBdr>
                                                  <w:divsChild>
                                                    <w:div w:id="433324697">
                                                      <w:marLeft w:val="0"/>
                                                      <w:marRight w:val="0"/>
                                                      <w:marTop w:val="0"/>
                                                      <w:marBottom w:val="0"/>
                                                      <w:divBdr>
                                                        <w:top w:val="none" w:sz="0" w:space="0" w:color="auto"/>
                                                        <w:left w:val="none" w:sz="0" w:space="0" w:color="auto"/>
                                                        <w:bottom w:val="none" w:sz="0" w:space="0" w:color="auto"/>
                                                        <w:right w:val="none" w:sz="0" w:space="0" w:color="auto"/>
                                                      </w:divBdr>
                                                      <w:divsChild>
                                                        <w:div w:id="674498443">
                                                          <w:marLeft w:val="0"/>
                                                          <w:marRight w:val="0"/>
                                                          <w:marTop w:val="0"/>
                                                          <w:marBottom w:val="0"/>
                                                          <w:divBdr>
                                                            <w:top w:val="none" w:sz="0" w:space="0" w:color="auto"/>
                                                            <w:left w:val="none" w:sz="0" w:space="0" w:color="auto"/>
                                                            <w:bottom w:val="none" w:sz="0" w:space="0" w:color="auto"/>
                                                            <w:right w:val="none" w:sz="0" w:space="0" w:color="auto"/>
                                                          </w:divBdr>
                                                          <w:divsChild>
                                                            <w:div w:id="1703289719">
                                                              <w:marLeft w:val="0"/>
                                                              <w:marRight w:val="0"/>
                                                              <w:marTop w:val="0"/>
                                                              <w:marBottom w:val="0"/>
                                                              <w:divBdr>
                                                                <w:top w:val="none" w:sz="0" w:space="0" w:color="auto"/>
                                                                <w:left w:val="none" w:sz="0" w:space="0" w:color="auto"/>
                                                                <w:bottom w:val="none" w:sz="0" w:space="0" w:color="auto"/>
                                                                <w:right w:val="none" w:sz="0" w:space="0" w:color="auto"/>
                                                              </w:divBdr>
                                                            </w:div>
                                                          </w:divsChild>
                                                        </w:div>
                                                        <w:div w:id="1895776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3430714">
      <w:bodyDiv w:val="1"/>
      <w:marLeft w:val="0"/>
      <w:marRight w:val="0"/>
      <w:marTop w:val="0"/>
      <w:marBottom w:val="0"/>
      <w:divBdr>
        <w:top w:val="none" w:sz="0" w:space="0" w:color="auto"/>
        <w:left w:val="none" w:sz="0" w:space="0" w:color="auto"/>
        <w:bottom w:val="none" w:sz="0" w:space="0" w:color="auto"/>
        <w:right w:val="none" w:sz="0" w:space="0" w:color="auto"/>
      </w:divBdr>
      <w:divsChild>
        <w:div w:id="253170840">
          <w:marLeft w:val="0"/>
          <w:marRight w:val="0"/>
          <w:marTop w:val="0"/>
          <w:marBottom w:val="0"/>
          <w:divBdr>
            <w:top w:val="none" w:sz="0" w:space="0" w:color="auto"/>
            <w:left w:val="none" w:sz="0" w:space="0" w:color="auto"/>
            <w:bottom w:val="none" w:sz="0" w:space="0" w:color="auto"/>
            <w:right w:val="none" w:sz="0" w:space="0" w:color="auto"/>
          </w:divBdr>
          <w:divsChild>
            <w:div w:id="284428122">
              <w:marLeft w:val="0"/>
              <w:marRight w:val="0"/>
              <w:marTop w:val="0"/>
              <w:marBottom w:val="0"/>
              <w:divBdr>
                <w:top w:val="none" w:sz="0" w:space="0" w:color="auto"/>
                <w:left w:val="none" w:sz="0" w:space="0" w:color="auto"/>
                <w:bottom w:val="none" w:sz="0" w:space="0" w:color="auto"/>
                <w:right w:val="none" w:sz="0" w:space="0" w:color="auto"/>
              </w:divBdr>
              <w:divsChild>
                <w:div w:id="2109425936">
                  <w:marLeft w:val="0"/>
                  <w:marRight w:val="0"/>
                  <w:marTop w:val="0"/>
                  <w:marBottom w:val="0"/>
                  <w:divBdr>
                    <w:top w:val="none" w:sz="0" w:space="0" w:color="auto"/>
                    <w:left w:val="none" w:sz="0" w:space="0" w:color="auto"/>
                    <w:bottom w:val="none" w:sz="0" w:space="0" w:color="auto"/>
                    <w:right w:val="none" w:sz="0" w:space="0" w:color="auto"/>
                  </w:divBdr>
                  <w:divsChild>
                    <w:div w:id="15085361">
                      <w:marLeft w:val="0"/>
                      <w:marRight w:val="0"/>
                      <w:marTop w:val="0"/>
                      <w:marBottom w:val="0"/>
                      <w:divBdr>
                        <w:top w:val="none" w:sz="0" w:space="0" w:color="auto"/>
                        <w:left w:val="none" w:sz="0" w:space="0" w:color="auto"/>
                        <w:bottom w:val="none" w:sz="0" w:space="0" w:color="auto"/>
                        <w:right w:val="none" w:sz="0" w:space="0" w:color="auto"/>
                      </w:divBdr>
                      <w:divsChild>
                        <w:div w:id="852575253">
                          <w:marLeft w:val="0"/>
                          <w:marRight w:val="0"/>
                          <w:marTop w:val="0"/>
                          <w:marBottom w:val="0"/>
                          <w:divBdr>
                            <w:top w:val="none" w:sz="0" w:space="0" w:color="auto"/>
                            <w:left w:val="none" w:sz="0" w:space="0" w:color="auto"/>
                            <w:bottom w:val="none" w:sz="0" w:space="0" w:color="auto"/>
                            <w:right w:val="none" w:sz="0" w:space="0" w:color="auto"/>
                          </w:divBdr>
                          <w:divsChild>
                            <w:div w:id="980698291">
                              <w:marLeft w:val="0"/>
                              <w:marRight w:val="0"/>
                              <w:marTop w:val="0"/>
                              <w:marBottom w:val="0"/>
                              <w:divBdr>
                                <w:top w:val="none" w:sz="0" w:space="0" w:color="auto"/>
                                <w:left w:val="none" w:sz="0" w:space="0" w:color="auto"/>
                                <w:bottom w:val="none" w:sz="0" w:space="0" w:color="auto"/>
                                <w:right w:val="none" w:sz="0" w:space="0" w:color="auto"/>
                              </w:divBdr>
                              <w:divsChild>
                                <w:div w:id="1537045220">
                                  <w:marLeft w:val="0"/>
                                  <w:marRight w:val="0"/>
                                  <w:marTop w:val="0"/>
                                  <w:marBottom w:val="0"/>
                                  <w:divBdr>
                                    <w:top w:val="none" w:sz="0" w:space="0" w:color="auto"/>
                                    <w:left w:val="none" w:sz="0" w:space="0" w:color="auto"/>
                                    <w:bottom w:val="none" w:sz="0" w:space="0" w:color="auto"/>
                                    <w:right w:val="none" w:sz="0" w:space="0" w:color="auto"/>
                                  </w:divBdr>
                                  <w:divsChild>
                                    <w:div w:id="1748452105">
                                      <w:marLeft w:val="0"/>
                                      <w:marRight w:val="0"/>
                                      <w:marTop w:val="0"/>
                                      <w:marBottom w:val="0"/>
                                      <w:divBdr>
                                        <w:top w:val="none" w:sz="0" w:space="0" w:color="auto"/>
                                        <w:left w:val="none" w:sz="0" w:space="0" w:color="auto"/>
                                        <w:bottom w:val="none" w:sz="0" w:space="0" w:color="auto"/>
                                        <w:right w:val="none" w:sz="0" w:space="0" w:color="auto"/>
                                      </w:divBdr>
                                      <w:divsChild>
                                        <w:div w:id="787357904">
                                          <w:marLeft w:val="0"/>
                                          <w:marRight w:val="0"/>
                                          <w:marTop w:val="0"/>
                                          <w:marBottom w:val="0"/>
                                          <w:divBdr>
                                            <w:top w:val="none" w:sz="0" w:space="0" w:color="auto"/>
                                            <w:left w:val="none" w:sz="0" w:space="0" w:color="auto"/>
                                            <w:bottom w:val="none" w:sz="0" w:space="0" w:color="auto"/>
                                            <w:right w:val="none" w:sz="0" w:space="0" w:color="auto"/>
                                          </w:divBdr>
                                          <w:divsChild>
                                            <w:div w:id="2100566526">
                                              <w:marLeft w:val="0"/>
                                              <w:marRight w:val="0"/>
                                              <w:marTop w:val="0"/>
                                              <w:marBottom w:val="0"/>
                                              <w:divBdr>
                                                <w:top w:val="none" w:sz="0" w:space="0" w:color="auto"/>
                                                <w:left w:val="none" w:sz="0" w:space="0" w:color="auto"/>
                                                <w:bottom w:val="none" w:sz="0" w:space="0" w:color="auto"/>
                                                <w:right w:val="none" w:sz="0" w:space="0" w:color="auto"/>
                                              </w:divBdr>
                                              <w:divsChild>
                                                <w:div w:id="1521310449">
                                                  <w:marLeft w:val="0"/>
                                                  <w:marRight w:val="0"/>
                                                  <w:marTop w:val="0"/>
                                                  <w:marBottom w:val="0"/>
                                                  <w:divBdr>
                                                    <w:top w:val="none" w:sz="0" w:space="0" w:color="auto"/>
                                                    <w:left w:val="none" w:sz="0" w:space="0" w:color="auto"/>
                                                    <w:bottom w:val="none" w:sz="0" w:space="0" w:color="auto"/>
                                                    <w:right w:val="none" w:sz="0" w:space="0" w:color="auto"/>
                                                  </w:divBdr>
                                                  <w:divsChild>
                                                    <w:div w:id="1887569616">
                                                      <w:marLeft w:val="0"/>
                                                      <w:marRight w:val="0"/>
                                                      <w:marTop w:val="0"/>
                                                      <w:marBottom w:val="0"/>
                                                      <w:divBdr>
                                                        <w:top w:val="none" w:sz="0" w:space="0" w:color="auto"/>
                                                        <w:left w:val="none" w:sz="0" w:space="0" w:color="auto"/>
                                                        <w:bottom w:val="none" w:sz="0" w:space="0" w:color="auto"/>
                                                        <w:right w:val="none" w:sz="0" w:space="0" w:color="auto"/>
                                                      </w:divBdr>
                                                      <w:divsChild>
                                                        <w:div w:id="486358706">
                                                          <w:marLeft w:val="0"/>
                                                          <w:marRight w:val="0"/>
                                                          <w:marTop w:val="0"/>
                                                          <w:marBottom w:val="0"/>
                                                          <w:divBdr>
                                                            <w:top w:val="none" w:sz="0" w:space="0" w:color="auto"/>
                                                            <w:left w:val="none" w:sz="0" w:space="0" w:color="auto"/>
                                                            <w:bottom w:val="none" w:sz="0" w:space="0" w:color="auto"/>
                                                            <w:right w:val="none" w:sz="0" w:space="0" w:color="auto"/>
                                                          </w:divBdr>
                                                          <w:divsChild>
                                                            <w:div w:id="1335692103">
                                                              <w:marLeft w:val="0"/>
                                                              <w:marRight w:val="0"/>
                                                              <w:marTop w:val="0"/>
                                                              <w:marBottom w:val="0"/>
                                                              <w:divBdr>
                                                                <w:top w:val="none" w:sz="0" w:space="0" w:color="auto"/>
                                                                <w:left w:val="none" w:sz="0" w:space="0" w:color="auto"/>
                                                                <w:bottom w:val="none" w:sz="0" w:space="0" w:color="auto"/>
                                                                <w:right w:val="none" w:sz="0" w:space="0" w:color="auto"/>
                                                              </w:divBdr>
                                                            </w:div>
                                                          </w:divsChild>
                                                        </w:div>
                                                        <w:div w:id="128229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7548662">
      <w:bodyDiv w:val="1"/>
      <w:marLeft w:val="0"/>
      <w:marRight w:val="0"/>
      <w:marTop w:val="0"/>
      <w:marBottom w:val="0"/>
      <w:divBdr>
        <w:top w:val="none" w:sz="0" w:space="0" w:color="auto"/>
        <w:left w:val="none" w:sz="0" w:space="0" w:color="auto"/>
        <w:bottom w:val="none" w:sz="0" w:space="0" w:color="auto"/>
        <w:right w:val="none" w:sz="0" w:space="0" w:color="auto"/>
      </w:divBdr>
    </w:div>
    <w:div w:id="144707267">
      <w:bodyDiv w:val="1"/>
      <w:marLeft w:val="0"/>
      <w:marRight w:val="0"/>
      <w:marTop w:val="0"/>
      <w:marBottom w:val="0"/>
      <w:divBdr>
        <w:top w:val="none" w:sz="0" w:space="0" w:color="auto"/>
        <w:left w:val="none" w:sz="0" w:space="0" w:color="auto"/>
        <w:bottom w:val="none" w:sz="0" w:space="0" w:color="auto"/>
        <w:right w:val="none" w:sz="0" w:space="0" w:color="auto"/>
      </w:divBdr>
      <w:divsChild>
        <w:div w:id="1978027092">
          <w:marLeft w:val="0"/>
          <w:marRight w:val="0"/>
          <w:marTop w:val="0"/>
          <w:marBottom w:val="0"/>
          <w:divBdr>
            <w:top w:val="none" w:sz="0" w:space="0" w:color="auto"/>
            <w:left w:val="none" w:sz="0" w:space="0" w:color="auto"/>
            <w:bottom w:val="none" w:sz="0" w:space="0" w:color="auto"/>
            <w:right w:val="none" w:sz="0" w:space="0" w:color="auto"/>
          </w:divBdr>
          <w:divsChild>
            <w:div w:id="837229729">
              <w:marLeft w:val="0"/>
              <w:marRight w:val="0"/>
              <w:marTop w:val="0"/>
              <w:marBottom w:val="0"/>
              <w:divBdr>
                <w:top w:val="none" w:sz="0" w:space="0" w:color="auto"/>
                <w:left w:val="none" w:sz="0" w:space="0" w:color="auto"/>
                <w:bottom w:val="none" w:sz="0" w:space="0" w:color="auto"/>
                <w:right w:val="none" w:sz="0" w:space="0" w:color="auto"/>
              </w:divBdr>
            </w:div>
            <w:div w:id="223106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38230">
      <w:bodyDiv w:val="1"/>
      <w:marLeft w:val="0"/>
      <w:marRight w:val="0"/>
      <w:marTop w:val="0"/>
      <w:marBottom w:val="0"/>
      <w:divBdr>
        <w:top w:val="none" w:sz="0" w:space="0" w:color="auto"/>
        <w:left w:val="none" w:sz="0" w:space="0" w:color="auto"/>
        <w:bottom w:val="none" w:sz="0" w:space="0" w:color="auto"/>
        <w:right w:val="none" w:sz="0" w:space="0" w:color="auto"/>
      </w:divBdr>
    </w:div>
    <w:div w:id="181095502">
      <w:bodyDiv w:val="1"/>
      <w:marLeft w:val="0"/>
      <w:marRight w:val="0"/>
      <w:marTop w:val="0"/>
      <w:marBottom w:val="0"/>
      <w:divBdr>
        <w:top w:val="none" w:sz="0" w:space="0" w:color="auto"/>
        <w:left w:val="none" w:sz="0" w:space="0" w:color="auto"/>
        <w:bottom w:val="none" w:sz="0" w:space="0" w:color="auto"/>
        <w:right w:val="none" w:sz="0" w:space="0" w:color="auto"/>
      </w:divBdr>
    </w:div>
    <w:div w:id="183448090">
      <w:bodyDiv w:val="1"/>
      <w:marLeft w:val="0"/>
      <w:marRight w:val="0"/>
      <w:marTop w:val="0"/>
      <w:marBottom w:val="0"/>
      <w:divBdr>
        <w:top w:val="none" w:sz="0" w:space="0" w:color="auto"/>
        <w:left w:val="none" w:sz="0" w:space="0" w:color="auto"/>
        <w:bottom w:val="none" w:sz="0" w:space="0" w:color="auto"/>
        <w:right w:val="none" w:sz="0" w:space="0" w:color="auto"/>
      </w:divBdr>
      <w:divsChild>
        <w:div w:id="2079357067">
          <w:marLeft w:val="0"/>
          <w:marRight w:val="0"/>
          <w:marTop w:val="0"/>
          <w:marBottom w:val="0"/>
          <w:divBdr>
            <w:top w:val="none" w:sz="0" w:space="0" w:color="auto"/>
            <w:left w:val="none" w:sz="0" w:space="0" w:color="auto"/>
            <w:bottom w:val="none" w:sz="0" w:space="0" w:color="auto"/>
            <w:right w:val="none" w:sz="0" w:space="0" w:color="auto"/>
          </w:divBdr>
          <w:divsChild>
            <w:div w:id="1886676262">
              <w:marLeft w:val="0"/>
              <w:marRight w:val="0"/>
              <w:marTop w:val="0"/>
              <w:marBottom w:val="0"/>
              <w:divBdr>
                <w:top w:val="none" w:sz="0" w:space="0" w:color="auto"/>
                <w:left w:val="none" w:sz="0" w:space="0" w:color="auto"/>
                <w:bottom w:val="none" w:sz="0" w:space="0" w:color="auto"/>
                <w:right w:val="none" w:sz="0" w:space="0" w:color="auto"/>
              </w:divBdr>
              <w:divsChild>
                <w:div w:id="1545408626">
                  <w:marLeft w:val="0"/>
                  <w:marRight w:val="0"/>
                  <w:marTop w:val="0"/>
                  <w:marBottom w:val="0"/>
                  <w:divBdr>
                    <w:top w:val="none" w:sz="0" w:space="0" w:color="auto"/>
                    <w:left w:val="none" w:sz="0" w:space="0" w:color="auto"/>
                    <w:bottom w:val="none" w:sz="0" w:space="0" w:color="auto"/>
                    <w:right w:val="none" w:sz="0" w:space="0" w:color="auto"/>
                  </w:divBdr>
                  <w:divsChild>
                    <w:div w:id="992296917">
                      <w:marLeft w:val="0"/>
                      <w:marRight w:val="0"/>
                      <w:marTop w:val="0"/>
                      <w:marBottom w:val="0"/>
                      <w:divBdr>
                        <w:top w:val="none" w:sz="0" w:space="0" w:color="auto"/>
                        <w:left w:val="none" w:sz="0" w:space="0" w:color="auto"/>
                        <w:bottom w:val="none" w:sz="0" w:space="0" w:color="auto"/>
                        <w:right w:val="none" w:sz="0" w:space="0" w:color="auto"/>
                      </w:divBdr>
                      <w:divsChild>
                        <w:div w:id="1993219115">
                          <w:marLeft w:val="0"/>
                          <w:marRight w:val="0"/>
                          <w:marTop w:val="0"/>
                          <w:marBottom w:val="0"/>
                          <w:divBdr>
                            <w:top w:val="none" w:sz="0" w:space="0" w:color="auto"/>
                            <w:left w:val="none" w:sz="0" w:space="0" w:color="auto"/>
                            <w:bottom w:val="none" w:sz="0" w:space="0" w:color="auto"/>
                            <w:right w:val="none" w:sz="0" w:space="0" w:color="auto"/>
                          </w:divBdr>
                          <w:divsChild>
                            <w:div w:id="973565793">
                              <w:marLeft w:val="0"/>
                              <w:marRight w:val="0"/>
                              <w:marTop w:val="0"/>
                              <w:marBottom w:val="0"/>
                              <w:divBdr>
                                <w:top w:val="none" w:sz="0" w:space="0" w:color="auto"/>
                                <w:left w:val="none" w:sz="0" w:space="0" w:color="auto"/>
                                <w:bottom w:val="none" w:sz="0" w:space="0" w:color="auto"/>
                                <w:right w:val="none" w:sz="0" w:space="0" w:color="auto"/>
                              </w:divBdr>
                              <w:divsChild>
                                <w:div w:id="1701394117">
                                  <w:marLeft w:val="0"/>
                                  <w:marRight w:val="0"/>
                                  <w:marTop w:val="0"/>
                                  <w:marBottom w:val="0"/>
                                  <w:divBdr>
                                    <w:top w:val="none" w:sz="0" w:space="0" w:color="auto"/>
                                    <w:left w:val="none" w:sz="0" w:space="0" w:color="auto"/>
                                    <w:bottom w:val="none" w:sz="0" w:space="0" w:color="auto"/>
                                    <w:right w:val="none" w:sz="0" w:space="0" w:color="auto"/>
                                  </w:divBdr>
                                  <w:divsChild>
                                    <w:div w:id="2146045992">
                                      <w:marLeft w:val="0"/>
                                      <w:marRight w:val="0"/>
                                      <w:marTop w:val="0"/>
                                      <w:marBottom w:val="0"/>
                                      <w:divBdr>
                                        <w:top w:val="none" w:sz="0" w:space="0" w:color="auto"/>
                                        <w:left w:val="none" w:sz="0" w:space="0" w:color="auto"/>
                                        <w:bottom w:val="none" w:sz="0" w:space="0" w:color="auto"/>
                                        <w:right w:val="none" w:sz="0" w:space="0" w:color="auto"/>
                                      </w:divBdr>
                                      <w:divsChild>
                                        <w:div w:id="199965432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7722547">
      <w:bodyDiv w:val="1"/>
      <w:marLeft w:val="60"/>
      <w:marRight w:val="60"/>
      <w:marTop w:val="60"/>
      <w:marBottom w:val="60"/>
      <w:divBdr>
        <w:top w:val="single" w:sz="6" w:space="0" w:color="ABADB3"/>
        <w:left w:val="single" w:sz="6" w:space="0" w:color="ABADB3"/>
        <w:bottom w:val="single" w:sz="6" w:space="0" w:color="ABADB3"/>
        <w:right w:val="single" w:sz="6" w:space="0" w:color="ABADB3"/>
      </w:divBdr>
    </w:div>
    <w:div w:id="210381550">
      <w:bodyDiv w:val="1"/>
      <w:marLeft w:val="0"/>
      <w:marRight w:val="0"/>
      <w:marTop w:val="0"/>
      <w:marBottom w:val="0"/>
      <w:divBdr>
        <w:top w:val="none" w:sz="0" w:space="0" w:color="auto"/>
        <w:left w:val="none" w:sz="0" w:space="0" w:color="auto"/>
        <w:bottom w:val="none" w:sz="0" w:space="0" w:color="auto"/>
        <w:right w:val="none" w:sz="0" w:space="0" w:color="auto"/>
      </w:divBdr>
    </w:div>
    <w:div w:id="220019523">
      <w:bodyDiv w:val="1"/>
      <w:marLeft w:val="0"/>
      <w:marRight w:val="0"/>
      <w:marTop w:val="0"/>
      <w:marBottom w:val="0"/>
      <w:divBdr>
        <w:top w:val="none" w:sz="0" w:space="0" w:color="auto"/>
        <w:left w:val="none" w:sz="0" w:space="0" w:color="auto"/>
        <w:bottom w:val="none" w:sz="0" w:space="0" w:color="auto"/>
        <w:right w:val="none" w:sz="0" w:space="0" w:color="auto"/>
      </w:divBdr>
    </w:div>
    <w:div w:id="314454272">
      <w:bodyDiv w:val="1"/>
      <w:marLeft w:val="0"/>
      <w:marRight w:val="0"/>
      <w:marTop w:val="0"/>
      <w:marBottom w:val="0"/>
      <w:divBdr>
        <w:top w:val="none" w:sz="0" w:space="0" w:color="auto"/>
        <w:left w:val="none" w:sz="0" w:space="0" w:color="auto"/>
        <w:bottom w:val="none" w:sz="0" w:space="0" w:color="auto"/>
        <w:right w:val="none" w:sz="0" w:space="0" w:color="auto"/>
      </w:divBdr>
      <w:divsChild>
        <w:div w:id="807821983">
          <w:marLeft w:val="0"/>
          <w:marRight w:val="0"/>
          <w:marTop w:val="0"/>
          <w:marBottom w:val="0"/>
          <w:divBdr>
            <w:top w:val="none" w:sz="0" w:space="0" w:color="auto"/>
            <w:left w:val="none" w:sz="0" w:space="0" w:color="auto"/>
            <w:bottom w:val="none" w:sz="0" w:space="0" w:color="auto"/>
            <w:right w:val="none" w:sz="0" w:space="0" w:color="auto"/>
          </w:divBdr>
          <w:divsChild>
            <w:div w:id="1694574436">
              <w:marLeft w:val="0"/>
              <w:marRight w:val="0"/>
              <w:marTop w:val="0"/>
              <w:marBottom w:val="0"/>
              <w:divBdr>
                <w:top w:val="none" w:sz="0" w:space="0" w:color="auto"/>
                <w:left w:val="none" w:sz="0" w:space="0" w:color="auto"/>
                <w:bottom w:val="none" w:sz="0" w:space="0" w:color="auto"/>
                <w:right w:val="none" w:sz="0" w:space="0" w:color="auto"/>
              </w:divBdr>
              <w:divsChild>
                <w:div w:id="1522431921">
                  <w:marLeft w:val="0"/>
                  <w:marRight w:val="0"/>
                  <w:marTop w:val="0"/>
                  <w:marBottom w:val="0"/>
                  <w:divBdr>
                    <w:top w:val="none" w:sz="0" w:space="0" w:color="auto"/>
                    <w:left w:val="none" w:sz="0" w:space="0" w:color="auto"/>
                    <w:bottom w:val="none" w:sz="0" w:space="0" w:color="auto"/>
                    <w:right w:val="none" w:sz="0" w:space="0" w:color="auto"/>
                  </w:divBdr>
                  <w:divsChild>
                    <w:div w:id="188764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7101442">
      <w:bodyDiv w:val="1"/>
      <w:marLeft w:val="0"/>
      <w:marRight w:val="0"/>
      <w:marTop w:val="0"/>
      <w:marBottom w:val="0"/>
      <w:divBdr>
        <w:top w:val="none" w:sz="0" w:space="0" w:color="auto"/>
        <w:left w:val="none" w:sz="0" w:space="0" w:color="auto"/>
        <w:bottom w:val="none" w:sz="0" w:space="0" w:color="auto"/>
        <w:right w:val="none" w:sz="0" w:space="0" w:color="auto"/>
      </w:divBdr>
      <w:divsChild>
        <w:div w:id="550075507">
          <w:marLeft w:val="0"/>
          <w:marRight w:val="0"/>
          <w:marTop w:val="0"/>
          <w:marBottom w:val="0"/>
          <w:divBdr>
            <w:top w:val="none" w:sz="0" w:space="0" w:color="auto"/>
            <w:left w:val="none" w:sz="0" w:space="0" w:color="auto"/>
            <w:bottom w:val="none" w:sz="0" w:space="0" w:color="auto"/>
            <w:right w:val="none" w:sz="0" w:space="0" w:color="auto"/>
          </w:divBdr>
          <w:divsChild>
            <w:div w:id="1387533153">
              <w:marLeft w:val="0"/>
              <w:marRight w:val="0"/>
              <w:marTop w:val="0"/>
              <w:marBottom w:val="0"/>
              <w:divBdr>
                <w:top w:val="none" w:sz="0" w:space="0" w:color="auto"/>
                <w:left w:val="none" w:sz="0" w:space="0" w:color="auto"/>
                <w:bottom w:val="none" w:sz="0" w:space="0" w:color="auto"/>
                <w:right w:val="none" w:sz="0" w:space="0" w:color="auto"/>
              </w:divBdr>
            </w:div>
            <w:div w:id="1301568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0780479">
      <w:bodyDiv w:val="1"/>
      <w:marLeft w:val="0"/>
      <w:marRight w:val="0"/>
      <w:marTop w:val="0"/>
      <w:marBottom w:val="0"/>
      <w:divBdr>
        <w:top w:val="none" w:sz="0" w:space="0" w:color="auto"/>
        <w:left w:val="none" w:sz="0" w:space="0" w:color="auto"/>
        <w:bottom w:val="none" w:sz="0" w:space="0" w:color="auto"/>
        <w:right w:val="none" w:sz="0" w:space="0" w:color="auto"/>
      </w:divBdr>
      <w:divsChild>
        <w:div w:id="1465198795">
          <w:marLeft w:val="0"/>
          <w:marRight w:val="0"/>
          <w:marTop w:val="0"/>
          <w:marBottom w:val="0"/>
          <w:divBdr>
            <w:top w:val="none" w:sz="0" w:space="0" w:color="auto"/>
            <w:left w:val="none" w:sz="0" w:space="0" w:color="auto"/>
            <w:bottom w:val="none" w:sz="0" w:space="0" w:color="auto"/>
            <w:right w:val="none" w:sz="0" w:space="0" w:color="auto"/>
          </w:divBdr>
          <w:divsChild>
            <w:div w:id="1990018984">
              <w:marLeft w:val="0"/>
              <w:marRight w:val="0"/>
              <w:marTop w:val="0"/>
              <w:marBottom w:val="0"/>
              <w:divBdr>
                <w:top w:val="none" w:sz="0" w:space="0" w:color="auto"/>
                <w:left w:val="none" w:sz="0" w:space="0" w:color="auto"/>
                <w:bottom w:val="none" w:sz="0" w:space="0" w:color="auto"/>
                <w:right w:val="none" w:sz="0" w:space="0" w:color="auto"/>
              </w:divBdr>
            </w:div>
            <w:div w:id="1178931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372661">
      <w:bodyDiv w:val="1"/>
      <w:marLeft w:val="0"/>
      <w:marRight w:val="0"/>
      <w:marTop w:val="0"/>
      <w:marBottom w:val="0"/>
      <w:divBdr>
        <w:top w:val="none" w:sz="0" w:space="0" w:color="auto"/>
        <w:left w:val="none" w:sz="0" w:space="0" w:color="auto"/>
        <w:bottom w:val="none" w:sz="0" w:space="0" w:color="auto"/>
        <w:right w:val="none" w:sz="0" w:space="0" w:color="auto"/>
      </w:divBdr>
      <w:divsChild>
        <w:div w:id="839344663">
          <w:marLeft w:val="0"/>
          <w:marRight w:val="0"/>
          <w:marTop w:val="0"/>
          <w:marBottom w:val="0"/>
          <w:divBdr>
            <w:top w:val="none" w:sz="0" w:space="0" w:color="auto"/>
            <w:left w:val="none" w:sz="0" w:space="0" w:color="auto"/>
            <w:bottom w:val="none" w:sz="0" w:space="0" w:color="auto"/>
            <w:right w:val="none" w:sz="0" w:space="0" w:color="auto"/>
          </w:divBdr>
          <w:divsChild>
            <w:div w:id="382947915">
              <w:marLeft w:val="0"/>
              <w:marRight w:val="0"/>
              <w:marTop w:val="0"/>
              <w:marBottom w:val="0"/>
              <w:divBdr>
                <w:top w:val="none" w:sz="0" w:space="0" w:color="auto"/>
                <w:left w:val="none" w:sz="0" w:space="0" w:color="auto"/>
                <w:bottom w:val="none" w:sz="0" w:space="0" w:color="auto"/>
                <w:right w:val="none" w:sz="0" w:space="0" w:color="auto"/>
              </w:divBdr>
              <w:divsChild>
                <w:div w:id="1200707410">
                  <w:marLeft w:val="0"/>
                  <w:marRight w:val="0"/>
                  <w:marTop w:val="0"/>
                  <w:marBottom w:val="0"/>
                  <w:divBdr>
                    <w:top w:val="none" w:sz="0" w:space="0" w:color="auto"/>
                    <w:left w:val="none" w:sz="0" w:space="0" w:color="auto"/>
                    <w:bottom w:val="none" w:sz="0" w:space="0" w:color="auto"/>
                    <w:right w:val="none" w:sz="0" w:space="0" w:color="auto"/>
                  </w:divBdr>
                  <w:divsChild>
                    <w:div w:id="1416129168">
                      <w:marLeft w:val="0"/>
                      <w:marRight w:val="0"/>
                      <w:marTop w:val="0"/>
                      <w:marBottom w:val="0"/>
                      <w:divBdr>
                        <w:top w:val="none" w:sz="0" w:space="0" w:color="auto"/>
                        <w:left w:val="none" w:sz="0" w:space="0" w:color="auto"/>
                        <w:bottom w:val="none" w:sz="0" w:space="0" w:color="auto"/>
                        <w:right w:val="none" w:sz="0" w:space="0" w:color="auto"/>
                      </w:divBdr>
                      <w:divsChild>
                        <w:div w:id="1375929627">
                          <w:marLeft w:val="0"/>
                          <w:marRight w:val="0"/>
                          <w:marTop w:val="0"/>
                          <w:marBottom w:val="0"/>
                          <w:divBdr>
                            <w:top w:val="none" w:sz="0" w:space="0" w:color="auto"/>
                            <w:left w:val="none" w:sz="0" w:space="0" w:color="auto"/>
                            <w:bottom w:val="none" w:sz="0" w:space="0" w:color="auto"/>
                            <w:right w:val="none" w:sz="0" w:space="0" w:color="auto"/>
                          </w:divBdr>
                          <w:divsChild>
                            <w:div w:id="1059936768">
                              <w:marLeft w:val="0"/>
                              <w:marRight w:val="0"/>
                              <w:marTop w:val="0"/>
                              <w:marBottom w:val="0"/>
                              <w:divBdr>
                                <w:top w:val="none" w:sz="0" w:space="0" w:color="auto"/>
                                <w:left w:val="none" w:sz="0" w:space="0" w:color="auto"/>
                                <w:bottom w:val="none" w:sz="0" w:space="0" w:color="auto"/>
                                <w:right w:val="none" w:sz="0" w:space="0" w:color="auto"/>
                              </w:divBdr>
                              <w:divsChild>
                                <w:div w:id="425075206">
                                  <w:marLeft w:val="0"/>
                                  <w:marRight w:val="0"/>
                                  <w:marTop w:val="0"/>
                                  <w:marBottom w:val="0"/>
                                  <w:divBdr>
                                    <w:top w:val="none" w:sz="0" w:space="0" w:color="auto"/>
                                    <w:left w:val="none" w:sz="0" w:space="0" w:color="auto"/>
                                    <w:bottom w:val="none" w:sz="0" w:space="0" w:color="auto"/>
                                    <w:right w:val="none" w:sz="0" w:space="0" w:color="auto"/>
                                  </w:divBdr>
                                  <w:divsChild>
                                    <w:div w:id="223567422">
                                      <w:marLeft w:val="0"/>
                                      <w:marRight w:val="0"/>
                                      <w:marTop w:val="0"/>
                                      <w:marBottom w:val="0"/>
                                      <w:divBdr>
                                        <w:top w:val="none" w:sz="0" w:space="0" w:color="auto"/>
                                        <w:left w:val="none" w:sz="0" w:space="0" w:color="auto"/>
                                        <w:bottom w:val="none" w:sz="0" w:space="0" w:color="auto"/>
                                        <w:right w:val="none" w:sz="0" w:space="0" w:color="auto"/>
                                      </w:divBdr>
                                      <w:divsChild>
                                        <w:div w:id="46782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5561003">
      <w:bodyDiv w:val="1"/>
      <w:marLeft w:val="0"/>
      <w:marRight w:val="0"/>
      <w:marTop w:val="0"/>
      <w:marBottom w:val="0"/>
      <w:divBdr>
        <w:top w:val="none" w:sz="0" w:space="0" w:color="auto"/>
        <w:left w:val="none" w:sz="0" w:space="0" w:color="auto"/>
        <w:bottom w:val="none" w:sz="0" w:space="0" w:color="auto"/>
        <w:right w:val="none" w:sz="0" w:space="0" w:color="auto"/>
      </w:divBdr>
    </w:div>
    <w:div w:id="552470580">
      <w:bodyDiv w:val="1"/>
      <w:marLeft w:val="0"/>
      <w:marRight w:val="0"/>
      <w:marTop w:val="0"/>
      <w:marBottom w:val="0"/>
      <w:divBdr>
        <w:top w:val="none" w:sz="0" w:space="0" w:color="auto"/>
        <w:left w:val="none" w:sz="0" w:space="0" w:color="auto"/>
        <w:bottom w:val="none" w:sz="0" w:space="0" w:color="auto"/>
        <w:right w:val="none" w:sz="0" w:space="0" w:color="auto"/>
      </w:divBdr>
    </w:div>
    <w:div w:id="592978756">
      <w:bodyDiv w:val="1"/>
      <w:marLeft w:val="0"/>
      <w:marRight w:val="0"/>
      <w:marTop w:val="0"/>
      <w:marBottom w:val="0"/>
      <w:divBdr>
        <w:top w:val="none" w:sz="0" w:space="0" w:color="auto"/>
        <w:left w:val="none" w:sz="0" w:space="0" w:color="auto"/>
        <w:bottom w:val="none" w:sz="0" w:space="0" w:color="auto"/>
        <w:right w:val="none" w:sz="0" w:space="0" w:color="auto"/>
      </w:divBdr>
    </w:div>
    <w:div w:id="632491940">
      <w:bodyDiv w:val="1"/>
      <w:marLeft w:val="0"/>
      <w:marRight w:val="0"/>
      <w:marTop w:val="0"/>
      <w:marBottom w:val="0"/>
      <w:divBdr>
        <w:top w:val="none" w:sz="0" w:space="0" w:color="auto"/>
        <w:left w:val="none" w:sz="0" w:space="0" w:color="auto"/>
        <w:bottom w:val="none" w:sz="0" w:space="0" w:color="auto"/>
        <w:right w:val="none" w:sz="0" w:space="0" w:color="auto"/>
      </w:divBdr>
    </w:div>
    <w:div w:id="636110436">
      <w:bodyDiv w:val="1"/>
      <w:marLeft w:val="0"/>
      <w:marRight w:val="0"/>
      <w:marTop w:val="0"/>
      <w:marBottom w:val="0"/>
      <w:divBdr>
        <w:top w:val="none" w:sz="0" w:space="0" w:color="auto"/>
        <w:left w:val="none" w:sz="0" w:space="0" w:color="auto"/>
        <w:bottom w:val="none" w:sz="0" w:space="0" w:color="auto"/>
        <w:right w:val="none" w:sz="0" w:space="0" w:color="auto"/>
      </w:divBdr>
    </w:div>
    <w:div w:id="654723009">
      <w:bodyDiv w:val="1"/>
      <w:marLeft w:val="0"/>
      <w:marRight w:val="0"/>
      <w:marTop w:val="0"/>
      <w:marBottom w:val="0"/>
      <w:divBdr>
        <w:top w:val="none" w:sz="0" w:space="0" w:color="auto"/>
        <w:left w:val="none" w:sz="0" w:space="0" w:color="auto"/>
        <w:bottom w:val="none" w:sz="0" w:space="0" w:color="auto"/>
        <w:right w:val="none" w:sz="0" w:space="0" w:color="auto"/>
      </w:divBdr>
      <w:divsChild>
        <w:div w:id="1507860974">
          <w:marLeft w:val="0"/>
          <w:marRight w:val="0"/>
          <w:marTop w:val="0"/>
          <w:marBottom w:val="0"/>
          <w:divBdr>
            <w:top w:val="none" w:sz="0" w:space="0" w:color="auto"/>
            <w:left w:val="none" w:sz="0" w:space="0" w:color="auto"/>
            <w:bottom w:val="none" w:sz="0" w:space="0" w:color="auto"/>
            <w:right w:val="none" w:sz="0" w:space="0" w:color="auto"/>
          </w:divBdr>
          <w:divsChild>
            <w:div w:id="2132936573">
              <w:marLeft w:val="0"/>
              <w:marRight w:val="0"/>
              <w:marTop w:val="0"/>
              <w:marBottom w:val="0"/>
              <w:divBdr>
                <w:top w:val="none" w:sz="0" w:space="0" w:color="auto"/>
                <w:left w:val="none" w:sz="0" w:space="0" w:color="auto"/>
                <w:bottom w:val="none" w:sz="0" w:space="0" w:color="auto"/>
                <w:right w:val="none" w:sz="0" w:space="0" w:color="auto"/>
              </w:divBdr>
              <w:divsChild>
                <w:div w:id="1955865923">
                  <w:marLeft w:val="0"/>
                  <w:marRight w:val="0"/>
                  <w:marTop w:val="0"/>
                  <w:marBottom w:val="0"/>
                  <w:divBdr>
                    <w:top w:val="none" w:sz="0" w:space="0" w:color="auto"/>
                    <w:left w:val="none" w:sz="0" w:space="0" w:color="auto"/>
                    <w:bottom w:val="none" w:sz="0" w:space="0" w:color="auto"/>
                    <w:right w:val="none" w:sz="0" w:space="0" w:color="auto"/>
                  </w:divBdr>
                  <w:divsChild>
                    <w:div w:id="198103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8650706">
      <w:bodyDiv w:val="1"/>
      <w:marLeft w:val="0"/>
      <w:marRight w:val="0"/>
      <w:marTop w:val="0"/>
      <w:marBottom w:val="0"/>
      <w:divBdr>
        <w:top w:val="none" w:sz="0" w:space="0" w:color="auto"/>
        <w:left w:val="none" w:sz="0" w:space="0" w:color="auto"/>
        <w:bottom w:val="none" w:sz="0" w:space="0" w:color="auto"/>
        <w:right w:val="none" w:sz="0" w:space="0" w:color="auto"/>
      </w:divBdr>
      <w:divsChild>
        <w:div w:id="1317687714">
          <w:marLeft w:val="0"/>
          <w:marRight w:val="0"/>
          <w:marTop w:val="0"/>
          <w:marBottom w:val="0"/>
          <w:divBdr>
            <w:top w:val="none" w:sz="0" w:space="0" w:color="auto"/>
            <w:left w:val="none" w:sz="0" w:space="0" w:color="auto"/>
            <w:bottom w:val="none" w:sz="0" w:space="0" w:color="auto"/>
            <w:right w:val="none" w:sz="0" w:space="0" w:color="auto"/>
          </w:divBdr>
          <w:divsChild>
            <w:div w:id="1701973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320176">
      <w:bodyDiv w:val="1"/>
      <w:marLeft w:val="0"/>
      <w:marRight w:val="0"/>
      <w:marTop w:val="0"/>
      <w:marBottom w:val="0"/>
      <w:divBdr>
        <w:top w:val="none" w:sz="0" w:space="0" w:color="auto"/>
        <w:left w:val="none" w:sz="0" w:space="0" w:color="auto"/>
        <w:bottom w:val="none" w:sz="0" w:space="0" w:color="auto"/>
        <w:right w:val="none" w:sz="0" w:space="0" w:color="auto"/>
      </w:divBdr>
      <w:divsChild>
        <w:div w:id="1875382261">
          <w:marLeft w:val="0"/>
          <w:marRight w:val="0"/>
          <w:marTop w:val="0"/>
          <w:marBottom w:val="0"/>
          <w:divBdr>
            <w:top w:val="none" w:sz="0" w:space="0" w:color="auto"/>
            <w:left w:val="none" w:sz="0" w:space="0" w:color="auto"/>
            <w:bottom w:val="none" w:sz="0" w:space="0" w:color="auto"/>
            <w:right w:val="none" w:sz="0" w:space="0" w:color="auto"/>
          </w:divBdr>
          <w:divsChild>
            <w:div w:id="2136678382">
              <w:marLeft w:val="0"/>
              <w:marRight w:val="0"/>
              <w:marTop w:val="0"/>
              <w:marBottom w:val="0"/>
              <w:divBdr>
                <w:top w:val="none" w:sz="0" w:space="0" w:color="auto"/>
                <w:left w:val="none" w:sz="0" w:space="0" w:color="auto"/>
                <w:bottom w:val="none" w:sz="0" w:space="0" w:color="auto"/>
                <w:right w:val="none" w:sz="0" w:space="0" w:color="auto"/>
              </w:divBdr>
              <w:divsChild>
                <w:div w:id="1050542163">
                  <w:marLeft w:val="0"/>
                  <w:marRight w:val="0"/>
                  <w:marTop w:val="0"/>
                  <w:marBottom w:val="0"/>
                  <w:divBdr>
                    <w:top w:val="none" w:sz="0" w:space="0" w:color="auto"/>
                    <w:left w:val="none" w:sz="0" w:space="0" w:color="auto"/>
                    <w:bottom w:val="none" w:sz="0" w:space="0" w:color="auto"/>
                    <w:right w:val="none" w:sz="0" w:space="0" w:color="auto"/>
                  </w:divBdr>
                  <w:divsChild>
                    <w:div w:id="13649696">
                      <w:marLeft w:val="0"/>
                      <w:marRight w:val="0"/>
                      <w:marTop w:val="0"/>
                      <w:marBottom w:val="0"/>
                      <w:divBdr>
                        <w:top w:val="none" w:sz="0" w:space="0" w:color="auto"/>
                        <w:left w:val="none" w:sz="0" w:space="0" w:color="auto"/>
                        <w:bottom w:val="none" w:sz="0" w:space="0" w:color="auto"/>
                        <w:right w:val="none" w:sz="0" w:space="0" w:color="auto"/>
                      </w:divBdr>
                      <w:divsChild>
                        <w:div w:id="1452361796">
                          <w:marLeft w:val="0"/>
                          <w:marRight w:val="0"/>
                          <w:marTop w:val="0"/>
                          <w:marBottom w:val="0"/>
                          <w:divBdr>
                            <w:top w:val="none" w:sz="0" w:space="0" w:color="auto"/>
                            <w:left w:val="none" w:sz="0" w:space="0" w:color="auto"/>
                            <w:bottom w:val="none" w:sz="0" w:space="0" w:color="auto"/>
                            <w:right w:val="none" w:sz="0" w:space="0" w:color="auto"/>
                          </w:divBdr>
                          <w:divsChild>
                            <w:div w:id="601036780">
                              <w:marLeft w:val="0"/>
                              <w:marRight w:val="0"/>
                              <w:marTop w:val="0"/>
                              <w:marBottom w:val="0"/>
                              <w:divBdr>
                                <w:top w:val="none" w:sz="0" w:space="0" w:color="auto"/>
                                <w:left w:val="none" w:sz="0" w:space="0" w:color="auto"/>
                                <w:bottom w:val="none" w:sz="0" w:space="0" w:color="auto"/>
                                <w:right w:val="none" w:sz="0" w:space="0" w:color="auto"/>
                              </w:divBdr>
                              <w:divsChild>
                                <w:div w:id="197351654">
                                  <w:marLeft w:val="0"/>
                                  <w:marRight w:val="0"/>
                                  <w:marTop w:val="0"/>
                                  <w:marBottom w:val="0"/>
                                  <w:divBdr>
                                    <w:top w:val="none" w:sz="0" w:space="0" w:color="auto"/>
                                    <w:left w:val="none" w:sz="0" w:space="0" w:color="auto"/>
                                    <w:bottom w:val="none" w:sz="0" w:space="0" w:color="auto"/>
                                    <w:right w:val="none" w:sz="0" w:space="0" w:color="auto"/>
                                  </w:divBdr>
                                  <w:divsChild>
                                    <w:div w:id="11968911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4020476">
      <w:bodyDiv w:val="1"/>
      <w:marLeft w:val="0"/>
      <w:marRight w:val="0"/>
      <w:marTop w:val="0"/>
      <w:marBottom w:val="0"/>
      <w:divBdr>
        <w:top w:val="none" w:sz="0" w:space="0" w:color="auto"/>
        <w:left w:val="none" w:sz="0" w:space="0" w:color="auto"/>
        <w:bottom w:val="none" w:sz="0" w:space="0" w:color="auto"/>
        <w:right w:val="none" w:sz="0" w:space="0" w:color="auto"/>
      </w:divBdr>
    </w:div>
    <w:div w:id="729307430">
      <w:bodyDiv w:val="1"/>
      <w:marLeft w:val="0"/>
      <w:marRight w:val="0"/>
      <w:marTop w:val="0"/>
      <w:marBottom w:val="0"/>
      <w:divBdr>
        <w:top w:val="none" w:sz="0" w:space="0" w:color="auto"/>
        <w:left w:val="none" w:sz="0" w:space="0" w:color="auto"/>
        <w:bottom w:val="none" w:sz="0" w:space="0" w:color="auto"/>
        <w:right w:val="none" w:sz="0" w:space="0" w:color="auto"/>
      </w:divBdr>
    </w:div>
    <w:div w:id="766078783">
      <w:bodyDiv w:val="1"/>
      <w:marLeft w:val="0"/>
      <w:marRight w:val="0"/>
      <w:marTop w:val="0"/>
      <w:marBottom w:val="0"/>
      <w:divBdr>
        <w:top w:val="none" w:sz="0" w:space="0" w:color="auto"/>
        <w:left w:val="none" w:sz="0" w:space="0" w:color="auto"/>
        <w:bottom w:val="none" w:sz="0" w:space="0" w:color="auto"/>
        <w:right w:val="none" w:sz="0" w:space="0" w:color="auto"/>
      </w:divBdr>
    </w:div>
    <w:div w:id="793671133">
      <w:bodyDiv w:val="1"/>
      <w:marLeft w:val="0"/>
      <w:marRight w:val="0"/>
      <w:marTop w:val="0"/>
      <w:marBottom w:val="0"/>
      <w:divBdr>
        <w:top w:val="none" w:sz="0" w:space="0" w:color="auto"/>
        <w:left w:val="none" w:sz="0" w:space="0" w:color="auto"/>
        <w:bottom w:val="none" w:sz="0" w:space="0" w:color="auto"/>
        <w:right w:val="none" w:sz="0" w:space="0" w:color="auto"/>
      </w:divBdr>
    </w:div>
    <w:div w:id="799686677">
      <w:bodyDiv w:val="1"/>
      <w:marLeft w:val="0"/>
      <w:marRight w:val="0"/>
      <w:marTop w:val="0"/>
      <w:marBottom w:val="0"/>
      <w:divBdr>
        <w:top w:val="none" w:sz="0" w:space="0" w:color="auto"/>
        <w:left w:val="none" w:sz="0" w:space="0" w:color="auto"/>
        <w:bottom w:val="none" w:sz="0" w:space="0" w:color="auto"/>
        <w:right w:val="none" w:sz="0" w:space="0" w:color="auto"/>
      </w:divBdr>
    </w:div>
    <w:div w:id="863834211">
      <w:bodyDiv w:val="1"/>
      <w:marLeft w:val="0"/>
      <w:marRight w:val="360"/>
      <w:marTop w:val="0"/>
      <w:marBottom w:val="0"/>
      <w:divBdr>
        <w:top w:val="none" w:sz="0" w:space="0" w:color="auto"/>
        <w:left w:val="none" w:sz="0" w:space="0" w:color="auto"/>
        <w:bottom w:val="none" w:sz="0" w:space="0" w:color="auto"/>
        <w:right w:val="none" w:sz="0" w:space="0" w:color="auto"/>
      </w:divBdr>
      <w:divsChild>
        <w:div w:id="1612282830">
          <w:marLeft w:val="240"/>
          <w:marRight w:val="240"/>
          <w:marTop w:val="0"/>
          <w:marBottom w:val="0"/>
          <w:divBdr>
            <w:top w:val="none" w:sz="0" w:space="0" w:color="auto"/>
            <w:left w:val="none" w:sz="0" w:space="0" w:color="auto"/>
            <w:bottom w:val="none" w:sz="0" w:space="0" w:color="auto"/>
            <w:right w:val="none" w:sz="0" w:space="0" w:color="auto"/>
          </w:divBdr>
          <w:divsChild>
            <w:div w:id="1807432854">
              <w:marLeft w:val="0"/>
              <w:marRight w:val="0"/>
              <w:marTop w:val="0"/>
              <w:marBottom w:val="0"/>
              <w:divBdr>
                <w:top w:val="none" w:sz="0" w:space="0" w:color="auto"/>
                <w:left w:val="none" w:sz="0" w:space="0" w:color="auto"/>
                <w:bottom w:val="none" w:sz="0" w:space="0" w:color="auto"/>
                <w:right w:val="none" w:sz="0" w:space="0" w:color="auto"/>
              </w:divBdr>
              <w:divsChild>
                <w:div w:id="737945776">
                  <w:marLeft w:val="240"/>
                  <w:marRight w:val="240"/>
                  <w:marTop w:val="0"/>
                  <w:marBottom w:val="0"/>
                  <w:divBdr>
                    <w:top w:val="none" w:sz="0" w:space="0" w:color="auto"/>
                    <w:left w:val="none" w:sz="0" w:space="0" w:color="auto"/>
                    <w:bottom w:val="none" w:sz="0" w:space="0" w:color="auto"/>
                    <w:right w:val="none" w:sz="0" w:space="0" w:color="auto"/>
                  </w:divBdr>
                  <w:divsChild>
                    <w:div w:id="1924607487">
                      <w:marLeft w:val="0"/>
                      <w:marRight w:val="0"/>
                      <w:marTop w:val="0"/>
                      <w:marBottom w:val="0"/>
                      <w:divBdr>
                        <w:top w:val="none" w:sz="0" w:space="0" w:color="auto"/>
                        <w:left w:val="none" w:sz="0" w:space="0" w:color="auto"/>
                        <w:bottom w:val="none" w:sz="0" w:space="0" w:color="auto"/>
                        <w:right w:val="none" w:sz="0" w:space="0" w:color="auto"/>
                      </w:divBdr>
                      <w:divsChild>
                        <w:div w:id="698706320">
                          <w:marLeft w:val="240"/>
                          <w:marRight w:val="240"/>
                          <w:marTop w:val="0"/>
                          <w:marBottom w:val="0"/>
                          <w:divBdr>
                            <w:top w:val="none" w:sz="0" w:space="0" w:color="auto"/>
                            <w:left w:val="none" w:sz="0" w:space="0" w:color="auto"/>
                            <w:bottom w:val="none" w:sz="0" w:space="0" w:color="auto"/>
                            <w:right w:val="none" w:sz="0" w:space="0" w:color="auto"/>
                          </w:divBdr>
                          <w:divsChild>
                            <w:div w:id="1317687226">
                              <w:marLeft w:val="240"/>
                              <w:marRight w:val="0"/>
                              <w:marTop w:val="0"/>
                              <w:marBottom w:val="0"/>
                              <w:divBdr>
                                <w:top w:val="none" w:sz="0" w:space="0" w:color="auto"/>
                                <w:left w:val="none" w:sz="0" w:space="0" w:color="auto"/>
                                <w:bottom w:val="none" w:sz="0" w:space="0" w:color="auto"/>
                                <w:right w:val="none" w:sz="0" w:space="0" w:color="auto"/>
                              </w:divBdr>
                            </w:div>
                            <w:div w:id="1535382220">
                              <w:marLeft w:val="0"/>
                              <w:marRight w:val="0"/>
                              <w:marTop w:val="0"/>
                              <w:marBottom w:val="0"/>
                              <w:divBdr>
                                <w:top w:val="none" w:sz="0" w:space="0" w:color="auto"/>
                                <w:left w:val="none" w:sz="0" w:space="0" w:color="auto"/>
                                <w:bottom w:val="none" w:sz="0" w:space="0" w:color="auto"/>
                                <w:right w:val="none" w:sz="0" w:space="0" w:color="auto"/>
                              </w:divBdr>
                              <w:divsChild>
                                <w:div w:id="1678266850">
                                  <w:marLeft w:val="240"/>
                                  <w:marRight w:val="240"/>
                                  <w:marTop w:val="0"/>
                                  <w:marBottom w:val="0"/>
                                  <w:divBdr>
                                    <w:top w:val="none" w:sz="0" w:space="0" w:color="auto"/>
                                    <w:left w:val="none" w:sz="0" w:space="0" w:color="auto"/>
                                    <w:bottom w:val="none" w:sz="0" w:space="0" w:color="auto"/>
                                    <w:right w:val="none" w:sz="0" w:space="0" w:color="auto"/>
                                  </w:divBdr>
                                  <w:divsChild>
                                    <w:div w:id="586967401">
                                      <w:marLeft w:val="240"/>
                                      <w:marRight w:val="0"/>
                                      <w:marTop w:val="0"/>
                                      <w:marBottom w:val="0"/>
                                      <w:divBdr>
                                        <w:top w:val="none" w:sz="0" w:space="0" w:color="auto"/>
                                        <w:left w:val="none" w:sz="0" w:space="0" w:color="auto"/>
                                        <w:bottom w:val="none" w:sz="0" w:space="0" w:color="auto"/>
                                        <w:right w:val="none" w:sz="0" w:space="0" w:color="auto"/>
                                      </w:divBdr>
                                    </w:div>
                                    <w:div w:id="1710717803">
                                      <w:marLeft w:val="0"/>
                                      <w:marRight w:val="0"/>
                                      <w:marTop w:val="0"/>
                                      <w:marBottom w:val="0"/>
                                      <w:divBdr>
                                        <w:top w:val="none" w:sz="0" w:space="0" w:color="auto"/>
                                        <w:left w:val="none" w:sz="0" w:space="0" w:color="auto"/>
                                        <w:bottom w:val="none" w:sz="0" w:space="0" w:color="auto"/>
                                        <w:right w:val="none" w:sz="0" w:space="0" w:color="auto"/>
                                      </w:divBdr>
                                      <w:divsChild>
                                        <w:div w:id="104925726">
                                          <w:marLeft w:val="240"/>
                                          <w:marRight w:val="240"/>
                                          <w:marTop w:val="0"/>
                                          <w:marBottom w:val="0"/>
                                          <w:divBdr>
                                            <w:top w:val="none" w:sz="0" w:space="0" w:color="auto"/>
                                            <w:left w:val="none" w:sz="0" w:space="0" w:color="auto"/>
                                            <w:bottom w:val="none" w:sz="0" w:space="0" w:color="auto"/>
                                            <w:right w:val="none" w:sz="0" w:space="0" w:color="auto"/>
                                          </w:divBdr>
                                          <w:divsChild>
                                            <w:div w:id="291402059">
                                              <w:marLeft w:val="240"/>
                                              <w:marRight w:val="0"/>
                                              <w:marTop w:val="0"/>
                                              <w:marBottom w:val="0"/>
                                              <w:divBdr>
                                                <w:top w:val="none" w:sz="0" w:space="0" w:color="auto"/>
                                                <w:left w:val="none" w:sz="0" w:space="0" w:color="auto"/>
                                                <w:bottom w:val="none" w:sz="0" w:space="0" w:color="auto"/>
                                                <w:right w:val="none" w:sz="0" w:space="0" w:color="auto"/>
                                              </w:divBdr>
                                            </w:div>
                                          </w:divsChild>
                                        </w:div>
                                        <w:div w:id="948974294">
                                          <w:marLeft w:val="240"/>
                                          <w:marRight w:val="240"/>
                                          <w:marTop w:val="0"/>
                                          <w:marBottom w:val="0"/>
                                          <w:divBdr>
                                            <w:top w:val="none" w:sz="0" w:space="0" w:color="auto"/>
                                            <w:left w:val="none" w:sz="0" w:space="0" w:color="auto"/>
                                            <w:bottom w:val="none" w:sz="0" w:space="0" w:color="auto"/>
                                            <w:right w:val="none" w:sz="0" w:space="0" w:color="auto"/>
                                          </w:divBdr>
                                          <w:divsChild>
                                            <w:div w:id="996303916">
                                              <w:marLeft w:val="240"/>
                                              <w:marRight w:val="0"/>
                                              <w:marTop w:val="0"/>
                                              <w:marBottom w:val="0"/>
                                              <w:divBdr>
                                                <w:top w:val="none" w:sz="0" w:space="0" w:color="auto"/>
                                                <w:left w:val="none" w:sz="0" w:space="0" w:color="auto"/>
                                                <w:bottom w:val="none" w:sz="0" w:space="0" w:color="auto"/>
                                                <w:right w:val="none" w:sz="0" w:space="0" w:color="auto"/>
                                              </w:divBdr>
                                            </w:div>
                                            <w:div w:id="1526366078">
                                              <w:marLeft w:val="0"/>
                                              <w:marRight w:val="0"/>
                                              <w:marTop w:val="0"/>
                                              <w:marBottom w:val="0"/>
                                              <w:divBdr>
                                                <w:top w:val="none" w:sz="0" w:space="0" w:color="auto"/>
                                                <w:left w:val="none" w:sz="0" w:space="0" w:color="auto"/>
                                                <w:bottom w:val="none" w:sz="0" w:space="0" w:color="auto"/>
                                                <w:right w:val="none" w:sz="0" w:space="0" w:color="auto"/>
                                              </w:divBdr>
                                              <w:divsChild>
                                                <w:div w:id="241843717">
                                                  <w:marLeft w:val="240"/>
                                                  <w:marRight w:val="240"/>
                                                  <w:marTop w:val="0"/>
                                                  <w:marBottom w:val="0"/>
                                                  <w:divBdr>
                                                    <w:top w:val="none" w:sz="0" w:space="0" w:color="auto"/>
                                                    <w:left w:val="none" w:sz="0" w:space="0" w:color="auto"/>
                                                    <w:bottom w:val="none" w:sz="0" w:space="0" w:color="auto"/>
                                                    <w:right w:val="none" w:sz="0" w:space="0" w:color="auto"/>
                                                  </w:divBdr>
                                                  <w:divsChild>
                                                    <w:div w:id="17778615">
                                                      <w:marLeft w:val="240"/>
                                                      <w:marRight w:val="0"/>
                                                      <w:marTop w:val="0"/>
                                                      <w:marBottom w:val="0"/>
                                                      <w:divBdr>
                                                        <w:top w:val="none" w:sz="0" w:space="0" w:color="auto"/>
                                                        <w:left w:val="none" w:sz="0" w:space="0" w:color="auto"/>
                                                        <w:bottom w:val="none" w:sz="0" w:space="0" w:color="auto"/>
                                                        <w:right w:val="none" w:sz="0" w:space="0" w:color="auto"/>
                                                      </w:divBdr>
                                                    </w:div>
                                                    <w:div w:id="345406670">
                                                      <w:marLeft w:val="0"/>
                                                      <w:marRight w:val="0"/>
                                                      <w:marTop w:val="0"/>
                                                      <w:marBottom w:val="0"/>
                                                      <w:divBdr>
                                                        <w:top w:val="none" w:sz="0" w:space="0" w:color="auto"/>
                                                        <w:left w:val="none" w:sz="0" w:space="0" w:color="auto"/>
                                                        <w:bottom w:val="none" w:sz="0" w:space="0" w:color="auto"/>
                                                        <w:right w:val="none" w:sz="0" w:space="0" w:color="auto"/>
                                                      </w:divBdr>
                                                      <w:divsChild>
                                                        <w:div w:id="10685418">
                                                          <w:marLeft w:val="0"/>
                                                          <w:marRight w:val="0"/>
                                                          <w:marTop w:val="0"/>
                                                          <w:marBottom w:val="0"/>
                                                          <w:divBdr>
                                                            <w:top w:val="none" w:sz="0" w:space="0" w:color="auto"/>
                                                            <w:left w:val="none" w:sz="0" w:space="0" w:color="auto"/>
                                                            <w:bottom w:val="none" w:sz="0" w:space="0" w:color="auto"/>
                                                            <w:right w:val="none" w:sz="0" w:space="0" w:color="auto"/>
                                                          </w:divBdr>
                                                        </w:div>
                                                        <w:div w:id="1263030051">
                                                          <w:marLeft w:val="240"/>
                                                          <w:marRight w:val="240"/>
                                                          <w:marTop w:val="0"/>
                                                          <w:marBottom w:val="0"/>
                                                          <w:divBdr>
                                                            <w:top w:val="none" w:sz="0" w:space="0" w:color="auto"/>
                                                            <w:left w:val="none" w:sz="0" w:space="0" w:color="auto"/>
                                                            <w:bottom w:val="none" w:sz="0" w:space="0" w:color="auto"/>
                                                            <w:right w:val="none" w:sz="0" w:space="0" w:color="auto"/>
                                                          </w:divBdr>
                                                          <w:divsChild>
                                                            <w:div w:id="2010907713">
                                                              <w:marLeft w:val="240"/>
                                                              <w:marRight w:val="0"/>
                                                              <w:marTop w:val="0"/>
                                                              <w:marBottom w:val="0"/>
                                                              <w:divBdr>
                                                                <w:top w:val="none" w:sz="0" w:space="0" w:color="auto"/>
                                                                <w:left w:val="none" w:sz="0" w:space="0" w:color="auto"/>
                                                                <w:bottom w:val="none" w:sz="0" w:space="0" w:color="auto"/>
                                                                <w:right w:val="none" w:sz="0" w:space="0" w:color="auto"/>
                                                              </w:divBdr>
                                                            </w:div>
                                                          </w:divsChild>
                                                        </w:div>
                                                        <w:div w:id="1559319497">
                                                          <w:marLeft w:val="240"/>
                                                          <w:marRight w:val="240"/>
                                                          <w:marTop w:val="0"/>
                                                          <w:marBottom w:val="0"/>
                                                          <w:divBdr>
                                                            <w:top w:val="none" w:sz="0" w:space="0" w:color="auto"/>
                                                            <w:left w:val="none" w:sz="0" w:space="0" w:color="auto"/>
                                                            <w:bottom w:val="none" w:sz="0" w:space="0" w:color="auto"/>
                                                            <w:right w:val="none" w:sz="0" w:space="0" w:color="auto"/>
                                                          </w:divBdr>
                                                          <w:divsChild>
                                                            <w:div w:id="15655285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7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72036533">
      <w:bodyDiv w:val="1"/>
      <w:marLeft w:val="0"/>
      <w:marRight w:val="0"/>
      <w:marTop w:val="0"/>
      <w:marBottom w:val="0"/>
      <w:divBdr>
        <w:top w:val="none" w:sz="0" w:space="0" w:color="auto"/>
        <w:left w:val="none" w:sz="0" w:space="0" w:color="auto"/>
        <w:bottom w:val="none" w:sz="0" w:space="0" w:color="auto"/>
        <w:right w:val="none" w:sz="0" w:space="0" w:color="auto"/>
      </w:divBdr>
    </w:div>
    <w:div w:id="905192238">
      <w:bodyDiv w:val="1"/>
      <w:marLeft w:val="0"/>
      <w:marRight w:val="0"/>
      <w:marTop w:val="0"/>
      <w:marBottom w:val="0"/>
      <w:divBdr>
        <w:top w:val="none" w:sz="0" w:space="0" w:color="auto"/>
        <w:left w:val="none" w:sz="0" w:space="0" w:color="auto"/>
        <w:bottom w:val="none" w:sz="0" w:space="0" w:color="auto"/>
        <w:right w:val="none" w:sz="0" w:space="0" w:color="auto"/>
      </w:divBdr>
      <w:divsChild>
        <w:div w:id="12659823">
          <w:marLeft w:val="0"/>
          <w:marRight w:val="0"/>
          <w:marTop w:val="0"/>
          <w:marBottom w:val="0"/>
          <w:divBdr>
            <w:top w:val="none" w:sz="0" w:space="0" w:color="auto"/>
            <w:left w:val="none" w:sz="0" w:space="0" w:color="auto"/>
            <w:bottom w:val="none" w:sz="0" w:space="0" w:color="auto"/>
            <w:right w:val="none" w:sz="0" w:space="0" w:color="auto"/>
          </w:divBdr>
          <w:divsChild>
            <w:div w:id="451755176">
              <w:marLeft w:val="0"/>
              <w:marRight w:val="0"/>
              <w:marTop w:val="0"/>
              <w:marBottom w:val="0"/>
              <w:divBdr>
                <w:top w:val="none" w:sz="0" w:space="0" w:color="auto"/>
                <w:left w:val="none" w:sz="0" w:space="0" w:color="auto"/>
                <w:bottom w:val="none" w:sz="0" w:space="0" w:color="auto"/>
                <w:right w:val="none" w:sz="0" w:space="0" w:color="auto"/>
              </w:divBdr>
              <w:divsChild>
                <w:div w:id="2062485568">
                  <w:marLeft w:val="0"/>
                  <w:marRight w:val="0"/>
                  <w:marTop w:val="0"/>
                  <w:marBottom w:val="0"/>
                  <w:divBdr>
                    <w:top w:val="none" w:sz="0" w:space="0" w:color="auto"/>
                    <w:left w:val="none" w:sz="0" w:space="0" w:color="auto"/>
                    <w:bottom w:val="none" w:sz="0" w:space="0" w:color="auto"/>
                    <w:right w:val="none" w:sz="0" w:space="0" w:color="auto"/>
                  </w:divBdr>
                  <w:divsChild>
                    <w:div w:id="901525247">
                      <w:marLeft w:val="0"/>
                      <w:marRight w:val="0"/>
                      <w:marTop w:val="0"/>
                      <w:marBottom w:val="0"/>
                      <w:divBdr>
                        <w:top w:val="none" w:sz="0" w:space="0" w:color="auto"/>
                        <w:left w:val="none" w:sz="0" w:space="0" w:color="auto"/>
                        <w:bottom w:val="none" w:sz="0" w:space="0" w:color="auto"/>
                        <w:right w:val="none" w:sz="0" w:space="0" w:color="auto"/>
                      </w:divBdr>
                      <w:divsChild>
                        <w:div w:id="264197804">
                          <w:marLeft w:val="0"/>
                          <w:marRight w:val="0"/>
                          <w:marTop w:val="0"/>
                          <w:marBottom w:val="0"/>
                          <w:divBdr>
                            <w:top w:val="none" w:sz="0" w:space="0" w:color="auto"/>
                            <w:left w:val="none" w:sz="0" w:space="0" w:color="auto"/>
                            <w:bottom w:val="none" w:sz="0" w:space="0" w:color="auto"/>
                            <w:right w:val="none" w:sz="0" w:space="0" w:color="auto"/>
                          </w:divBdr>
                          <w:divsChild>
                            <w:div w:id="1471707692">
                              <w:marLeft w:val="0"/>
                              <w:marRight w:val="0"/>
                              <w:marTop w:val="0"/>
                              <w:marBottom w:val="0"/>
                              <w:divBdr>
                                <w:top w:val="none" w:sz="0" w:space="0" w:color="auto"/>
                                <w:left w:val="none" w:sz="0" w:space="0" w:color="auto"/>
                                <w:bottom w:val="none" w:sz="0" w:space="0" w:color="auto"/>
                                <w:right w:val="none" w:sz="0" w:space="0" w:color="auto"/>
                              </w:divBdr>
                              <w:divsChild>
                                <w:div w:id="1562595676">
                                  <w:marLeft w:val="0"/>
                                  <w:marRight w:val="0"/>
                                  <w:marTop w:val="0"/>
                                  <w:marBottom w:val="0"/>
                                  <w:divBdr>
                                    <w:top w:val="none" w:sz="0" w:space="0" w:color="auto"/>
                                    <w:left w:val="none" w:sz="0" w:space="0" w:color="auto"/>
                                    <w:bottom w:val="none" w:sz="0" w:space="0" w:color="auto"/>
                                    <w:right w:val="none" w:sz="0" w:space="0" w:color="auto"/>
                                  </w:divBdr>
                                  <w:divsChild>
                                    <w:div w:id="2034844676">
                                      <w:marLeft w:val="0"/>
                                      <w:marRight w:val="0"/>
                                      <w:marTop w:val="0"/>
                                      <w:marBottom w:val="0"/>
                                      <w:divBdr>
                                        <w:top w:val="none" w:sz="0" w:space="0" w:color="auto"/>
                                        <w:left w:val="none" w:sz="0" w:space="0" w:color="auto"/>
                                        <w:bottom w:val="none" w:sz="0" w:space="0" w:color="auto"/>
                                        <w:right w:val="none" w:sz="0" w:space="0" w:color="auto"/>
                                      </w:divBdr>
                                      <w:divsChild>
                                        <w:div w:id="2085956024">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91522077">
      <w:bodyDiv w:val="1"/>
      <w:marLeft w:val="0"/>
      <w:marRight w:val="0"/>
      <w:marTop w:val="0"/>
      <w:marBottom w:val="0"/>
      <w:divBdr>
        <w:top w:val="none" w:sz="0" w:space="0" w:color="auto"/>
        <w:left w:val="none" w:sz="0" w:space="0" w:color="auto"/>
        <w:bottom w:val="none" w:sz="0" w:space="0" w:color="auto"/>
        <w:right w:val="none" w:sz="0" w:space="0" w:color="auto"/>
      </w:divBdr>
    </w:div>
    <w:div w:id="1008557367">
      <w:bodyDiv w:val="1"/>
      <w:marLeft w:val="60"/>
      <w:marRight w:val="60"/>
      <w:marTop w:val="60"/>
      <w:marBottom w:val="60"/>
      <w:divBdr>
        <w:top w:val="single" w:sz="6" w:space="0" w:color="ABADB3"/>
        <w:left w:val="single" w:sz="6" w:space="0" w:color="ABADB3"/>
        <w:bottom w:val="single" w:sz="6" w:space="0" w:color="ABADB3"/>
        <w:right w:val="single" w:sz="6" w:space="0" w:color="ABADB3"/>
      </w:divBdr>
    </w:div>
    <w:div w:id="1017930572">
      <w:bodyDiv w:val="1"/>
      <w:marLeft w:val="0"/>
      <w:marRight w:val="0"/>
      <w:marTop w:val="0"/>
      <w:marBottom w:val="0"/>
      <w:divBdr>
        <w:top w:val="none" w:sz="0" w:space="0" w:color="auto"/>
        <w:left w:val="none" w:sz="0" w:space="0" w:color="auto"/>
        <w:bottom w:val="none" w:sz="0" w:space="0" w:color="auto"/>
        <w:right w:val="none" w:sz="0" w:space="0" w:color="auto"/>
      </w:divBdr>
    </w:div>
    <w:div w:id="1062632225">
      <w:bodyDiv w:val="1"/>
      <w:marLeft w:val="0"/>
      <w:marRight w:val="0"/>
      <w:marTop w:val="0"/>
      <w:marBottom w:val="0"/>
      <w:divBdr>
        <w:top w:val="none" w:sz="0" w:space="0" w:color="auto"/>
        <w:left w:val="none" w:sz="0" w:space="0" w:color="auto"/>
        <w:bottom w:val="none" w:sz="0" w:space="0" w:color="auto"/>
        <w:right w:val="none" w:sz="0" w:space="0" w:color="auto"/>
      </w:divBdr>
    </w:div>
    <w:div w:id="1097750914">
      <w:bodyDiv w:val="1"/>
      <w:marLeft w:val="0"/>
      <w:marRight w:val="0"/>
      <w:marTop w:val="0"/>
      <w:marBottom w:val="0"/>
      <w:divBdr>
        <w:top w:val="none" w:sz="0" w:space="0" w:color="auto"/>
        <w:left w:val="none" w:sz="0" w:space="0" w:color="auto"/>
        <w:bottom w:val="none" w:sz="0" w:space="0" w:color="auto"/>
        <w:right w:val="none" w:sz="0" w:space="0" w:color="auto"/>
      </w:divBdr>
    </w:div>
    <w:div w:id="1110079144">
      <w:bodyDiv w:val="1"/>
      <w:marLeft w:val="0"/>
      <w:marRight w:val="0"/>
      <w:marTop w:val="0"/>
      <w:marBottom w:val="0"/>
      <w:divBdr>
        <w:top w:val="none" w:sz="0" w:space="0" w:color="auto"/>
        <w:left w:val="none" w:sz="0" w:space="0" w:color="auto"/>
        <w:bottom w:val="none" w:sz="0" w:space="0" w:color="auto"/>
        <w:right w:val="none" w:sz="0" w:space="0" w:color="auto"/>
      </w:divBdr>
      <w:divsChild>
        <w:div w:id="871765912">
          <w:marLeft w:val="0"/>
          <w:marRight w:val="0"/>
          <w:marTop w:val="0"/>
          <w:marBottom w:val="0"/>
          <w:divBdr>
            <w:top w:val="none" w:sz="0" w:space="0" w:color="auto"/>
            <w:left w:val="none" w:sz="0" w:space="0" w:color="auto"/>
            <w:bottom w:val="none" w:sz="0" w:space="0" w:color="auto"/>
            <w:right w:val="none" w:sz="0" w:space="0" w:color="auto"/>
          </w:divBdr>
          <w:divsChild>
            <w:div w:id="795219173">
              <w:marLeft w:val="0"/>
              <w:marRight w:val="0"/>
              <w:marTop w:val="0"/>
              <w:marBottom w:val="0"/>
              <w:divBdr>
                <w:top w:val="none" w:sz="0" w:space="0" w:color="auto"/>
                <w:left w:val="none" w:sz="0" w:space="0" w:color="auto"/>
                <w:bottom w:val="none" w:sz="0" w:space="0" w:color="auto"/>
                <w:right w:val="none" w:sz="0" w:space="0" w:color="auto"/>
              </w:divBdr>
              <w:divsChild>
                <w:div w:id="1943103857">
                  <w:marLeft w:val="0"/>
                  <w:marRight w:val="0"/>
                  <w:marTop w:val="0"/>
                  <w:marBottom w:val="0"/>
                  <w:divBdr>
                    <w:top w:val="none" w:sz="0" w:space="0" w:color="auto"/>
                    <w:left w:val="none" w:sz="0" w:space="0" w:color="auto"/>
                    <w:bottom w:val="none" w:sz="0" w:space="0" w:color="auto"/>
                    <w:right w:val="none" w:sz="0" w:space="0" w:color="auto"/>
                  </w:divBdr>
                  <w:divsChild>
                    <w:div w:id="1417171683">
                      <w:marLeft w:val="0"/>
                      <w:marRight w:val="0"/>
                      <w:marTop w:val="0"/>
                      <w:marBottom w:val="0"/>
                      <w:divBdr>
                        <w:top w:val="none" w:sz="0" w:space="0" w:color="auto"/>
                        <w:left w:val="none" w:sz="0" w:space="0" w:color="auto"/>
                        <w:bottom w:val="none" w:sz="0" w:space="0" w:color="auto"/>
                        <w:right w:val="none" w:sz="0" w:space="0" w:color="auto"/>
                      </w:divBdr>
                      <w:divsChild>
                        <w:div w:id="1903171671">
                          <w:marLeft w:val="0"/>
                          <w:marRight w:val="0"/>
                          <w:marTop w:val="0"/>
                          <w:marBottom w:val="0"/>
                          <w:divBdr>
                            <w:top w:val="none" w:sz="0" w:space="0" w:color="auto"/>
                            <w:left w:val="none" w:sz="0" w:space="0" w:color="auto"/>
                            <w:bottom w:val="none" w:sz="0" w:space="0" w:color="auto"/>
                            <w:right w:val="none" w:sz="0" w:space="0" w:color="auto"/>
                          </w:divBdr>
                          <w:divsChild>
                            <w:div w:id="2100059819">
                              <w:marLeft w:val="0"/>
                              <w:marRight w:val="0"/>
                              <w:marTop w:val="0"/>
                              <w:marBottom w:val="0"/>
                              <w:divBdr>
                                <w:top w:val="none" w:sz="0" w:space="0" w:color="auto"/>
                                <w:left w:val="none" w:sz="0" w:space="0" w:color="auto"/>
                                <w:bottom w:val="none" w:sz="0" w:space="0" w:color="auto"/>
                                <w:right w:val="none" w:sz="0" w:space="0" w:color="auto"/>
                              </w:divBdr>
                              <w:divsChild>
                                <w:div w:id="355205126">
                                  <w:marLeft w:val="0"/>
                                  <w:marRight w:val="0"/>
                                  <w:marTop w:val="0"/>
                                  <w:marBottom w:val="0"/>
                                  <w:divBdr>
                                    <w:top w:val="none" w:sz="0" w:space="0" w:color="auto"/>
                                    <w:left w:val="none" w:sz="0" w:space="0" w:color="auto"/>
                                    <w:bottom w:val="none" w:sz="0" w:space="0" w:color="auto"/>
                                    <w:right w:val="none" w:sz="0" w:space="0" w:color="auto"/>
                                  </w:divBdr>
                                  <w:divsChild>
                                    <w:div w:id="1982341043">
                                      <w:marLeft w:val="0"/>
                                      <w:marRight w:val="0"/>
                                      <w:marTop w:val="0"/>
                                      <w:marBottom w:val="0"/>
                                      <w:divBdr>
                                        <w:top w:val="none" w:sz="0" w:space="0" w:color="auto"/>
                                        <w:left w:val="none" w:sz="0" w:space="0" w:color="auto"/>
                                        <w:bottom w:val="none" w:sz="0" w:space="0" w:color="auto"/>
                                        <w:right w:val="none" w:sz="0" w:space="0" w:color="auto"/>
                                      </w:divBdr>
                                      <w:divsChild>
                                        <w:div w:id="367530779">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3156970">
      <w:bodyDiv w:val="1"/>
      <w:marLeft w:val="0"/>
      <w:marRight w:val="0"/>
      <w:marTop w:val="0"/>
      <w:marBottom w:val="0"/>
      <w:divBdr>
        <w:top w:val="none" w:sz="0" w:space="0" w:color="auto"/>
        <w:left w:val="none" w:sz="0" w:space="0" w:color="auto"/>
        <w:bottom w:val="none" w:sz="0" w:space="0" w:color="auto"/>
        <w:right w:val="none" w:sz="0" w:space="0" w:color="auto"/>
      </w:divBdr>
    </w:div>
    <w:div w:id="1170605317">
      <w:bodyDiv w:val="1"/>
      <w:marLeft w:val="0"/>
      <w:marRight w:val="0"/>
      <w:marTop w:val="0"/>
      <w:marBottom w:val="0"/>
      <w:divBdr>
        <w:top w:val="none" w:sz="0" w:space="0" w:color="auto"/>
        <w:left w:val="none" w:sz="0" w:space="0" w:color="auto"/>
        <w:bottom w:val="none" w:sz="0" w:space="0" w:color="auto"/>
        <w:right w:val="none" w:sz="0" w:space="0" w:color="auto"/>
      </w:divBdr>
    </w:div>
    <w:div w:id="1175530526">
      <w:bodyDiv w:val="1"/>
      <w:marLeft w:val="0"/>
      <w:marRight w:val="0"/>
      <w:marTop w:val="0"/>
      <w:marBottom w:val="0"/>
      <w:divBdr>
        <w:top w:val="none" w:sz="0" w:space="0" w:color="auto"/>
        <w:left w:val="none" w:sz="0" w:space="0" w:color="auto"/>
        <w:bottom w:val="none" w:sz="0" w:space="0" w:color="auto"/>
        <w:right w:val="none" w:sz="0" w:space="0" w:color="auto"/>
      </w:divBdr>
    </w:div>
    <w:div w:id="1184394252">
      <w:bodyDiv w:val="1"/>
      <w:marLeft w:val="0"/>
      <w:marRight w:val="0"/>
      <w:marTop w:val="0"/>
      <w:marBottom w:val="0"/>
      <w:divBdr>
        <w:top w:val="none" w:sz="0" w:space="0" w:color="auto"/>
        <w:left w:val="none" w:sz="0" w:space="0" w:color="auto"/>
        <w:bottom w:val="none" w:sz="0" w:space="0" w:color="auto"/>
        <w:right w:val="none" w:sz="0" w:space="0" w:color="auto"/>
      </w:divBdr>
    </w:div>
    <w:div w:id="1219971901">
      <w:bodyDiv w:val="1"/>
      <w:marLeft w:val="0"/>
      <w:marRight w:val="0"/>
      <w:marTop w:val="0"/>
      <w:marBottom w:val="0"/>
      <w:divBdr>
        <w:top w:val="none" w:sz="0" w:space="0" w:color="auto"/>
        <w:left w:val="none" w:sz="0" w:space="0" w:color="auto"/>
        <w:bottom w:val="none" w:sz="0" w:space="0" w:color="auto"/>
        <w:right w:val="none" w:sz="0" w:space="0" w:color="auto"/>
      </w:divBdr>
    </w:div>
    <w:div w:id="1246501841">
      <w:bodyDiv w:val="1"/>
      <w:marLeft w:val="0"/>
      <w:marRight w:val="0"/>
      <w:marTop w:val="0"/>
      <w:marBottom w:val="0"/>
      <w:divBdr>
        <w:top w:val="none" w:sz="0" w:space="0" w:color="auto"/>
        <w:left w:val="none" w:sz="0" w:space="0" w:color="auto"/>
        <w:bottom w:val="none" w:sz="0" w:space="0" w:color="auto"/>
        <w:right w:val="none" w:sz="0" w:space="0" w:color="auto"/>
      </w:divBdr>
    </w:div>
    <w:div w:id="1267494081">
      <w:bodyDiv w:val="1"/>
      <w:marLeft w:val="0"/>
      <w:marRight w:val="0"/>
      <w:marTop w:val="0"/>
      <w:marBottom w:val="0"/>
      <w:divBdr>
        <w:top w:val="none" w:sz="0" w:space="0" w:color="auto"/>
        <w:left w:val="none" w:sz="0" w:space="0" w:color="auto"/>
        <w:bottom w:val="none" w:sz="0" w:space="0" w:color="auto"/>
        <w:right w:val="none" w:sz="0" w:space="0" w:color="auto"/>
      </w:divBdr>
    </w:div>
    <w:div w:id="1320184222">
      <w:bodyDiv w:val="1"/>
      <w:marLeft w:val="0"/>
      <w:marRight w:val="0"/>
      <w:marTop w:val="0"/>
      <w:marBottom w:val="0"/>
      <w:divBdr>
        <w:top w:val="none" w:sz="0" w:space="0" w:color="auto"/>
        <w:left w:val="none" w:sz="0" w:space="0" w:color="auto"/>
        <w:bottom w:val="none" w:sz="0" w:space="0" w:color="auto"/>
        <w:right w:val="none" w:sz="0" w:space="0" w:color="auto"/>
      </w:divBdr>
      <w:divsChild>
        <w:div w:id="287049724">
          <w:marLeft w:val="0"/>
          <w:marRight w:val="0"/>
          <w:marTop w:val="0"/>
          <w:marBottom w:val="0"/>
          <w:divBdr>
            <w:top w:val="none" w:sz="0" w:space="0" w:color="auto"/>
            <w:left w:val="none" w:sz="0" w:space="0" w:color="auto"/>
            <w:bottom w:val="none" w:sz="0" w:space="0" w:color="auto"/>
            <w:right w:val="none" w:sz="0" w:space="0" w:color="auto"/>
          </w:divBdr>
          <w:divsChild>
            <w:div w:id="1396510284">
              <w:marLeft w:val="0"/>
              <w:marRight w:val="0"/>
              <w:marTop w:val="0"/>
              <w:marBottom w:val="0"/>
              <w:divBdr>
                <w:top w:val="none" w:sz="0" w:space="0" w:color="auto"/>
                <w:left w:val="none" w:sz="0" w:space="0" w:color="auto"/>
                <w:bottom w:val="none" w:sz="0" w:space="0" w:color="auto"/>
                <w:right w:val="none" w:sz="0" w:space="0" w:color="auto"/>
              </w:divBdr>
              <w:divsChild>
                <w:div w:id="387992196">
                  <w:marLeft w:val="0"/>
                  <w:marRight w:val="0"/>
                  <w:marTop w:val="0"/>
                  <w:marBottom w:val="0"/>
                  <w:divBdr>
                    <w:top w:val="none" w:sz="0" w:space="0" w:color="auto"/>
                    <w:left w:val="none" w:sz="0" w:space="0" w:color="auto"/>
                    <w:bottom w:val="none" w:sz="0" w:space="0" w:color="auto"/>
                    <w:right w:val="none" w:sz="0" w:space="0" w:color="auto"/>
                  </w:divBdr>
                  <w:divsChild>
                    <w:div w:id="669797071">
                      <w:marLeft w:val="0"/>
                      <w:marRight w:val="0"/>
                      <w:marTop w:val="0"/>
                      <w:marBottom w:val="0"/>
                      <w:divBdr>
                        <w:top w:val="none" w:sz="0" w:space="0" w:color="auto"/>
                        <w:left w:val="none" w:sz="0" w:space="0" w:color="auto"/>
                        <w:bottom w:val="none" w:sz="0" w:space="0" w:color="auto"/>
                        <w:right w:val="none" w:sz="0" w:space="0" w:color="auto"/>
                      </w:divBdr>
                      <w:divsChild>
                        <w:div w:id="841360701">
                          <w:marLeft w:val="0"/>
                          <w:marRight w:val="0"/>
                          <w:marTop w:val="0"/>
                          <w:marBottom w:val="0"/>
                          <w:divBdr>
                            <w:top w:val="none" w:sz="0" w:space="0" w:color="auto"/>
                            <w:left w:val="none" w:sz="0" w:space="0" w:color="auto"/>
                            <w:bottom w:val="none" w:sz="0" w:space="0" w:color="auto"/>
                            <w:right w:val="none" w:sz="0" w:space="0" w:color="auto"/>
                          </w:divBdr>
                          <w:divsChild>
                            <w:div w:id="270742339">
                              <w:marLeft w:val="0"/>
                              <w:marRight w:val="0"/>
                              <w:marTop w:val="0"/>
                              <w:marBottom w:val="0"/>
                              <w:divBdr>
                                <w:top w:val="none" w:sz="0" w:space="0" w:color="auto"/>
                                <w:left w:val="none" w:sz="0" w:space="0" w:color="auto"/>
                                <w:bottom w:val="none" w:sz="0" w:space="0" w:color="auto"/>
                                <w:right w:val="none" w:sz="0" w:space="0" w:color="auto"/>
                              </w:divBdr>
                              <w:divsChild>
                                <w:div w:id="335962649">
                                  <w:marLeft w:val="0"/>
                                  <w:marRight w:val="0"/>
                                  <w:marTop w:val="0"/>
                                  <w:marBottom w:val="0"/>
                                  <w:divBdr>
                                    <w:top w:val="none" w:sz="0" w:space="0" w:color="auto"/>
                                    <w:left w:val="none" w:sz="0" w:space="0" w:color="auto"/>
                                    <w:bottom w:val="none" w:sz="0" w:space="0" w:color="auto"/>
                                    <w:right w:val="none" w:sz="0" w:space="0" w:color="auto"/>
                                  </w:divBdr>
                                  <w:divsChild>
                                    <w:div w:id="1433436056">
                                      <w:marLeft w:val="0"/>
                                      <w:marRight w:val="0"/>
                                      <w:marTop w:val="0"/>
                                      <w:marBottom w:val="0"/>
                                      <w:divBdr>
                                        <w:top w:val="none" w:sz="0" w:space="0" w:color="auto"/>
                                        <w:left w:val="none" w:sz="0" w:space="0" w:color="auto"/>
                                        <w:bottom w:val="none" w:sz="0" w:space="0" w:color="auto"/>
                                        <w:right w:val="none" w:sz="0" w:space="0" w:color="auto"/>
                                      </w:divBdr>
                                      <w:divsChild>
                                        <w:div w:id="1861626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6594179">
      <w:bodyDiv w:val="1"/>
      <w:marLeft w:val="0"/>
      <w:marRight w:val="0"/>
      <w:marTop w:val="0"/>
      <w:marBottom w:val="0"/>
      <w:divBdr>
        <w:top w:val="none" w:sz="0" w:space="0" w:color="auto"/>
        <w:left w:val="none" w:sz="0" w:space="0" w:color="auto"/>
        <w:bottom w:val="none" w:sz="0" w:space="0" w:color="auto"/>
        <w:right w:val="none" w:sz="0" w:space="0" w:color="auto"/>
      </w:divBdr>
      <w:divsChild>
        <w:div w:id="618340223">
          <w:marLeft w:val="0"/>
          <w:marRight w:val="0"/>
          <w:marTop w:val="0"/>
          <w:marBottom w:val="0"/>
          <w:divBdr>
            <w:top w:val="none" w:sz="0" w:space="0" w:color="auto"/>
            <w:left w:val="none" w:sz="0" w:space="0" w:color="auto"/>
            <w:bottom w:val="none" w:sz="0" w:space="0" w:color="auto"/>
            <w:right w:val="none" w:sz="0" w:space="0" w:color="auto"/>
          </w:divBdr>
          <w:divsChild>
            <w:div w:id="109694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929722">
      <w:bodyDiv w:val="1"/>
      <w:marLeft w:val="0"/>
      <w:marRight w:val="0"/>
      <w:marTop w:val="0"/>
      <w:marBottom w:val="0"/>
      <w:divBdr>
        <w:top w:val="none" w:sz="0" w:space="0" w:color="auto"/>
        <w:left w:val="none" w:sz="0" w:space="0" w:color="auto"/>
        <w:bottom w:val="none" w:sz="0" w:space="0" w:color="auto"/>
        <w:right w:val="none" w:sz="0" w:space="0" w:color="auto"/>
      </w:divBdr>
    </w:div>
    <w:div w:id="1345085998">
      <w:bodyDiv w:val="1"/>
      <w:marLeft w:val="0"/>
      <w:marRight w:val="0"/>
      <w:marTop w:val="0"/>
      <w:marBottom w:val="0"/>
      <w:divBdr>
        <w:top w:val="none" w:sz="0" w:space="0" w:color="auto"/>
        <w:left w:val="none" w:sz="0" w:space="0" w:color="auto"/>
        <w:bottom w:val="none" w:sz="0" w:space="0" w:color="auto"/>
        <w:right w:val="none" w:sz="0" w:space="0" w:color="auto"/>
      </w:divBdr>
    </w:div>
    <w:div w:id="1351028221">
      <w:bodyDiv w:val="1"/>
      <w:marLeft w:val="0"/>
      <w:marRight w:val="0"/>
      <w:marTop w:val="0"/>
      <w:marBottom w:val="0"/>
      <w:divBdr>
        <w:top w:val="none" w:sz="0" w:space="0" w:color="auto"/>
        <w:left w:val="none" w:sz="0" w:space="0" w:color="auto"/>
        <w:bottom w:val="none" w:sz="0" w:space="0" w:color="auto"/>
        <w:right w:val="none" w:sz="0" w:space="0" w:color="auto"/>
      </w:divBdr>
      <w:divsChild>
        <w:div w:id="1100830781">
          <w:marLeft w:val="0"/>
          <w:marRight w:val="0"/>
          <w:marTop w:val="0"/>
          <w:marBottom w:val="0"/>
          <w:divBdr>
            <w:top w:val="none" w:sz="0" w:space="0" w:color="auto"/>
            <w:left w:val="none" w:sz="0" w:space="0" w:color="auto"/>
            <w:bottom w:val="none" w:sz="0" w:space="0" w:color="auto"/>
            <w:right w:val="none" w:sz="0" w:space="0" w:color="auto"/>
          </w:divBdr>
          <w:divsChild>
            <w:div w:id="1507359791">
              <w:marLeft w:val="0"/>
              <w:marRight w:val="0"/>
              <w:marTop w:val="0"/>
              <w:marBottom w:val="0"/>
              <w:divBdr>
                <w:top w:val="none" w:sz="0" w:space="0" w:color="auto"/>
                <w:left w:val="none" w:sz="0" w:space="0" w:color="auto"/>
                <w:bottom w:val="none" w:sz="0" w:space="0" w:color="auto"/>
                <w:right w:val="none" w:sz="0" w:space="0" w:color="auto"/>
              </w:divBdr>
              <w:divsChild>
                <w:div w:id="1430390893">
                  <w:marLeft w:val="0"/>
                  <w:marRight w:val="0"/>
                  <w:marTop w:val="0"/>
                  <w:marBottom w:val="0"/>
                  <w:divBdr>
                    <w:top w:val="none" w:sz="0" w:space="0" w:color="auto"/>
                    <w:left w:val="none" w:sz="0" w:space="0" w:color="auto"/>
                    <w:bottom w:val="none" w:sz="0" w:space="0" w:color="auto"/>
                    <w:right w:val="none" w:sz="0" w:space="0" w:color="auto"/>
                  </w:divBdr>
                  <w:divsChild>
                    <w:div w:id="654844068">
                      <w:marLeft w:val="0"/>
                      <w:marRight w:val="0"/>
                      <w:marTop w:val="0"/>
                      <w:marBottom w:val="0"/>
                      <w:divBdr>
                        <w:top w:val="none" w:sz="0" w:space="0" w:color="auto"/>
                        <w:left w:val="none" w:sz="0" w:space="0" w:color="auto"/>
                        <w:bottom w:val="none" w:sz="0" w:space="0" w:color="auto"/>
                        <w:right w:val="none" w:sz="0" w:space="0" w:color="auto"/>
                      </w:divBdr>
                      <w:divsChild>
                        <w:div w:id="486172687">
                          <w:marLeft w:val="0"/>
                          <w:marRight w:val="0"/>
                          <w:marTop w:val="0"/>
                          <w:marBottom w:val="0"/>
                          <w:divBdr>
                            <w:top w:val="none" w:sz="0" w:space="0" w:color="auto"/>
                            <w:left w:val="none" w:sz="0" w:space="0" w:color="auto"/>
                            <w:bottom w:val="none" w:sz="0" w:space="0" w:color="auto"/>
                            <w:right w:val="none" w:sz="0" w:space="0" w:color="auto"/>
                          </w:divBdr>
                          <w:divsChild>
                            <w:div w:id="1154956837">
                              <w:marLeft w:val="0"/>
                              <w:marRight w:val="0"/>
                              <w:marTop w:val="0"/>
                              <w:marBottom w:val="0"/>
                              <w:divBdr>
                                <w:top w:val="none" w:sz="0" w:space="0" w:color="auto"/>
                                <w:left w:val="none" w:sz="0" w:space="0" w:color="auto"/>
                                <w:bottom w:val="none" w:sz="0" w:space="0" w:color="auto"/>
                                <w:right w:val="none" w:sz="0" w:space="0" w:color="auto"/>
                              </w:divBdr>
                              <w:divsChild>
                                <w:div w:id="228856228">
                                  <w:marLeft w:val="0"/>
                                  <w:marRight w:val="0"/>
                                  <w:marTop w:val="0"/>
                                  <w:marBottom w:val="0"/>
                                  <w:divBdr>
                                    <w:top w:val="none" w:sz="0" w:space="0" w:color="auto"/>
                                    <w:left w:val="none" w:sz="0" w:space="0" w:color="auto"/>
                                    <w:bottom w:val="none" w:sz="0" w:space="0" w:color="auto"/>
                                    <w:right w:val="none" w:sz="0" w:space="0" w:color="auto"/>
                                  </w:divBdr>
                                  <w:divsChild>
                                    <w:div w:id="20664902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74961284">
      <w:bodyDiv w:val="1"/>
      <w:marLeft w:val="0"/>
      <w:marRight w:val="0"/>
      <w:marTop w:val="0"/>
      <w:marBottom w:val="0"/>
      <w:divBdr>
        <w:top w:val="none" w:sz="0" w:space="0" w:color="auto"/>
        <w:left w:val="none" w:sz="0" w:space="0" w:color="auto"/>
        <w:bottom w:val="none" w:sz="0" w:space="0" w:color="auto"/>
        <w:right w:val="none" w:sz="0" w:space="0" w:color="auto"/>
      </w:divBdr>
      <w:divsChild>
        <w:div w:id="1220440928">
          <w:marLeft w:val="0"/>
          <w:marRight w:val="0"/>
          <w:marTop w:val="0"/>
          <w:marBottom w:val="0"/>
          <w:divBdr>
            <w:top w:val="none" w:sz="0" w:space="0" w:color="auto"/>
            <w:left w:val="none" w:sz="0" w:space="0" w:color="auto"/>
            <w:bottom w:val="none" w:sz="0" w:space="0" w:color="auto"/>
            <w:right w:val="none" w:sz="0" w:space="0" w:color="auto"/>
          </w:divBdr>
          <w:divsChild>
            <w:div w:id="963075894">
              <w:marLeft w:val="0"/>
              <w:marRight w:val="0"/>
              <w:marTop w:val="0"/>
              <w:marBottom w:val="0"/>
              <w:divBdr>
                <w:top w:val="none" w:sz="0" w:space="0" w:color="auto"/>
                <w:left w:val="none" w:sz="0" w:space="0" w:color="auto"/>
                <w:bottom w:val="none" w:sz="0" w:space="0" w:color="auto"/>
                <w:right w:val="none" w:sz="0" w:space="0" w:color="auto"/>
              </w:divBdr>
              <w:divsChild>
                <w:div w:id="223881410">
                  <w:marLeft w:val="0"/>
                  <w:marRight w:val="0"/>
                  <w:marTop w:val="0"/>
                  <w:marBottom w:val="0"/>
                  <w:divBdr>
                    <w:top w:val="none" w:sz="0" w:space="0" w:color="auto"/>
                    <w:left w:val="none" w:sz="0" w:space="0" w:color="auto"/>
                    <w:bottom w:val="none" w:sz="0" w:space="0" w:color="auto"/>
                    <w:right w:val="none" w:sz="0" w:space="0" w:color="auto"/>
                  </w:divBdr>
                  <w:divsChild>
                    <w:div w:id="673192071">
                      <w:marLeft w:val="0"/>
                      <w:marRight w:val="0"/>
                      <w:marTop w:val="0"/>
                      <w:marBottom w:val="0"/>
                      <w:divBdr>
                        <w:top w:val="none" w:sz="0" w:space="0" w:color="auto"/>
                        <w:left w:val="none" w:sz="0" w:space="0" w:color="auto"/>
                        <w:bottom w:val="none" w:sz="0" w:space="0" w:color="auto"/>
                        <w:right w:val="none" w:sz="0" w:space="0" w:color="auto"/>
                      </w:divBdr>
                      <w:divsChild>
                        <w:div w:id="335499751">
                          <w:marLeft w:val="0"/>
                          <w:marRight w:val="0"/>
                          <w:marTop w:val="0"/>
                          <w:marBottom w:val="0"/>
                          <w:divBdr>
                            <w:top w:val="none" w:sz="0" w:space="0" w:color="auto"/>
                            <w:left w:val="none" w:sz="0" w:space="0" w:color="auto"/>
                            <w:bottom w:val="none" w:sz="0" w:space="0" w:color="auto"/>
                            <w:right w:val="none" w:sz="0" w:space="0" w:color="auto"/>
                          </w:divBdr>
                          <w:divsChild>
                            <w:div w:id="715852858">
                              <w:marLeft w:val="0"/>
                              <w:marRight w:val="0"/>
                              <w:marTop w:val="0"/>
                              <w:marBottom w:val="0"/>
                              <w:divBdr>
                                <w:top w:val="none" w:sz="0" w:space="0" w:color="auto"/>
                                <w:left w:val="none" w:sz="0" w:space="0" w:color="auto"/>
                                <w:bottom w:val="none" w:sz="0" w:space="0" w:color="auto"/>
                                <w:right w:val="none" w:sz="0" w:space="0" w:color="auto"/>
                              </w:divBdr>
                              <w:divsChild>
                                <w:div w:id="303511700">
                                  <w:marLeft w:val="240"/>
                                  <w:marRight w:val="240"/>
                                  <w:marTop w:val="0"/>
                                  <w:marBottom w:val="0"/>
                                  <w:divBdr>
                                    <w:top w:val="none" w:sz="0" w:space="0" w:color="auto"/>
                                    <w:left w:val="none" w:sz="0" w:space="0" w:color="auto"/>
                                    <w:bottom w:val="none" w:sz="0" w:space="0" w:color="auto"/>
                                    <w:right w:val="none" w:sz="0" w:space="0" w:color="auto"/>
                                  </w:divBdr>
                                  <w:divsChild>
                                    <w:div w:id="1869371715">
                                      <w:marLeft w:val="0"/>
                                      <w:marRight w:val="0"/>
                                      <w:marTop w:val="0"/>
                                      <w:marBottom w:val="0"/>
                                      <w:divBdr>
                                        <w:top w:val="none" w:sz="0" w:space="0" w:color="auto"/>
                                        <w:left w:val="none" w:sz="0" w:space="0" w:color="auto"/>
                                        <w:bottom w:val="none" w:sz="0" w:space="0" w:color="auto"/>
                                        <w:right w:val="none" w:sz="0" w:space="0" w:color="auto"/>
                                      </w:divBdr>
                                      <w:divsChild>
                                        <w:div w:id="17255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42799962">
      <w:bodyDiv w:val="1"/>
      <w:marLeft w:val="0"/>
      <w:marRight w:val="0"/>
      <w:marTop w:val="0"/>
      <w:marBottom w:val="0"/>
      <w:divBdr>
        <w:top w:val="none" w:sz="0" w:space="0" w:color="auto"/>
        <w:left w:val="none" w:sz="0" w:space="0" w:color="auto"/>
        <w:bottom w:val="none" w:sz="0" w:space="0" w:color="auto"/>
        <w:right w:val="none" w:sz="0" w:space="0" w:color="auto"/>
      </w:divBdr>
      <w:divsChild>
        <w:div w:id="1829855918">
          <w:marLeft w:val="0"/>
          <w:marRight w:val="0"/>
          <w:marTop w:val="0"/>
          <w:marBottom w:val="0"/>
          <w:divBdr>
            <w:top w:val="none" w:sz="0" w:space="0" w:color="auto"/>
            <w:left w:val="none" w:sz="0" w:space="0" w:color="auto"/>
            <w:bottom w:val="none" w:sz="0" w:space="0" w:color="auto"/>
            <w:right w:val="none" w:sz="0" w:space="0" w:color="auto"/>
          </w:divBdr>
          <w:divsChild>
            <w:div w:id="843939131">
              <w:marLeft w:val="0"/>
              <w:marRight w:val="0"/>
              <w:marTop w:val="0"/>
              <w:marBottom w:val="0"/>
              <w:divBdr>
                <w:top w:val="none" w:sz="0" w:space="0" w:color="auto"/>
                <w:left w:val="none" w:sz="0" w:space="0" w:color="auto"/>
                <w:bottom w:val="none" w:sz="0" w:space="0" w:color="auto"/>
                <w:right w:val="none" w:sz="0" w:space="0" w:color="auto"/>
              </w:divBdr>
              <w:divsChild>
                <w:div w:id="40981501">
                  <w:marLeft w:val="0"/>
                  <w:marRight w:val="0"/>
                  <w:marTop w:val="0"/>
                  <w:marBottom w:val="0"/>
                  <w:divBdr>
                    <w:top w:val="none" w:sz="0" w:space="0" w:color="auto"/>
                    <w:left w:val="none" w:sz="0" w:space="0" w:color="auto"/>
                    <w:bottom w:val="none" w:sz="0" w:space="0" w:color="auto"/>
                    <w:right w:val="none" w:sz="0" w:space="0" w:color="auto"/>
                  </w:divBdr>
                  <w:divsChild>
                    <w:div w:id="1531071260">
                      <w:marLeft w:val="0"/>
                      <w:marRight w:val="0"/>
                      <w:marTop w:val="0"/>
                      <w:marBottom w:val="0"/>
                      <w:divBdr>
                        <w:top w:val="none" w:sz="0" w:space="0" w:color="auto"/>
                        <w:left w:val="none" w:sz="0" w:space="0" w:color="auto"/>
                        <w:bottom w:val="none" w:sz="0" w:space="0" w:color="auto"/>
                        <w:right w:val="none" w:sz="0" w:space="0" w:color="auto"/>
                      </w:divBdr>
                      <w:divsChild>
                        <w:div w:id="476924031">
                          <w:marLeft w:val="0"/>
                          <w:marRight w:val="0"/>
                          <w:marTop w:val="0"/>
                          <w:marBottom w:val="0"/>
                          <w:divBdr>
                            <w:top w:val="none" w:sz="0" w:space="0" w:color="auto"/>
                            <w:left w:val="none" w:sz="0" w:space="0" w:color="auto"/>
                            <w:bottom w:val="none" w:sz="0" w:space="0" w:color="auto"/>
                            <w:right w:val="none" w:sz="0" w:space="0" w:color="auto"/>
                          </w:divBdr>
                          <w:divsChild>
                            <w:div w:id="2121562728">
                              <w:marLeft w:val="0"/>
                              <w:marRight w:val="0"/>
                              <w:marTop w:val="0"/>
                              <w:marBottom w:val="0"/>
                              <w:divBdr>
                                <w:top w:val="none" w:sz="0" w:space="0" w:color="auto"/>
                                <w:left w:val="none" w:sz="0" w:space="0" w:color="auto"/>
                                <w:bottom w:val="none" w:sz="0" w:space="0" w:color="auto"/>
                                <w:right w:val="none" w:sz="0" w:space="0" w:color="auto"/>
                              </w:divBdr>
                              <w:divsChild>
                                <w:div w:id="1987315519">
                                  <w:marLeft w:val="0"/>
                                  <w:marRight w:val="0"/>
                                  <w:marTop w:val="0"/>
                                  <w:marBottom w:val="0"/>
                                  <w:divBdr>
                                    <w:top w:val="none" w:sz="0" w:space="0" w:color="auto"/>
                                    <w:left w:val="none" w:sz="0" w:space="0" w:color="auto"/>
                                    <w:bottom w:val="none" w:sz="0" w:space="0" w:color="auto"/>
                                    <w:right w:val="none" w:sz="0" w:space="0" w:color="auto"/>
                                  </w:divBdr>
                                  <w:divsChild>
                                    <w:div w:id="2069722407">
                                      <w:marLeft w:val="0"/>
                                      <w:marRight w:val="0"/>
                                      <w:marTop w:val="0"/>
                                      <w:marBottom w:val="0"/>
                                      <w:divBdr>
                                        <w:top w:val="none" w:sz="0" w:space="0" w:color="auto"/>
                                        <w:left w:val="none" w:sz="0" w:space="0" w:color="auto"/>
                                        <w:bottom w:val="none" w:sz="0" w:space="0" w:color="auto"/>
                                        <w:right w:val="none" w:sz="0" w:space="0" w:color="auto"/>
                                      </w:divBdr>
                                      <w:divsChild>
                                        <w:div w:id="1424838261">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71746795">
      <w:bodyDiv w:val="1"/>
      <w:marLeft w:val="0"/>
      <w:marRight w:val="0"/>
      <w:marTop w:val="0"/>
      <w:marBottom w:val="0"/>
      <w:divBdr>
        <w:top w:val="none" w:sz="0" w:space="0" w:color="auto"/>
        <w:left w:val="none" w:sz="0" w:space="0" w:color="auto"/>
        <w:bottom w:val="none" w:sz="0" w:space="0" w:color="auto"/>
        <w:right w:val="none" w:sz="0" w:space="0" w:color="auto"/>
      </w:divBdr>
      <w:divsChild>
        <w:div w:id="27877502">
          <w:marLeft w:val="0"/>
          <w:marRight w:val="0"/>
          <w:marTop w:val="0"/>
          <w:marBottom w:val="0"/>
          <w:divBdr>
            <w:top w:val="none" w:sz="0" w:space="0" w:color="auto"/>
            <w:left w:val="none" w:sz="0" w:space="0" w:color="auto"/>
            <w:bottom w:val="none" w:sz="0" w:space="0" w:color="auto"/>
            <w:right w:val="none" w:sz="0" w:space="0" w:color="auto"/>
          </w:divBdr>
          <w:divsChild>
            <w:div w:id="463013171">
              <w:marLeft w:val="0"/>
              <w:marRight w:val="0"/>
              <w:marTop w:val="0"/>
              <w:marBottom w:val="0"/>
              <w:divBdr>
                <w:top w:val="none" w:sz="0" w:space="0" w:color="auto"/>
                <w:left w:val="none" w:sz="0" w:space="0" w:color="auto"/>
                <w:bottom w:val="none" w:sz="0" w:space="0" w:color="auto"/>
                <w:right w:val="none" w:sz="0" w:space="0" w:color="auto"/>
              </w:divBdr>
              <w:divsChild>
                <w:div w:id="1477409164">
                  <w:marLeft w:val="0"/>
                  <w:marRight w:val="0"/>
                  <w:marTop w:val="0"/>
                  <w:marBottom w:val="0"/>
                  <w:divBdr>
                    <w:top w:val="none" w:sz="0" w:space="0" w:color="auto"/>
                    <w:left w:val="none" w:sz="0" w:space="0" w:color="auto"/>
                    <w:bottom w:val="none" w:sz="0" w:space="0" w:color="auto"/>
                    <w:right w:val="none" w:sz="0" w:space="0" w:color="auto"/>
                  </w:divBdr>
                  <w:divsChild>
                    <w:div w:id="832572466">
                      <w:marLeft w:val="0"/>
                      <w:marRight w:val="0"/>
                      <w:marTop w:val="0"/>
                      <w:marBottom w:val="0"/>
                      <w:divBdr>
                        <w:top w:val="none" w:sz="0" w:space="0" w:color="auto"/>
                        <w:left w:val="none" w:sz="0" w:space="0" w:color="auto"/>
                        <w:bottom w:val="none" w:sz="0" w:space="0" w:color="auto"/>
                        <w:right w:val="none" w:sz="0" w:space="0" w:color="auto"/>
                      </w:divBdr>
                      <w:divsChild>
                        <w:div w:id="1697075253">
                          <w:marLeft w:val="0"/>
                          <w:marRight w:val="0"/>
                          <w:marTop w:val="0"/>
                          <w:marBottom w:val="0"/>
                          <w:divBdr>
                            <w:top w:val="none" w:sz="0" w:space="0" w:color="auto"/>
                            <w:left w:val="none" w:sz="0" w:space="0" w:color="auto"/>
                            <w:bottom w:val="none" w:sz="0" w:space="0" w:color="auto"/>
                            <w:right w:val="none" w:sz="0" w:space="0" w:color="auto"/>
                          </w:divBdr>
                          <w:divsChild>
                            <w:div w:id="1990674476">
                              <w:marLeft w:val="0"/>
                              <w:marRight w:val="0"/>
                              <w:marTop w:val="0"/>
                              <w:marBottom w:val="0"/>
                              <w:divBdr>
                                <w:top w:val="none" w:sz="0" w:space="0" w:color="auto"/>
                                <w:left w:val="none" w:sz="0" w:space="0" w:color="auto"/>
                                <w:bottom w:val="none" w:sz="0" w:space="0" w:color="auto"/>
                                <w:right w:val="none" w:sz="0" w:space="0" w:color="auto"/>
                              </w:divBdr>
                              <w:divsChild>
                                <w:div w:id="778765652">
                                  <w:marLeft w:val="0"/>
                                  <w:marRight w:val="0"/>
                                  <w:marTop w:val="0"/>
                                  <w:marBottom w:val="0"/>
                                  <w:divBdr>
                                    <w:top w:val="none" w:sz="0" w:space="0" w:color="auto"/>
                                    <w:left w:val="none" w:sz="0" w:space="0" w:color="auto"/>
                                    <w:bottom w:val="none" w:sz="0" w:space="0" w:color="auto"/>
                                    <w:right w:val="none" w:sz="0" w:space="0" w:color="auto"/>
                                  </w:divBdr>
                                  <w:divsChild>
                                    <w:div w:id="831916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9878952">
      <w:bodyDiv w:val="1"/>
      <w:marLeft w:val="0"/>
      <w:marRight w:val="0"/>
      <w:marTop w:val="0"/>
      <w:marBottom w:val="0"/>
      <w:divBdr>
        <w:top w:val="none" w:sz="0" w:space="0" w:color="auto"/>
        <w:left w:val="none" w:sz="0" w:space="0" w:color="auto"/>
        <w:bottom w:val="none" w:sz="0" w:space="0" w:color="auto"/>
        <w:right w:val="none" w:sz="0" w:space="0" w:color="auto"/>
      </w:divBdr>
    </w:div>
    <w:div w:id="1486311166">
      <w:bodyDiv w:val="1"/>
      <w:marLeft w:val="0"/>
      <w:marRight w:val="0"/>
      <w:marTop w:val="0"/>
      <w:marBottom w:val="0"/>
      <w:divBdr>
        <w:top w:val="none" w:sz="0" w:space="0" w:color="auto"/>
        <w:left w:val="none" w:sz="0" w:space="0" w:color="auto"/>
        <w:bottom w:val="none" w:sz="0" w:space="0" w:color="auto"/>
        <w:right w:val="none" w:sz="0" w:space="0" w:color="auto"/>
      </w:divBdr>
    </w:div>
    <w:div w:id="1549218601">
      <w:bodyDiv w:val="1"/>
      <w:marLeft w:val="0"/>
      <w:marRight w:val="0"/>
      <w:marTop w:val="0"/>
      <w:marBottom w:val="0"/>
      <w:divBdr>
        <w:top w:val="none" w:sz="0" w:space="0" w:color="auto"/>
        <w:left w:val="none" w:sz="0" w:space="0" w:color="auto"/>
        <w:bottom w:val="none" w:sz="0" w:space="0" w:color="auto"/>
        <w:right w:val="none" w:sz="0" w:space="0" w:color="auto"/>
      </w:divBdr>
    </w:div>
    <w:div w:id="1551184759">
      <w:bodyDiv w:val="1"/>
      <w:marLeft w:val="0"/>
      <w:marRight w:val="0"/>
      <w:marTop w:val="0"/>
      <w:marBottom w:val="0"/>
      <w:divBdr>
        <w:top w:val="none" w:sz="0" w:space="0" w:color="auto"/>
        <w:left w:val="none" w:sz="0" w:space="0" w:color="auto"/>
        <w:bottom w:val="none" w:sz="0" w:space="0" w:color="auto"/>
        <w:right w:val="none" w:sz="0" w:space="0" w:color="auto"/>
      </w:divBdr>
    </w:div>
    <w:div w:id="1603996255">
      <w:bodyDiv w:val="1"/>
      <w:marLeft w:val="0"/>
      <w:marRight w:val="0"/>
      <w:marTop w:val="0"/>
      <w:marBottom w:val="0"/>
      <w:divBdr>
        <w:top w:val="none" w:sz="0" w:space="0" w:color="auto"/>
        <w:left w:val="none" w:sz="0" w:space="0" w:color="auto"/>
        <w:bottom w:val="none" w:sz="0" w:space="0" w:color="auto"/>
        <w:right w:val="none" w:sz="0" w:space="0" w:color="auto"/>
      </w:divBdr>
      <w:divsChild>
        <w:div w:id="497774338">
          <w:marLeft w:val="0"/>
          <w:marRight w:val="0"/>
          <w:marTop w:val="0"/>
          <w:marBottom w:val="0"/>
          <w:divBdr>
            <w:top w:val="none" w:sz="0" w:space="0" w:color="auto"/>
            <w:left w:val="none" w:sz="0" w:space="0" w:color="auto"/>
            <w:bottom w:val="none" w:sz="0" w:space="0" w:color="auto"/>
            <w:right w:val="none" w:sz="0" w:space="0" w:color="auto"/>
          </w:divBdr>
          <w:divsChild>
            <w:div w:id="1045643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018431">
      <w:bodyDiv w:val="1"/>
      <w:marLeft w:val="0"/>
      <w:marRight w:val="0"/>
      <w:marTop w:val="0"/>
      <w:marBottom w:val="0"/>
      <w:divBdr>
        <w:top w:val="none" w:sz="0" w:space="0" w:color="auto"/>
        <w:left w:val="none" w:sz="0" w:space="0" w:color="auto"/>
        <w:bottom w:val="none" w:sz="0" w:space="0" w:color="auto"/>
        <w:right w:val="none" w:sz="0" w:space="0" w:color="auto"/>
      </w:divBdr>
    </w:div>
    <w:div w:id="1671326995">
      <w:bodyDiv w:val="1"/>
      <w:marLeft w:val="0"/>
      <w:marRight w:val="0"/>
      <w:marTop w:val="0"/>
      <w:marBottom w:val="0"/>
      <w:divBdr>
        <w:top w:val="none" w:sz="0" w:space="0" w:color="auto"/>
        <w:left w:val="none" w:sz="0" w:space="0" w:color="auto"/>
        <w:bottom w:val="none" w:sz="0" w:space="0" w:color="auto"/>
        <w:right w:val="none" w:sz="0" w:space="0" w:color="auto"/>
      </w:divBdr>
    </w:div>
    <w:div w:id="1696614173">
      <w:bodyDiv w:val="1"/>
      <w:marLeft w:val="0"/>
      <w:marRight w:val="0"/>
      <w:marTop w:val="0"/>
      <w:marBottom w:val="0"/>
      <w:divBdr>
        <w:top w:val="none" w:sz="0" w:space="0" w:color="auto"/>
        <w:left w:val="none" w:sz="0" w:space="0" w:color="auto"/>
        <w:bottom w:val="none" w:sz="0" w:space="0" w:color="auto"/>
        <w:right w:val="none" w:sz="0" w:space="0" w:color="auto"/>
      </w:divBdr>
    </w:div>
    <w:div w:id="1721202809">
      <w:bodyDiv w:val="1"/>
      <w:marLeft w:val="60"/>
      <w:marRight w:val="60"/>
      <w:marTop w:val="60"/>
      <w:marBottom w:val="60"/>
      <w:divBdr>
        <w:top w:val="single" w:sz="6" w:space="0" w:color="ABADB3"/>
        <w:left w:val="single" w:sz="6" w:space="0" w:color="ABADB3"/>
        <w:bottom w:val="single" w:sz="6" w:space="0" w:color="ABADB3"/>
        <w:right w:val="single" w:sz="6" w:space="0" w:color="ABADB3"/>
      </w:divBdr>
    </w:div>
    <w:div w:id="1748071265">
      <w:bodyDiv w:val="1"/>
      <w:marLeft w:val="0"/>
      <w:marRight w:val="0"/>
      <w:marTop w:val="0"/>
      <w:marBottom w:val="0"/>
      <w:divBdr>
        <w:top w:val="none" w:sz="0" w:space="0" w:color="auto"/>
        <w:left w:val="none" w:sz="0" w:space="0" w:color="auto"/>
        <w:bottom w:val="none" w:sz="0" w:space="0" w:color="auto"/>
        <w:right w:val="none" w:sz="0" w:space="0" w:color="auto"/>
      </w:divBdr>
    </w:div>
    <w:div w:id="1768380296">
      <w:bodyDiv w:val="1"/>
      <w:marLeft w:val="0"/>
      <w:marRight w:val="0"/>
      <w:marTop w:val="0"/>
      <w:marBottom w:val="0"/>
      <w:divBdr>
        <w:top w:val="none" w:sz="0" w:space="0" w:color="auto"/>
        <w:left w:val="none" w:sz="0" w:space="0" w:color="auto"/>
        <w:bottom w:val="none" w:sz="0" w:space="0" w:color="auto"/>
        <w:right w:val="none" w:sz="0" w:space="0" w:color="auto"/>
      </w:divBdr>
    </w:div>
    <w:div w:id="1789817644">
      <w:bodyDiv w:val="1"/>
      <w:marLeft w:val="0"/>
      <w:marRight w:val="0"/>
      <w:marTop w:val="0"/>
      <w:marBottom w:val="0"/>
      <w:divBdr>
        <w:top w:val="none" w:sz="0" w:space="0" w:color="auto"/>
        <w:left w:val="none" w:sz="0" w:space="0" w:color="auto"/>
        <w:bottom w:val="none" w:sz="0" w:space="0" w:color="auto"/>
        <w:right w:val="none" w:sz="0" w:space="0" w:color="auto"/>
      </w:divBdr>
      <w:divsChild>
        <w:div w:id="800000513">
          <w:marLeft w:val="0"/>
          <w:marRight w:val="0"/>
          <w:marTop w:val="0"/>
          <w:marBottom w:val="0"/>
          <w:divBdr>
            <w:top w:val="none" w:sz="0" w:space="0" w:color="auto"/>
            <w:left w:val="none" w:sz="0" w:space="0" w:color="auto"/>
            <w:bottom w:val="none" w:sz="0" w:space="0" w:color="auto"/>
            <w:right w:val="none" w:sz="0" w:space="0" w:color="auto"/>
          </w:divBdr>
          <w:divsChild>
            <w:div w:id="513540768">
              <w:marLeft w:val="0"/>
              <w:marRight w:val="0"/>
              <w:marTop w:val="0"/>
              <w:marBottom w:val="0"/>
              <w:divBdr>
                <w:top w:val="none" w:sz="0" w:space="0" w:color="auto"/>
                <w:left w:val="none" w:sz="0" w:space="0" w:color="auto"/>
                <w:bottom w:val="none" w:sz="0" w:space="0" w:color="auto"/>
                <w:right w:val="none" w:sz="0" w:space="0" w:color="auto"/>
              </w:divBdr>
              <w:divsChild>
                <w:div w:id="510606888">
                  <w:marLeft w:val="0"/>
                  <w:marRight w:val="0"/>
                  <w:marTop w:val="0"/>
                  <w:marBottom w:val="0"/>
                  <w:divBdr>
                    <w:top w:val="none" w:sz="0" w:space="0" w:color="auto"/>
                    <w:left w:val="none" w:sz="0" w:space="0" w:color="auto"/>
                    <w:bottom w:val="none" w:sz="0" w:space="0" w:color="auto"/>
                    <w:right w:val="none" w:sz="0" w:space="0" w:color="auto"/>
                  </w:divBdr>
                  <w:divsChild>
                    <w:div w:id="129447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8738513">
      <w:bodyDiv w:val="1"/>
      <w:marLeft w:val="0"/>
      <w:marRight w:val="0"/>
      <w:marTop w:val="0"/>
      <w:marBottom w:val="0"/>
      <w:divBdr>
        <w:top w:val="none" w:sz="0" w:space="0" w:color="auto"/>
        <w:left w:val="none" w:sz="0" w:space="0" w:color="auto"/>
        <w:bottom w:val="none" w:sz="0" w:space="0" w:color="auto"/>
        <w:right w:val="none" w:sz="0" w:space="0" w:color="auto"/>
      </w:divBdr>
    </w:div>
    <w:div w:id="1837265274">
      <w:bodyDiv w:val="1"/>
      <w:marLeft w:val="0"/>
      <w:marRight w:val="0"/>
      <w:marTop w:val="0"/>
      <w:marBottom w:val="0"/>
      <w:divBdr>
        <w:top w:val="none" w:sz="0" w:space="0" w:color="auto"/>
        <w:left w:val="none" w:sz="0" w:space="0" w:color="auto"/>
        <w:bottom w:val="none" w:sz="0" w:space="0" w:color="auto"/>
        <w:right w:val="none" w:sz="0" w:space="0" w:color="auto"/>
      </w:divBdr>
    </w:div>
    <w:div w:id="1957565444">
      <w:bodyDiv w:val="1"/>
      <w:marLeft w:val="0"/>
      <w:marRight w:val="0"/>
      <w:marTop w:val="0"/>
      <w:marBottom w:val="0"/>
      <w:divBdr>
        <w:top w:val="none" w:sz="0" w:space="0" w:color="auto"/>
        <w:left w:val="none" w:sz="0" w:space="0" w:color="auto"/>
        <w:bottom w:val="none" w:sz="0" w:space="0" w:color="auto"/>
        <w:right w:val="none" w:sz="0" w:space="0" w:color="auto"/>
      </w:divBdr>
    </w:div>
    <w:div w:id="1961572061">
      <w:bodyDiv w:val="1"/>
      <w:marLeft w:val="0"/>
      <w:marRight w:val="0"/>
      <w:marTop w:val="0"/>
      <w:marBottom w:val="0"/>
      <w:divBdr>
        <w:top w:val="none" w:sz="0" w:space="0" w:color="auto"/>
        <w:left w:val="none" w:sz="0" w:space="0" w:color="auto"/>
        <w:bottom w:val="none" w:sz="0" w:space="0" w:color="auto"/>
        <w:right w:val="none" w:sz="0" w:space="0" w:color="auto"/>
      </w:divBdr>
    </w:div>
    <w:div w:id="1981376478">
      <w:bodyDiv w:val="1"/>
      <w:marLeft w:val="60"/>
      <w:marRight w:val="60"/>
      <w:marTop w:val="60"/>
      <w:marBottom w:val="60"/>
      <w:divBdr>
        <w:top w:val="single" w:sz="6" w:space="0" w:color="ABADB3"/>
        <w:left w:val="single" w:sz="6" w:space="0" w:color="ABADB3"/>
        <w:bottom w:val="single" w:sz="6" w:space="0" w:color="ABADB3"/>
        <w:right w:val="single" w:sz="6" w:space="0" w:color="ABADB3"/>
      </w:divBdr>
    </w:div>
    <w:div w:id="2035034833">
      <w:bodyDiv w:val="1"/>
      <w:marLeft w:val="0"/>
      <w:marRight w:val="0"/>
      <w:marTop w:val="0"/>
      <w:marBottom w:val="0"/>
      <w:divBdr>
        <w:top w:val="none" w:sz="0" w:space="0" w:color="auto"/>
        <w:left w:val="none" w:sz="0" w:space="0" w:color="auto"/>
        <w:bottom w:val="none" w:sz="0" w:space="0" w:color="auto"/>
        <w:right w:val="none" w:sz="0" w:space="0" w:color="auto"/>
      </w:divBdr>
      <w:divsChild>
        <w:div w:id="1883905496">
          <w:marLeft w:val="0"/>
          <w:marRight w:val="0"/>
          <w:marTop w:val="0"/>
          <w:marBottom w:val="0"/>
          <w:divBdr>
            <w:top w:val="none" w:sz="0" w:space="0" w:color="auto"/>
            <w:left w:val="none" w:sz="0" w:space="0" w:color="auto"/>
            <w:bottom w:val="none" w:sz="0" w:space="0" w:color="auto"/>
            <w:right w:val="none" w:sz="0" w:space="0" w:color="auto"/>
          </w:divBdr>
          <w:divsChild>
            <w:div w:id="1362509364">
              <w:marLeft w:val="0"/>
              <w:marRight w:val="0"/>
              <w:marTop w:val="0"/>
              <w:marBottom w:val="0"/>
              <w:divBdr>
                <w:top w:val="none" w:sz="0" w:space="0" w:color="auto"/>
                <w:left w:val="none" w:sz="0" w:space="0" w:color="auto"/>
                <w:bottom w:val="none" w:sz="0" w:space="0" w:color="auto"/>
                <w:right w:val="none" w:sz="0" w:space="0" w:color="auto"/>
              </w:divBdr>
              <w:divsChild>
                <w:div w:id="135681779">
                  <w:marLeft w:val="0"/>
                  <w:marRight w:val="0"/>
                  <w:marTop w:val="0"/>
                  <w:marBottom w:val="0"/>
                  <w:divBdr>
                    <w:top w:val="none" w:sz="0" w:space="0" w:color="auto"/>
                    <w:left w:val="none" w:sz="0" w:space="0" w:color="auto"/>
                    <w:bottom w:val="none" w:sz="0" w:space="0" w:color="auto"/>
                    <w:right w:val="none" w:sz="0" w:space="0" w:color="auto"/>
                  </w:divBdr>
                  <w:divsChild>
                    <w:div w:id="90396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1414228">
      <w:bodyDiv w:val="1"/>
      <w:marLeft w:val="0"/>
      <w:marRight w:val="0"/>
      <w:marTop w:val="0"/>
      <w:marBottom w:val="0"/>
      <w:divBdr>
        <w:top w:val="none" w:sz="0" w:space="0" w:color="auto"/>
        <w:left w:val="none" w:sz="0" w:space="0" w:color="auto"/>
        <w:bottom w:val="none" w:sz="0" w:space="0" w:color="auto"/>
        <w:right w:val="none" w:sz="0" w:space="0" w:color="auto"/>
      </w:divBdr>
    </w:div>
    <w:div w:id="2079667570">
      <w:bodyDiv w:val="1"/>
      <w:marLeft w:val="0"/>
      <w:marRight w:val="0"/>
      <w:marTop w:val="0"/>
      <w:marBottom w:val="0"/>
      <w:divBdr>
        <w:top w:val="none" w:sz="0" w:space="0" w:color="auto"/>
        <w:left w:val="none" w:sz="0" w:space="0" w:color="auto"/>
        <w:bottom w:val="none" w:sz="0" w:space="0" w:color="auto"/>
        <w:right w:val="none" w:sz="0" w:space="0" w:color="auto"/>
      </w:divBdr>
      <w:divsChild>
        <w:div w:id="319625031">
          <w:marLeft w:val="0"/>
          <w:marRight w:val="0"/>
          <w:marTop w:val="0"/>
          <w:marBottom w:val="0"/>
          <w:divBdr>
            <w:top w:val="none" w:sz="0" w:space="0" w:color="auto"/>
            <w:left w:val="none" w:sz="0" w:space="0" w:color="auto"/>
            <w:bottom w:val="none" w:sz="0" w:space="0" w:color="auto"/>
            <w:right w:val="none" w:sz="0" w:space="0" w:color="auto"/>
          </w:divBdr>
          <w:divsChild>
            <w:div w:id="1751273438">
              <w:marLeft w:val="0"/>
              <w:marRight w:val="0"/>
              <w:marTop w:val="0"/>
              <w:marBottom w:val="0"/>
              <w:divBdr>
                <w:top w:val="none" w:sz="0" w:space="0" w:color="auto"/>
                <w:left w:val="none" w:sz="0" w:space="0" w:color="auto"/>
                <w:bottom w:val="none" w:sz="0" w:space="0" w:color="auto"/>
                <w:right w:val="none" w:sz="0" w:space="0" w:color="auto"/>
              </w:divBdr>
              <w:divsChild>
                <w:div w:id="759178372">
                  <w:marLeft w:val="0"/>
                  <w:marRight w:val="0"/>
                  <w:marTop w:val="0"/>
                  <w:marBottom w:val="0"/>
                  <w:divBdr>
                    <w:top w:val="none" w:sz="0" w:space="0" w:color="auto"/>
                    <w:left w:val="none" w:sz="0" w:space="0" w:color="auto"/>
                    <w:bottom w:val="none" w:sz="0" w:space="0" w:color="auto"/>
                    <w:right w:val="none" w:sz="0" w:space="0" w:color="auto"/>
                  </w:divBdr>
                  <w:divsChild>
                    <w:div w:id="828906923">
                      <w:marLeft w:val="0"/>
                      <w:marRight w:val="0"/>
                      <w:marTop w:val="0"/>
                      <w:marBottom w:val="0"/>
                      <w:divBdr>
                        <w:top w:val="none" w:sz="0" w:space="0" w:color="auto"/>
                        <w:left w:val="none" w:sz="0" w:space="0" w:color="auto"/>
                        <w:bottom w:val="none" w:sz="0" w:space="0" w:color="auto"/>
                        <w:right w:val="none" w:sz="0" w:space="0" w:color="auto"/>
                      </w:divBdr>
                      <w:divsChild>
                        <w:div w:id="53550754">
                          <w:marLeft w:val="0"/>
                          <w:marRight w:val="0"/>
                          <w:marTop w:val="0"/>
                          <w:marBottom w:val="0"/>
                          <w:divBdr>
                            <w:top w:val="none" w:sz="0" w:space="0" w:color="auto"/>
                            <w:left w:val="none" w:sz="0" w:space="0" w:color="auto"/>
                            <w:bottom w:val="none" w:sz="0" w:space="0" w:color="auto"/>
                            <w:right w:val="none" w:sz="0" w:space="0" w:color="auto"/>
                          </w:divBdr>
                          <w:divsChild>
                            <w:div w:id="1594439043">
                              <w:marLeft w:val="0"/>
                              <w:marRight w:val="0"/>
                              <w:marTop w:val="0"/>
                              <w:marBottom w:val="0"/>
                              <w:divBdr>
                                <w:top w:val="none" w:sz="0" w:space="0" w:color="auto"/>
                                <w:left w:val="none" w:sz="0" w:space="0" w:color="auto"/>
                                <w:bottom w:val="none" w:sz="0" w:space="0" w:color="auto"/>
                                <w:right w:val="none" w:sz="0" w:space="0" w:color="auto"/>
                              </w:divBdr>
                              <w:divsChild>
                                <w:div w:id="1640262095">
                                  <w:marLeft w:val="0"/>
                                  <w:marRight w:val="0"/>
                                  <w:marTop w:val="0"/>
                                  <w:marBottom w:val="0"/>
                                  <w:divBdr>
                                    <w:top w:val="none" w:sz="0" w:space="0" w:color="auto"/>
                                    <w:left w:val="none" w:sz="0" w:space="0" w:color="auto"/>
                                    <w:bottom w:val="none" w:sz="0" w:space="0" w:color="auto"/>
                                    <w:right w:val="none" w:sz="0" w:space="0" w:color="auto"/>
                                  </w:divBdr>
                                  <w:divsChild>
                                    <w:div w:id="1604994622">
                                      <w:marLeft w:val="0"/>
                                      <w:marRight w:val="0"/>
                                      <w:marTop w:val="0"/>
                                      <w:marBottom w:val="0"/>
                                      <w:divBdr>
                                        <w:top w:val="none" w:sz="0" w:space="0" w:color="auto"/>
                                        <w:left w:val="none" w:sz="0" w:space="0" w:color="auto"/>
                                        <w:bottom w:val="none" w:sz="0" w:space="0" w:color="auto"/>
                                        <w:right w:val="none" w:sz="0" w:space="0" w:color="auto"/>
                                      </w:divBdr>
                                      <w:divsChild>
                                        <w:div w:id="15777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6196363">
      <w:bodyDiv w:val="1"/>
      <w:marLeft w:val="0"/>
      <w:marRight w:val="0"/>
      <w:marTop w:val="0"/>
      <w:marBottom w:val="0"/>
      <w:divBdr>
        <w:top w:val="none" w:sz="0" w:space="0" w:color="auto"/>
        <w:left w:val="none" w:sz="0" w:space="0" w:color="auto"/>
        <w:bottom w:val="none" w:sz="0" w:space="0" w:color="auto"/>
        <w:right w:val="none" w:sz="0" w:space="0" w:color="auto"/>
      </w:divBdr>
    </w:div>
    <w:div w:id="2128085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microsoft.com/office/2011/relationships/commentsExtended" Target="commentsExtended.xml"/><Relationship Id="rId21" Type="http://schemas.openxmlformats.org/officeDocument/2006/relationships/image" Target="media/image8.png"/><Relationship Id="rId42" Type="http://schemas.openxmlformats.org/officeDocument/2006/relationships/image" Target="media/image23.png"/><Relationship Id="rId47" Type="http://schemas.openxmlformats.org/officeDocument/2006/relationships/hyperlink" Target="http://vsarkanbanguide.codeplex.com/" TargetMode="External"/><Relationship Id="rId63" Type="http://schemas.openxmlformats.org/officeDocument/2006/relationships/image" Target="media/image39.png"/><Relationship Id="rId68" Type="http://schemas.openxmlformats.org/officeDocument/2006/relationships/hyperlink" Target="http://availagility.co.uk/" TargetMode="External"/><Relationship Id="rId16" Type="http://schemas.openxmlformats.org/officeDocument/2006/relationships/image" Target="media/image4.jpeg"/><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image" Target="media/image16.emf"/><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hyperlink" Target="http://vsarkanbanguide.codeplex.com/" TargetMode="External"/><Relationship Id="rId58" Type="http://schemas.openxmlformats.org/officeDocument/2006/relationships/image" Target="media/image34.png"/><Relationship Id="rId66" Type="http://schemas.openxmlformats.org/officeDocument/2006/relationships/hyperlink" Target="http://www.crisp.se/henrik.kniberg/Lean-from-the-trenches.pdf" TargetMode="External"/><Relationship Id="rId74" Type="http://schemas.openxmlformats.org/officeDocument/2006/relationships/hyperlink" Target="http://channel9.msdn.com/Events/TechDays/TechDays-2011-Belgium/TD035" TargetMode="Externa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37.png"/><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hyperlink" Target="http://vsarkanbanguide.codeplex.com/"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oleObject" Target="embeddings/oleObject2.bin"/><Relationship Id="rId43" Type="http://schemas.openxmlformats.org/officeDocument/2006/relationships/image" Target="media/image24.png"/><Relationship Id="rId48" Type="http://schemas.openxmlformats.org/officeDocument/2006/relationships/image" Target="media/image27.png"/><Relationship Id="rId56" Type="http://schemas.openxmlformats.org/officeDocument/2006/relationships/hyperlink" Target="http://vsarkanbanguide.codeplex.com/" TargetMode="External"/><Relationship Id="rId64" Type="http://schemas.openxmlformats.org/officeDocument/2006/relationships/hyperlink" Target="http://www.amazon.com/s/ref=ntt_athr_dp_sr_1?_encoding=UTF8&amp;sort=relevancerank&amp;search-alias=books&amp;field-author=Henrik%20Kniberg" TargetMode="External"/><Relationship Id="rId69" Type="http://schemas.openxmlformats.org/officeDocument/2006/relationships/hyperlink" Target="http://www.netobjectives.com/blog/9" TargetMode="External"/><Relationship Id="rId77"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0.png"/><Relationship Id="rId72" Type="http://schemas.openxmlformats.org/officeDocument/2006/relationships/hyperlink" Target="http://www.kanban101.com/" TargetMode="External"/><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jpeg"/><Relationship Id="rId25" Type="http://schemas.openxmlformats.org/officeDocument/2006/relationships/comments" Target="comments.xml"/><Relationship Id="rId33" Type="http://schemas.openxmlformats.org/officeDocument/2006/relationships/oleObject" Target="embeddings/oleObject1.bin"/><Relationship Id="rId38" Type="http://schemas.openxmlformats.org/officeDocument/2006/relationships/image" Target="media/image20.emf"/><Relationship Id="rId46" Type="http://schemas.openxmlformats.org/officeDocument/2006/relationships/oleObject" Target="embeddings/oleObject4.bin"/><Relationship Id="rId59" Type="http://schemas.openxmlformats.org/officeDocument/2006/relationships/image" Target="media/image35.png"/><Relationship Id="rId67" Type="http://schemas.openxmlformats.org/officeDocument/2006/relationships/hyperlink" Target="http://agilemanagement.net/index.php/Blog/" TargetMode="External"/><Relationship Id="rId20" Type="http://schemas.openxmlformats.org/officeDocument/2006/relationships/hyperlink" Target="http://upload.wikimedia.org/wikipedia/commons/e/e5/Post-it-note-transparent.png" TargetMode="External"/><Relationship Id="rId41" Type="http://schemas.openxmlformats.org/officeDocument/2006/relationships/image" Target="media/image22.png"/><Relationship Id="rId54" Type="http://schemas.openxmlformats.org/officeDocument/2006/relationships/image" Target="media/image32.png"/><Relationship Id="rId62" Type="http://schemas.openxmlformats.org/officeDocument/2006/relationships/image" Target="media/image38.png"/><Relationship Id="rId70" Type="http://schemas.openxmlformats.org/officeDocument/2006/relationships/hyperlink" Target="http://blog.crisp.se/author/henrikkniberg" TargetMode="External"/><Relationship Id="rId75" Type="http://schemas.openxmlformats.org/officeDocument/2006/relationships/hyperlink" Target="http://vimeo.com/channels/leankanban2011benelux"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image" Target="media/image28.png"/><Relationship Id="rId57" Type="http://schemas.openxmlformats.org/officeDocument/2006/relationships/image" Target="media/image33.png"/><Relationship Id="rId10" Type="http://schemas.openxmlformats.org/officeDocument/2006/relationships/footnotes" Target="footnotes.xml"/><Relationship Id="rId31" Type="http://schemas.openxmlformats.org/officeDocument/2006/relationships/image" Target="media/image15.png"/><Relationship Id="rId44" Type="http://schemas.openxmlformats.org/officeDocument/2006/relationships/image" Target="media/image25.png"/><Relationship Id="rId52" Type="http://schemas.openxmlformats.org/officeDocument/2006/relationships/image" Target="media/image31.png"/><Relationship Id="rId60" Type="http://schemas.openxmlformats.org/officeDocument/2006/relationships/image" Target="media/image36.png"/><Relationship Id="rId65" Type="http://schemas.openxmlformats.org/officeDocument/2006/relationships/hyperlink" Target="http://www.amazon.com/s/ref=ntt_athr_dp_sr_2?_encoding=UTF8&amp;sort=relevancerank&amp;search-alias=books&amp;field-author=Mattias%20Skarin" TargetMode="External"/><Relationship Id="rId73" Type="http://schemas.openxmlformats.org/officeDocument/2006/relationships/hyperlink" Target="http://www.limitedwipsociety.org/" TargetMode="External"/><Relationship Id="rId78"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mailto:gregg.boer@microsoft.com" TargetMode="External"/><Relationship Id="rId18" Type="http://schemas.openxmlformats.org/officeDocument/2006/relationships/image" Target="media/image6.wmf"/><Relationship Id="rId39" Type="http://schemas.openxmlformats.org/officeDocument/2006/relationships/oleObject" Target="embeddings/oleObject3.bin"/><Relationship Id="rId34" Type="http://schemas.openxmlformats.org/officeDocument/2006/relationships/image" Target="media/image17.emf"/><Relationship Id="rId50" Type="http://schemas.openxmlformats.org/officeDocument/2006/relationships/image" Target="media/image29.png"/><Relationship Id="rId55" Type="http://schemas.openxmlformats.org/officeDocument/2006/relationships/hyperlink" Target="http://wiqadmin.codeplex.com" TargetMode="External"/><Relationship Id="rId76" Type="http://schemas.openxmlformats.org/officeDocument/2006/relationships/hyperlink" Target="http://finance.groups.yahoo.com/group/kanbandev/" TargetMode="External"/><Relationship Id="rId7" Type="http://schemas.openxmlformats.org/officeDocument/2006/relationships/styles" Target="styles.xml"/><Relationship Id="rId71" Type="http://schemas.openxmlformats.org/officeDocument/2006/relationships/hyperlink" Target="http://leankanbanuniversity.com/" TargetMode="External"/><Relationship Id="rId2" Type="http://schemas.openxmlformats.org/officeDocument/2006/relationships/customXml" Target="../customXml/item2.xml"/><Relationship Id="rId29" Type="http://schemas.openxmlformats.org/officeDocument/2006/relationships/image" Target="media/image13.png"/></Relationships>
</file>

<file path=word/_rels/footnotes.xml.rels><?xml version="1.0" encoding="UTF-8" standalone="yes"?>
<Relationships xmlns="http://schemas.openxmlformats.org/package/2006/relationships"><Relationship Id="rId2" Type="http://schemas.openxmlformats.org/officeDocument/2006/relationships/hyperlink" Target="http://en.wikipedia.org/wiki/Theory_of_constraints" TargetMode="External"/><Relationship Id="rId1" Type="http://schemas.openxmlformats.org/officeDocument/2006/relationships/hyperlink" Target="http://en.wikipedia.org/wiki/Little%27s_law"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_willys\Sandbox\Rangers%20ACV%20Cloud\Development\Documentation\Guidance\Guidance%20Docu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E4813AD52F0314CB9EC43B013D0F7F3" ma:contentTypeVersion="0" ma:contentTypeDescription="Create a new document." ma:contentTypeScope="" ma:versionID="27c231a95ec281044b36432a997fe4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0E121A-AD5E-4FFB-B2B7-6C8BDD3CCD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B4E307DF-E973-4EE5-8E82-9112FA8F970D}">
  <ds:schemaRefs>
    <ds:schemaRef ds:uri="http://schemas.microsoft.com/office/2006/metadata/properties"/>
  </ds:schemaRefs>
</ds:datastoreItem>
</file>

<file path=customXml/itemProps3.xml><?xml version="1.0" encoding="utf-8"?>
<ds:datastoreItem xmlns:ds="http://schemas.openxmlformats.org/officeDocument/2006/customXml" ds:itemID="{C2FADC57-44E6-41E1-9D85-14A44DC3861F}">
  <ds:schemaRefs>
    <ds:schemaRef ds:uri="http://schemas.microsoft.com/sharepoint/v3/contenttype/forms"/>
  </ds:schemaRefs>
</ds:datastoreItem>
</file>

<file path=customXml/itemProps4.xml><?xml version="1.0" encoding="utf-8"?>
<ds:datastoreItem xmlns:ds="http://schemas.openxmlformats.org/officeDocument/2006/customXml" ds:itemID="{5E5CC8A0-3278-4E86-8394-D6A83925EF0C}">
  <ds:schemaRefs>
    <ds:schemaRef ds:uri="http://schemas.openxmlformats.org/officeDocument/2006/bibliography"/>
  </ds:schemaRefs>
</ds:datastoreItem>
</file>

<file path=customXml/itemProps5.xml><?xml version="1.0" encoding="utf-8"?>
<ds:datastoreItem xmlns:ds="http://schemas.openxmlformats.org/officeDocument/2006/customXml" ds:itemID="{5F529191-4C28-42BF-A64F-3C0016532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Guidance Document</Template>
  <TotalTime>42</TotalTime>
  <Pages>52</Pages>
  <Words>10958</Words>
  <Characters>60273</Characters>
  <Application>Microsoft Office Word</Application>
  <DocSecurity>0</DocSecurity>
  <Lines>502</Lines>
  <Paragraphs>142</Paragraphs>
  <ScaleCrop>false</ScaleCrop>
  <HeadingPairs>
    <vt:vector size="2" baseType="variant">
      <vt:variant>
        <vt:lpstr>Title</vt:lpstr>
      </vt:variant>
      <vt:variant>
        <vt:i4>1</vt:i4>
      </vt:variant>
    </vt:vector>
  </HeadingPairs>
  <TitlesOfParts>
    <vt:vector size="1" baseType="lpstr">
      <vt:lpstr>Team Foundation Server</vt:lpstr>
    </vt:vector>
  </TitlesOfParts>
  <Company>Microsoft Corporation</Company>
  <LinksUpToDate>false</LinksUpToDate>
  <CharactersWithSpaces>71089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Team Foundation Server</dc:title>
  <dc:subject>Practical Kanban Guidance</dc:subject>
  <dc:creator>Schissler, Thomas</dc:creator>
  <cp:lastModifiedBy>alexander.vanwynsberghe@legeweg58.be</cp:lastModifiedBy>
  <cp:revision>14</cp:revision>
  <dcterms:created xsi:type="dcterms:W3CDTF">2012-05-10T11:39:00Z</dcterms:created>
  <dcterms:modified xsi:type="dcterms:W3CDTF">2012-08-21T20:29:00Z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0x010100FE4813AD52F0314CB9EC43B013D0F7F3</vt:lpwstr>
  </property>
</Properties>
</file>