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CD" w:rsidRPr="00935392" w:rsidRDefault="003B2B7D" w:rsidP="00935392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9" type="#_x0000_t202" style="position:absolute;left:0;text-align:left;margin-left:20.15pt;margin-top:464.9pt;width:382.45pt;height:141.7pt;z-index:251662336;visibility:visible;mso-wrap-distance-left:2.88pt;mso-wrap-distance-top:2.88pt;mso-wrap-distance-right:2.88pt;mso-wrap-distance-bottom:2.88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" filled="f" stroked="f" strokeweight="0" insetpen="t">
            <o:lock v:ext="edit" shapetype="t"/>
            <v:textbox style="mso-next-textbox:#Text Box 3;mso-fit-shape-to-text:t" inset="2.85pt,2.85pt,2.85pt,2.85pt">
              <w:txbxContent>
                <w:p w:rsidR="00A32FF1" w:rsidRPr="00E3683D" w:rsidRDefault="00DE6BCF" w:rsidP="00935392">
                  <w:pPr>
                    <w:pStyle w:val="Heading4"/>
                    <w:rPr>
                      <w:color w:val="9B4F96"/>
                      <w:lang w:val="en-CA"/>
                    </w:rPr>
                  </w:pPr>
                  <w:r>
                    <w:rPr>
                      <w:noProof/>
                      <w:color w:val="9B4F96"/>
                      <w:lang w:val="en-GB" w:eastAsia="en-GB"/>
                    </w:rPr>
                    <w:drawing>
                      <wp:inline distT="0" distB="0" distL="0" distR="0" wp14:anchorId="763225E4" wp14:editId="7CE48F37">
                        <wp:extent cx="2948940" cy="988565"/>
                        <wp:effectExtent l="0" t="0" r="0" b="0"/>
                        <wp:docPr id="2" name="Picture 2" descr="C:\Users\tstar\VS2012.ALMRangers.Logo.NoTrademark.Transparent.Purple.1416x47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tstar\VS2012.ALMRangers.Logo.NoTrademark.Transparent.Purple.1416x47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1736" cy="9895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rect id="Rectangle 9" o:spid="_x0000_s1027" style="position:absolute;left:0;text-align:left;margin-left:20.15pt;margin-top:53.55pt;width:244.5pt;height:399.2pt;z-index:2516654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" fillcolor="#fabf8f" stroked="f" strokecolor="#fabf8f" strokeweight="1pt">
            <v:fill color2="#fde9d9" angle="135" focus="50%" type="gradient"/>
            <v:shadow on="t" color="#974706" opacity=".5" offset="1pt"/>
            <v:textbox inset=",7.2pt,,7.2pt">
              <w:txbxContent>
                <w:p w:rsidR="00CC108E" w:rsidRDefault="00CC108E" w:rsidP="00CC108E">
                  <w:pPr>
                    <w:spacing w:before="100" w:beforeAutospacing="1" w:after="100" w:afterAutospacing="1" w:line="312" w:lineRule="atLeast"/>
                    <w:jc w:val="left"/>
                    <w:rPr>
                      <w:rFonts w:ascii="Verdana" w:hAnsi="Verdana"/>
                      <w:kern w:val="0"/>
                      <w:sz w:val="17"/>
                      <w:szCs w:val="17"/>
                    </w:rPr>
                  </w:pPr>
                  <w:r w:rsidRPr="00CC108E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Epic: As Doris, the developer, I would like to understand how to build Coded UI Tests that </w:t>
                  </w:r>
                  <w:proofErr w:type="gramStart"/>
                  <w:r w:rsidRPr="00CC108E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can be shared</w:t>
                  </w:r>
                  <w:proofErr w:type="gramEnd"/>
                  <w:r w:rsidRPr="00CC108E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across </w:t>
                  </w:r>
                  <w:r w:rsidR="00D86AE6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UI components for unit testing.</w:t>
                  </w:r>
                </w:p>
                <w:p w:rsidR="00B9784F" w:rsidRDefault="007F423E" w:rsidP="00C94801">
                  <w:pPr>
                    <w:pStyle w:val="Heading1"/>
                  </w:pPr>
                  <w:r>
                    <w:t>Overview</w:t>
                  </w:r>
                </w:p>
                <w:p w:rsidR="00B9784F" w:rsidRDefault="007F423E" w:rsidP="00C94801">
                  <w:pPr>
                    <w:spacing w:before="100" w:beforeAutospacing="1" w:after="100" w:afterAutospacing="1" w:line="312" w:lineRule="atLeast"/>
                    <w:jc w:val="left"/>
                    <w:rPr>
                      <w:rFonts w:ascii="Verdana" w:hAnsi="Verdana"/>
                      <w:kern w:val="0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The </w:t>
                  </w:r>
                  <w:r w:rsidR="00D86AE6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C</w:t>
                  </w:r>
                  <w:r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oded UI test </w:t>
                  </w:r>
                  <w:r w:rsidR="009F610D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code </w:t>
                  </w:r>
                  <w:r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generat</w:t>
                  </w:r>
                  <w:r w:rsidR="009F610D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i</w:t>
                  </w:r>
                  <w:r w:rsidR="00E941F1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ng </w:t>
                  </w:r>
                  <w:r w:rsidR="009F610D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capabilities in Visual Studio </w:t>
                  </w:r>
                  <w:r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do a fine job</w:t>
                  </w:r>
                  <w:r w:rsidR="008E5322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of generating code from action recordings or using the Coded UI test builder</w:t>
                  </w:r>
                  <w:r w:rsidR="00D86AE6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,</w:t>
                  </w:r>
                  <w:r w:rsidR="008E5322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but if you </w:t>
                  </w:r>
                  <w:r w:rsidR="00D86AE6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do not</w:t>
                  </w:r>
                  <w:r w:rsidR="008E5322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take control of your test projects using multiple UI maps you will have some challenges maintaining your test projects.</w:t>
                  </w:r>
                </w:p>
                <w:p w:rsidR="00FC6618" w:rsidRPr="003C1F38" w:rsidRDefault="008E5322" w:rsidP="00C94801">
                  <w:pPr>
                    <w:spacing w:before="100" w:beforeAutospacing="1" w:after="100" w:afterAutospacing="1" w:line="312" w:lineRule="atLeast"/>
                    <w:jc w:val="left"/>
                  </w:pPr>
                  <w:r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Multiple UI Maps allow you </w:t>
                  </w:r>
                  <w:proofErr w:type="gramStart"/>
                  <w:r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to better organize</w:t>
                  </w:r>
                  <w:proofErr w:type="gramEnd"/>
                  <w:r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your UI testing </w:t>
                  </w:r>
                  <w:r w:rsidR="00D86AE6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assets</w:t>
                  </w:r>
                  <w:r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to make testing a large application with </w:t>
                  </w:r>
                  <w:r w:rsidR="00D8029B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a team approach much easier. It will require some code on your part</w:t>
                  </w:r>
                  <w:r w:rsidR="00D86AE6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,</w:t>
                  </w:r>
                  <w:r w:rsidR="00D8029B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but much of the glue to support multiple UI maps and </w:t>
                  </w:r>
                  <w:proofErr w:type="gramStart"/>
                  <w:r w:rsidR="00D8029B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more robust assertions</w:t>
                  </w:r>
                  <w:proofErr w:type="gramEnd"/>
                  <w:r w:rsidR="00D8029B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is </w:t>
                  </w:r>
                  <w:r w:rsidR="00D86AE6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straightforward</w:t>
                  </w:r>
                  <w:r w:rsidR="00D8029B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and does not require an expert command of your .Net language of choice.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Text Box 11" o:spid="_x0000_s1026" type="#_x0000_t202" style="position:absolute;left:0;text-align:left;margin-left:274.2pt;margin-top:53.55pt;width:239.3pt;height:472.3pt;z-index:251667456;visibility:visible;mso-wrap-distance-left:2.88pt;mso-wrap-distance-top:2.88pt;mso-wrap-distance-right:2.88pt;mso-wrap-distance-bottom:2.88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" strokecolor="#c0504d" strokeweight="1pt" insetpen="t">
            <v:shadow color="#868686"/>
            <o:lock v:ext="edit" shapetype="t"/>
            <v:textbox inset="2.85pt,2.85pt,2.85pt,2.85pt">
              <w:txbxContent>
                <w:p w:rsidR="00A32FF1" w:rsidRPr="00C94801" w:rsidRDefault="003C1F38" w:rsidP="00C94801">
                  <w:pPr>
                    <w:pStyle w:val="Heading1"/>
                    <w:rPr>
                      <w:b w:val="0"/>
                    </w:rPr>
                  </w:pPr>
                  <w:r w:rsidRPr="00C94801">
                    <w:t>Key Features</w:t>
                  </w:r>
                </w:p>
                <w:p w:rsidR="0076047C" w:rsidRPr="007F423E" w:rsidRDefault="0076047C" w:rsidP="00C94801">
                  <w:pPr>
                    <w:pStyle w:val="ListParagraph"/>
                    <w:numPr>
                      <w:ilvl w:val="0"/>
                      <w:numId w:val="15"/>
                    </w:numPr>
                    <w:spacing w:before="100" w:beforeAutospacing="1" w:after="100" w:afterAutospacing="1" w:line="312" w:lineRule="atLeast"/>
                    <w:ind w:left="360" w:hanging="270"/>
                    <w:jc w:val="left"/>
                    <w:rPr>
                      <w:rFonts w:ascii="Verdana" w:hAnsi="Verdana"/>
                      <w:i/>
                      <w:kern w:val="0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b/>
                      <w:kern w:val="0"/>
                      <w:sz w:val="17"/>
                      <w:szCs w:val="17"/>
                    </w:rPr>
                    <w:t xml:space="preserve">Create </w:t>
                  </w:r>
                  <w:r w:rsidRPr="0076047C">
                    <w:rPr>
                      <w:rFonts w:ascii="Verdana" w:hAnsi="Verdana"/>
                      <w:b/>
                      <w:kern w:val="0"/>
                      <w:sz w:val="17"/>
                      <w:szCs w:val="17"/>
                    </w:rPr>
                    <w:t>Multiple UI Maps</w:t>
                  </w:r>
                  <w:r w:rsidRPr="0076047C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</w:t>
                  </w:r>
                  <w:r w:rsidR="00133A6F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to better support a </w:t>
                  </w:r>
                  <w:proofErr w:type="gramStart"/>
                  <w:r w:rsidR="00133A6F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mor</w:t>
                  </w:r>
                  <w:r w:rsidR="00D86AE6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e modular</w:t>
                  </w:r>
                  <w:proofErr w:type="gramEnd"/>
                  <w:r w:rsidR="00D86AE6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approach to testing. </w:t>
                  </w:r>
                  <w:r w:rsidR="00133A6F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By </w:t>
                  </w:r>
                  <w:proofErr w:type="gramStart"/>
                  <w:r w:rsidR="00133A6F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creating</w:t>
                  </w:r>
                  <w:proofErr w:type="gramEnd"/>
                  <w:r w:rsidR="00133A6F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a UI map per complex control or page the testing team can be working on different UI maps at the same time without worrying about conflicts with other team me</w:t>
                  </w:r>
                  <w:r w:rsidR="00D14302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m</w:t>
                  </w:r>
                  <w:r w:rsidR="00D86AE6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bers. </w:t>
                  </w:r>
                  <w:r w:rsidR="00133A6F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Multiple UI maps will make your test project</w:t>
                  </w:r>
                  <w:r w:rsidR="00D86AE6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</w:t>
                  </w:r>
                  <w:r w:rsidR="00133A6F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easier to fix in the case of a breaking change to the UI because you do not have all the UI code</w:t>
                  </w:r>
                  <w:r w:rsidR="00D14302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in one giant monolithic UI Map</w:t>
                  </w:r>
                  <w:r w:rsidR="00D86AE6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.</w:t>
                  </w:r>
                  <w:r w:rsidR="00D14302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</w:t>
                  </w:r>
                  <w:r w:rsidR="00D86AE6">
                    <w:rPr>
                      <w:rFonts w:ascii="Verdana" w:hAnsi="Verdana"/>
                      <w:i/>
                      <w:kern w:val="0"/>
                      <w:sz w:val="17"/>
                      <w:szCs w:val="17"/>
                    </w:rPr>
                    <w:t>A</w:t>
                  </w:r>
                  <w:r w:rsidR="00D14302" w:rsidRPr="007F423E">
                    <w:rPr>
                      <w:rFonts w:ascii="Verdana" w:hAnsi="Verdana"/>
                      <w:i/>
                      <w:kern w:val="0"/>
                      <w:sz w:val="17"/>
                      <w:szCs w:val="17"/>
                    </w:rPr>
                    <w:t>dditionally</w:t>
                  </w:r>
                  <w:r w:rsidR="00D86AE6">
                    <w:rPr>
                      <w:rFonts w:ascii="Verdana" w:hAnsi="Verdana"/>
                      <w:i/>
                      <w:kern w:val="0"/>
                      <w:sz w:val="17"/>
                      <w:szCs w:val="17"/>
                    </w:rPr>
                    <w:t>,</w:t>
                  </w:r>
                  <w:r w:rsidR="00D14302" w:rsidRPr="007F423E">
                    <w:rPr>
                      <w:rFonts w:ascii="Verdana" w:hAnsi="Verdana"/>
                      <w:i/>
                      <w:kern w:val="0"/>
                      <w:sz w:val="17"/>
                      <w:szCs w:val="17"/>
                    </w:rPr>
                    <w:t xml:space="preserve"> by using the Coded UI Test builder</w:t>
                  </w:r>
                  <w:r w:rsidR="00D86AE6">
                    <w:rPr>
                      <w:rFonts w:ascii="Verdana" w:hAnsi="Verdana"/>
                      <w:i/>
                      <w:kern w:val="0"/>
                      <w:sz w:val="17"/>
                      <w:szCs w:val="17"/>
                    </w:rPr>
                    <w:t>,</w:t>
                  </w:r>
                  <w:r w:rsidR="00D14302" w:rsidRPr="007F423E">
                    <w:rPr>
                      <w:rFonts w:ascii="Verdana" w:hAnsi="Verdana"/>
                      <w:i/>
                      <w:kern w:val="0"/>
                      <w:sz w:val="17"/>
                      <w:szCs w:val="17"/>
                    </w:rPr>
                    <w:t xml:space="preserve"> you can easily add new UI controls to an existing map.</w:t>
                  </w:r>
                </w:p>
                <w:p w:rsidR="00D14302" w:rsidRDefault="00D86AE6" w:rsidP="00C94801">
                  <w:pPr>
                    <w:pStyle w:val="ListParagraph"/>
                    <w:numPr>
                      <w:ilvl w:val="0"/>
                      <w:numId w:val="15"/>
                    </w:numPr>
                    <w:spacing w:before="100" w:beforeAutospacing="1" w:after="100" w:afterAutospacing="1" w:line="312" w:lineRule="atLeast"/>
                    <w:ind w:left="360" w:hanging="270"/>
                    <w:jc w:val="left"/>
                    <w:rPr>
                      <w:rFonts w:ascii="Verdana" w:hAnsi="Verdana"/>
                      <w:kern w:val="0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b/>
                      <w:kern w:val="0"/>
                      <w:sz w:val="17"/>
                      <w:szCs w:val="17"/>
                    </w:rPr>
                    <w:t xml:space="preserve">Use the </w:t>
                  </w:r>
                  <w:r w:rsidRPr="0076047C">
                    <w:rPr>
                      <w:rFonts w:ascii="Verdana" w:hAnsi="Verdana"/>
                      <w:b/>
                      <w:kern w:val="0"/>
                      <w:sz w:val="17"/>
                      <w:szCs w:val="17"/>
                    </w:rPr>
                    <w:t xml:space="preserve">UI Map </w:t>
                  </w:r>
                  <w:r>
                    <w:rPr>
                      <w:rFonts w:ascii="Verdana" w:hAnsi="Verdana"/>
                      <w:b/>
                      <w:kern w:val="0"/>
                      <w:sz w:val="17"/>
                      <w:szCs w:val="17"/>
                    </w:rPr>
                    <w:t>E</w:t>
                  </w:r>
                  <w:r w:rsidRPr="0076047C">
                    <w:rPr>
                      <w:rFonts w:ascii="Verdana" w:hAnsi="Verdana"/>
                      <w:b/>
                      <w:kern w:val="0"/>
                      <w:sz w:val="17"/>
                      <w:szCs w:val="17"/>
                    </w:rPr>
                    <w:t>ditor</w:t>
                  </w:r>
                  <w:r w:rsidRPr="0076047C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to move the code you want to modify out of the designer and into the code file so changes are not lost the next time the UI map </w:t>
                  </w:r>
                  <w:proofErr w:type="gramStart"/>
                  <w:r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is generated</w:t>
                  </w:r>
                  <w:proofErr w:type="gramEnd"/>
                  <w:r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.</w:t>
                  </w:r>
                </w:p>
                <w:p w:rsidR="00C50757" w:rsidRDefault="009F610D" w:rsidP="00C94801">
                  <w:pPr>
                    <w:pStyle w:val="ListParagraph"/>
                    <w:numPr>
                      <w:ilvl w:val="0"/>
                      <w:numId w:val="15"/>
                    </w:numPr>
                    <w:spacing w:before="100" w:beforeAutospacing="1" w:after="100" w:afterAutospacing="1" w:line="312" w:lineRule="atLeast"/>
                    <w:ind w:left="360" w:hanging="270"/>
                    <w:jc w:val="left"/>
                    <w:rPr>
                      <w:rFonts w:ascii="Calibri" w:hAnsi="Calibri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kern w:val="0"/>
                      <w:sz w:val="17"/>
                      <w:szCs w:val="17"/>
                    </w:rPr>
                    <w:t xml:space="preserve">Override or </w:t>
                  </w:r>
                  <w:r w:rsidR="0076047C" w:rsidRPr="00D14302">
                    <w:rPr>
                      <w:rFonts w:ascii="Verdana" w:hAnsi="Verdana"/>
                      <w:b/>
                      <w:kern w:val="0"/>
                      <w:sz w:val="17"/>
                      <w:szCs w:val="17"/>
                    </w:rPr>
                    <w:t>Customize Assert</w:t>
                  </w:r>
                  <w:r w:rsidR="00D14302" w:rsidRPr="00D14302">
                    <w:rPr>
                      <w:rFonts w:ascii="Verdana" w:hAnsi="Verdana"/>
                      <w:b/>
                      <w:kern w:val="0"/>
                      <w:sz w:val="17"/>
                      <w:szCs w:val="17"/>
                    </w:rPr>
                    <w:t>ions</w:t>
                  </w:r>
                  <w:r w:rsidR="0076047C" w:rsidRPr="00D14302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dynamically change the</w:t>
                  </w:r>
                  <w:r w:rsidR="00D86AE6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recorded value to a test specific value.</w:t>
                  </w:r>
                  <w:r w:rsidR="00D86AE6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</w:t>
                  </w:r>
                  <w:r w:rsidR="00D14302" w:rsidRPr="00D14302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You can also write completely custom assertion</w:t>
                  </w:r>
                  <w:r w:rsidR="007F423E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s</w:t>
                  </w:r>
                  <w:r w:rsidR="00D14302" w:rsidRPr="00D14302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that call numerous other assertions within a map so the Coded UI test case</w:t>
                  </w:r>
                  <w:r w:rsidR="007F423E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s can validate an entire page, complex</w:t>
                  </w:r>
                  <w:r w:rsidR="00D14302" w:rsidRPr="00D14302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control</w:t>
                  </w:r>
                  <w:r w:rsidR="007F423E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,</w:t>
                  </w:r>
                  <w:r w:rsidR="00D14302" w:rsidRPr="00D14302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 xml:space="preserve"> or some portion thereof with a single call</w:t>
                  </w:r>
                  <w:r w:rsidR="00D14302">
                    <w:rPr>
                      <w:rFonts w:ascii="Verdana" w:hAnsi="Verdana"/>
                      <w:kern w:val="0"/>
                      <w:sz w:val="17"/>
                      <w:szCs w:val="17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8" type="#_x0000_t202" style="position:absolute;left:0;text-align:left;margin-left:521.2pt;margin-top:53.55pt;width:250.3pt;height:472.3pt;z-index:251672576;visibility:visible;mso-wrap-distance-left:2.88pt;mso-wrap-distance-top:2.88pt;mso-wrap-distance-right:2.88pt;mso-wrap-distance-bottom:2.88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" strokecolor="#c0504d" strokeweight="1pt" insetpen="t">
            <v:shadow color="#868686"/>
            <o:lock v:ext="edit" shapetype="t"/>
            <v:textbox inset="2.85pt,2.85pt,2.85pt,2.85pt">
              <w:txbxContent>
                <w:p w:rsidR="0043225B" w:rsidRPr="0043225B" w:rsidRDefault="007F423E" w:rsidP="0043225B">
                  <w:pPr>
                    <w:pStyle w:val="BodyText"/>
                    <w:spacing w:after="40" w:line="240" w:lineRule="auto"/>
                    <w:ind w:left="90"/>
                    <w:rPr>
                      <w:rFonts w:ascii="Segoe UI" w:hAnsi="Segoe UI" w:cs="Segoe UI"/>
                      <w:b/>
                      <w:szCs w:val="20"/>
                    </w:rPr>
                  </w:pPr>
                  <w:r>
                    <w:rPr>
                      <w:rFonts w:ascii="Segoe UI" w:hAnsi="Segoe UI" w:cs="Segoe UI"/>
                      <w:b/>
                      <w:szCs w:val="20"/>
                    </w:rPr>
                    <w:t>Creating Multiple UI Maps</w:t>
                  </w:r>
                </w:p>
                <w:tbl>
                  <w:tblPr>
                    <w:tblStyle w:val="TableGrid"/>
                    <w:tblW w:w="0" w:type="auto"/>
                    <w:tblInd w:w="25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25"/>
                    <w:gridCol w:w="3828"/>
                    <w:gridCol w:w="454"/>
                  </w:tblGrid>
                  <w:tr w:rsidR="0043225B" w:rsidRPr="0043225B" w:rsidTr="0043225B">
                    <w:tc>
                      <w:tcPr>
                        <w:tcW w:w="425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3828" w:type="dxa"/>
                      </w:tcPr>
                      <w:p w:rsidR="0043225B" w:rsidRPr="0043225B" w:rsidRDefault="007F423E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In the test project, Add – New Item –</w:t>
                        </w:r>
                        <w:r w:rsidR="005D69D3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Coded UI Test Map</w:t>
                        </w:r>
                        <w:r w:rsidR="008E5322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454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sym w:font="Wingdings" w:char="F06F"/>
                        </w:r>
                      </w:p>
                    </w:tc>
                  </w:tr>
                  <w:tr w:rsidR="0043225B" w:rsidRPr="0043225B" w:rsidTr="0043225B">
                    <w:tc>
                      <w:tcPr>
                        <w:tcW w:w="425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3828" w:type="dxa"/>
                      </w:tcPr>
                      <w:p w:rsidR="0043225B" w:rsidRPr="0043225B" w:rsidRDefault="007F423E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Give your map a logical name, perhaps the page name or complex control</w:t>
                        </w:r>
                        <w:r w:rsidR="008E5322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 xml:space="preserve"> name.</w:t>
                        </w:r>
                      </w:p>
                    </w:tc>
                    <w:tc>
                      <w:tcPr>
                        <w:tcW w:w="454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sym w:font="Wingdings" w:char="F06F"/>
                        </w:r>
                      </w:p>
                    </w:tc>
                  </w:tr>
                  <w:tr w:rsidR="0043225B" w:rsidRPr="0043225B" w:rsidTr="0043225B">
                    <w:tc>
                      <w:tcPr>
                        <w:tcW w:w="425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3828" w:type="dxa"/>
                      </w:tcPr>
                      <w:p w:rsidR="0043225B" w:rsidRPr="0043225B" w:rsidRDefault="007F423E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Use the coded UI Test Builder to generate the UI Map</w:t>
                        </w:r>
                        <w:r w:rsidR="008E5322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454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sym w:font="Wingdings" w:char="F06F"/>
                        </w:r>
                      </w:p>
                    </w:tc>
                  </w:tr>
                  <w:tr w:rsidR="0043225B" w:rsidRPr="0043225B" w:rsidTr="0043225B">
                    <w:tc>
                      <w:tcPr>
                        <w:tcW w:w="425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3828" w:type="dxa"/>
                      </w:tcPr>
                      <w:p w:rsidR="0043225B" w:rsidRPr="0043225B" w:rsidRDefault="007F423E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Create Or Modify a utility class to expose th</w:t>
                        </w:r>
                        <w:r w:rsidR="00D86AE6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e UI map to your Coded UI tests.</w:t>
                        </w:r>
                      </w:p>
                    </w:tc>
                    <w:tc>
                      <w:tcPr>
                        <w:tcW w:w="454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sym w:font="Wingdings" w:char="F06F"/>
                        </w:r>
                      </w:p>
                    </w:tc>
                  </w:tr>
                </w:tbl>
                <w:p w:rsidR="0043225B" w:rsidRDefault="0043225B" w:rsidP="0043225B">
                  <w:pPr>
                    <w:pStyle w:val="BodyText"/>
                    <w:spacing w:after="40" w:line="240" w:lineRule="auto"/>
                    <w:rPr>
                      <w:rFonts w:ascii="Segoe UI" w:hAnsi="Segoe UI" w:cs="Segoe UI"/>
                      <w:szCs w:val="20"/>
                    </w:rPr>
                  </w:pPr>
                </w:p>
                <w:p w:rsidR="0043225B" w:rsidRPr="0043225B" w:rsidRDefault="001678D0" w:rsidP="0043225B">
                  <w:pPr>
                    <w:pStyle w:val="BodyText"/>
                    <w:spacing w:after="40" w:line="240" w:lineRule="auto"/>
                    <w:ind w:left="90"/>
                    <w:rPr>
                      <w:rFonts w:ascii="Segoe UI" w:hAnsi="Segoe UI" w:cs="Segoe UI"/>
                      <w:b/>
                      <w:szCs w:val="20"/>
                    </w:rPr>
                  </w:pPr>
                  <w:r>
                    <w:rPr>
                      <w:rFonts w:ascii="Segoe UI" w:hAnsi="Segoe UI" w:cs="Segoe UI"/>
                      <w:b/>
                      <w:szCs w:val="20"/>
                    </w:rPr>
                    <w:t>Use the UI Map Editor</w:t>
                  </w:r>
                  <w:r w:rsidR="008E5322">
                    <w:rPr>
                      <w:rFonts w:ascii="Segoe UI" w:hAnsi="Segoe UI" w:cs="Segoe UI"/>
                      <w:b/>
                      <w:szCs w:val="20"/>
                    </w:rPr>
                    <w:t xml:space="preserve"> To</w:t>
                  </w:r>
                </w:p>
                <w:tbl>
                  <w:tblPr>
                    <w:tblStyle w:val="TableGrid"/>
                    <w:tblW w:w="0" w:type="auto"/>
                    <w:tblInd w:w="25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25"/>
                    <w:gridCol w:w="29"/>
                    <w:gridCol w:w="3799"/>
                    <w:gridCol w:w="454"/>
                  </w:tblGrid>
                  <w:tr w:rsidR="0043225B" w:rsidRPr="0043225B" w:rsidTr="001D508F">
                    <w:tc>
                      <w:tcPr>
                        <w:tcW w:w="425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3828" w:type="dxa"/>
                        <w:gridSpan w:val="2"/>
                      </w:tcPr>
                      <w:p w:rsidR="0043225B" w:rsidRPr="0043225B" w:rsidRDefault="008E5322" w:rsidP="00D86AE6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proofErr w:type="gramStart"/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 xml:space="preserve">Deleted </w:t>
                        </w:r>
                        <w:r w:rsidR="00D86AE6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 xml:space="preserve">enerated </w:t>
                        </w:r>
                        <w:r w:rsidR="00D86AE6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c</w:t>
                        </w: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 xml:space="preserve">ode or </w:t>
                        </w:r>
                        <w:r w:rsidR="00D86AE6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n</w:t>
                        </w: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 xml:space="preserve">avigation </w:t>
                        </w:r>
                        <w:r w:rsidR="00D86AE6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teps</w:t>
                        </w:r>
                        <w:r w:rsidR="00D86AE6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.</w:t>
                        </w:r>
                        <w:proofErr w:type="gramEnd"/>
                      </w:p>
                    </w:tc>
                    <w:tc>
                      <w:tcPr>
                        <w:tcW w:w="454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sym w:font="Wingdings" w:char="F06F"/>
                        </w:r>
                      </w:p>
                    </w:tc>
                  </w:tr>
                  <w:tr w:rsidR="0043225B" w:rsidRPr="0043225B" w:rsidTr="001D508F">
                    <w:tc>
                      <w:tcPr>
                        <w:tcW w:w="425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3828" w:type="dxa"/>
                        <w:gridSpan w:val="2"/>
                      </w:tcPr>
                      <w:p w:rsidR="0043225B" w:rsidRPr="0043225B" w:rsidRDefault="008E5322" w:rsidP="00D86AE6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 xml:space="preserve">Rename methods and </w:t>
                        </w:r>
                        <w:r w:rsidR="00D86AE6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ssertions</w:t>
                        </w:r>
                        <w:r w:rsidR="00D86AE6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454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sym w:font="Wingdings" w:char="F06F"/>
                        </w:r>
                      </w:p>
                    </w:tc>
                  </w:tr>
                  <w:tr w:rsidR="0043225B" w:rsidRPr="0043225B" w:rsidTr="001D508F">
                    <w:tc>
                      <w:tcPr>
                        <w:tcW w:w="425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3828" w:type="dxa"/>
                        <w:gridSpan w:val="2"/>
                      </w:tcPr>
                      <w:p w:rsidR="0043225B" w:rsidRPr="0043225B" w:rsidRDefault="008E5322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Move code to the editable code location</w:t>
                        </w:r>
                        <w:r w:rsidR="00D86AE6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454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sym w:font="Wingdings" w:char="F06F"/>
                        </w:r>
                      </w:p>
                    </w:tc>
                  </w:tr>
                  <w:tr w:rsidR="0043225B" w:rsidRPr="0043225B" w:rsidTr="001D508F">
                    <w:tc>
                      <w:tcPr>
                        <w:tcW w:w="425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3828" w:type="dxa"/>
                        <w:gridSpan w:val="2"/>
                      </w:tcPr>
                      <w:p w:rsidR="0043225B" w:rsidRPr="0043225B" w:rsidRDefault="008E5322" w:rsidP="00D86AE6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 xml:space="preserve">Insert </w:t>
                        </w:r>
                        <w:r w:rsidR="00D86AE6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elays</w:t>
                        </w:r>
                        <w:r w:rsidR="00D86AE6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454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sym w:font="Wingdings" w:char="F06F"/>
                        </w:r>
                      </w:p>
                    </w:tc>
                  </w:tr>
                  <w:tr w:rsidR="0043225B" w:rsidRPr="0043225B" w:rsidTr="001D508F">
                    <w:tc>
                      <w:tcPr>
                        <w:tcW w:w="425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3828" w:type="dxa"/>
                        <w:gridSpan w:val="2"/>
                      </w:tcPr>
                      <w:p w:rsidR="0043225B" w:rsidRPr="0043225B" w:rsidRDefault="008E5322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Split methods</w:t>
                        </w:r>
                        <w:r w:rsidR="00D86AE6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454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sym w:font="Wingdings" w:char="F06F"/>
                        </w:r>
                      </w:p>
                    </w:tc>
                  </w:tr>
                  <w:tr w:rsidR="0043225B" w:rsidRPr="0043225B" w:rsidTr="001D508F">
                    <w:tc>
                      <w:tcPr>
                        <w:tcW w:w="425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3828" w:type="dxa"/>
                        <w:gridSpan w:val="2"/>
                      </w:tcPr>
                      <w:p w:rsidR="0043225B" w:rsidRPr="0043225B" w:rsidRDefault="008E5322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Locate UI controls</w:t>
                        </w:r>
                        <w:r w:rsidR="00D86AE6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454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sym w:font="Wingdings" w:char="F06F"/>
                        </w:r>
                      </w:p>
                    </w:tc>
                  </w:tr>
                  <w:tr w:rsidR="009F610D" w:rsidRPr="0043225B" w:rsidTr="001D508F">
                    <w:trPr>
                      <w:gridAfter w:val="2"/>
                      <w:wAfter w:w="4253" w:type="dxa"/>
                    </w:trPr>
                    <w:tc>
                      <w:tcPr>
                        <w:tcW w:w="454" w:type="dxa"/>
                        <w:gridSpan w:val="2"/>
                      </w:tcPr>
                      <w:p w:rsidR="009F610D" w:rsidRPr="0043225B" w:rsidRDefault="009F610D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3225B" w:rsidRDefault="0043225B" w:rsidP="0043225B">
                  <w:pPr>
                    <w:pStyle w:val="BodyText"/>
                    <w:spacing w:after="40" w:line="240" w:lineRule="auto"/>
                    <w:rPr>
                      <w:rFonts w:ascii="Segoe UI" w:hAnsi="Segoe UI" w:cs="Segoe UI"/>
                      <w:szCs w:val="20"/>
                    </w:rPr>
                  </w:pPr>
                </w:p>
                <w:p w:rsidR="0043225B" w:rsidRPr="0043225B" w:rsidRDefault="009F610D" w:rsidP="0043225B">
                  <w:pPr>
                    <w:pStyle w:val="BodyText"/>
                    <w:spacing w:after="40" w:line="240" w:lineRule="auto"/>
                    <w:ind w:left="90"/>
                    <w:rPr>
                      <w:rFonts w:ascii="Segoe UI" w:hAnsi="Segoe UI" w:cs="Segoe UI"/>
                      <w:b/>
                      <w:szCs w:val="20"/>
                    </w:rPr>
                  </w:pPr>
                  <w:r>
                    <w:rPr>
                      <w:rFonts w:ascii="Segoe UI" w:hAnsi="Segoe UI" w:cs="Segoe UI"/>
                      <w:b/>
                      <w:szCs w:val="20"/>
                    </w:rPr>
                    <w:t xml:space="preserve">Override and </w:t>
                  </w:r>
                  <w:r w:rsidR="008E5322">
                    <w:rPr>
                      <w:rFonts w:ascii="Segoe UI" w:hAnsi="Segoe UI" w:cs="Segoe UI"/>
                      <w:b/>
                      <w:szCs w:val="20"/>
                    </w:rPr>
                    <w:t>Customize Assertion</w:t>
                  </w:r>
                </w:p>
                <w:tbl>
                  <w:tblPr>
                    <w:tblStyle w:val="TableGrid"/>
                    <w:tblW w:w="0" w:type="auto"/>
                    <w:tblInd w:w="25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25"/>
                    <w:gridCol w:w="3828"/>
                    <w:gridCol w:w="454"/>
                  </w:tblGrid>
                  <w:tr w:rsidR="0043225B" w:rsidRPr="0043225B" w:rsidTr="001D508F">
                    <w:tc>
                      <w:tcPr>
                        <w:tcW w:w="425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3828" w:type="dxa"/>
                      </w:tcPr>
                      <w:p w:rsidR="0043225B" w:rsidRPr="0043225B" w:rsidRDefault="009F610D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Use a single line of code to alter the expected value used in an assertion</w:t>
                        </w:r>
                        <w:r w:rsidR="00D86AE6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454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sym w:font="Wingdings" w:char="F06F"/>
                        </w:r>
                      </w:p>
                    </w:tc>
                  </w:tr>
                  <w:tr w:rsidR="0043225B" w:rsidRPr="0043225B" w:rsidTr="001D508F">
                    <w:tc>
                      <w:tcPr>
                        <w:tcW w:w="425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3828" w:type="dxa"/>
                      </w:tcPr>
                      <w:p w:rsidR="0043225B" w:rsidRPr="0043225B" w:rsidRDefault="009F610D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Write a custom assertion method to encapsulate calling multiple assertions on a single control or page.</w:t>
                        </w:r>
                      </w:p>
                    </w:tc>
                    <w:tc>
                      <w:tcPr>
                        <w:tcW w:w="454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sym w:font="Wingdings" w:char="F06F"/>
                        </w:r>
                      </w:p>
                    </w:tc>
                  </w:tr>
                  <w:tr w:rsidR="0043225B" w:rsidRPr="0043225B" w:rsidTr="001D508F">
                    <w:tc>
                      <w:tcPr>
                        <w:tcW w:w="425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b/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3828" w:type="dxa"/>
                      </w:tcPr>
                      <w:p w:rsidR="0043225B" w:rsidRPr="0043225B" w:rsidRDefault="009F610D" w:rsidP="009F610D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 xml:space="preserve">Use </w:t>
                        </w:r>
                        <w:proofErr w:type="spellStart"/>
                        <w:r w:rsidR="00D86AE6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>databinding</w:t>
                        </w:r>
                        <w:proofErr w:type="spellEnd"/>
                        <w:r w:rsidR="008E5322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 xml:space="preserve"> techniques</w:t>
                        </w:r>
                        <w:r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t xml:space="preserve"> to make your assertions more robust.</w:t>
                        </w:r>
                      </w:p>
                    </w:tc>
                    <w:tc>
                      <w:tcPr>
                        <w:tcW w:w="454" w:type="dxa"/>
                      </w:tcPr>
                      <w:p w:rsidR="0043225B" w:rsidRPr="0043225B" w:rsidRDefault="0043225B" w:rsidP="0043225B">
                        <w:pPr>
                          <w:pStyle w:val="BodyText"/>
                          <w:spacing w:before="0" w:after="0" w:line="240" w:lineRule="auto"/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</w:pPr>
                        <w:r w:rsidRPr="0043225B">
                          <w:rPr>
                            <w:rFonts w:ascii="Segoe UI" w:hAnsi="Segoe UI" w:cs="Segoe UI"/>
                            <w:sz w:val="18"/>
                            <w:szCs w:val="18"/>
                          </w:rPr>
                          <w:sym w:font="Wingdings" w:char="F06F"/>
                        </w:r>
                      </w:p>
                    </w:tc>
                  </w:tr>
                </w:tbl>
                <w:p w:rsidR="0043225B" w:rsidRDefault="0043225B" w:rsidP="00D86AE6">
                  <w:pPr>
                    <w:pStyle w:val="BodyText"/>
                    <w:spacing w:after="40" w:line="240" w:lineRule="auto"/>
                    <w:ind w:left="9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  <w:color w:val="9B4F96"/>
        </w:rPr>
        <w:pict>
          <v:group id="Group 5" o:spid="_x0000_s1033" style="position:absolute;left:0;text-align:left;margin-left:20.15pt;margin-top:36.85pt;width:751.6pt;height:6.5pt;z-index:251664384;mso-position-horizontal-relative:page;mso-position-vertical-relative:page" coordorigin="184343,201168" coordsize="8485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">
            <v:rect id="Rectangle 6" o:spid="_x0000_s1036" alt="Level bars" style="position:absolute;left:184343;top:201168;width:28285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y0MEA&#10;AADaAAAADwAAAGRycy9kb3ducmV2LnhtbESPQYvCMBSE7wv+h/AEb2uqSFe6RlFBET1tlWWPj+Zt&#10;WmxeShO1/nsjCB6HmfmGmS06W4srtb5yrGA0TEAQF05XbBScjpvPKQgfkDXWjknBnTws5r2PGWba&#10;3fiHrnkwIkLYZ6igDKHJpPRFSRb90DXE0ft3rcUQZWukbvEW4baW4yRJpcWK40KJDa1LKs75xSpw&#10;9X67+upGudn//vkJpuZSHIxSg363/AYRqAvv8Ku90wpS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CctDBAAAA2gAAAA8AAAAAAAAAAAAAAAAAmAIAAGRycy9kb3du&#10;cmV2LnhtbFBLBQYAAAAABAAEAPUAAACGAwAAAAA=&#10;" fillcolor="#9b4f96" stroked="f" strokeweight="0" insetpen="t">
              <v:shadow color="#ccc"/>
              <o:lock v:ext="edit" shapetype="t"/>
              <v:textbox inset="2.88pt,2.88pt,2.88pt,2.88pt"/>
            </v:rect>
            <v:rect id="Rectangle 7" o:spid="_x0000_s1035" alt="level bars" style="position:absolute;left:212628;top:201168;width:28285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Vcbr8A&#10;AADaAAAADwAAAGRycy9kb3ducmV2LnhtbESPQWsCMRSE7wX/Q3iCt5q1QiurUURQpLdaxetj89xd&#10;TF6W5NXd/vumUOhxmJlvmNVm8E49KKY2sIHZtABFXAXbcm3g/Ll/XoBKgmzRBSYD35Rgsx49rbC0&#10;oecPepykVhnCqUQDjUhXap2qhjymaeiIs3cL0aNkGWttI/YZ7p1+KYpX7bHlvNBgR7uGqvvpyxso&#10;2M+rq7htx3JofX928V0uxkzGw3YJSmiQ//Bf+2gNvMHvlXwD9P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/FVxuvwAAANoAAAAPAAAAAAAAAAAAAAAAAJgCAABkcnMvZG93bnJl&#10;di54bWxQSwUGAAAAAAQABAD1AAAAhAMAAAAA&#10;" fillcolor="#9b4f96" stroked="f" strokeweight="0" insetpen="t">
              <v:shadow color="#ccc"/>
              <o:lock v:ext="edit" shapetype="t"/>
              <v:textbox inset="2.88pt,2.88pt,2.88pt,2.88pt"/>
            </v:rect>
            <v:rect id="Rectangle 8" o:spid="_x0000_s1034" alt="level bars" style="position:absolute;left:240913;top:201168;width:28286;height: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kXn78A&#10;AADaAAAADwAAAGRycy9kb3ducmV2LnhtbERPz2vCMBS+D/Y/hCd4GTOdAxm1qUhl0utaGez2aF7T&#10;YvNSmkzrf28OgseP73e2m+0gLjT53rGCj1UCgrhxumej4FR/v3+B8AFZ4+CYFNzIwy5/fckw1e7K&#10;P3SpghExhH2KCroQxlRK33Rk0a/cSBy51k0WQ4STkXrCawy3g1wnyUZa7Dk2dDhS0VFzrv6tgk9n&#10;BjqZ4lDVf6U9vLW/ti2OSi0X834LItAcnuKHu9QK4tZ4Jd4Am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yRefvwAAANoAAAAPAAAAAAAAAAAAAAAAAJgCAABkcnMvZG93bnJl&#10;di54bWxQSwUGAAAAAAQABAD1AAAAhAMAAAAA&#10;" fillcolor="#9b4f96" stroked="f" strokeweight="0" insetpen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  <w:r>
        <w:rPr>
          <w:noProof/>
        </w:rPr>
        <w:pict>
          <v:shape id="Text Box 13" o:spid="_x0000_s1030" type="#_x0000_t202" style="position:absolute;left:0;text-align:left;margin-left:321.3pt;margin-top:16pt;width:453.7pt;height:21.3pt;z-index:251669504;visibility:visible;mso-wrap-distance-left:2.88pt;mso-wrap-distance-top:2.88pt;mso-wrap-distance-right:2.88pt;mso-wrap-distance-bottom:2.88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" filled="f" stroked="f" strokeweight="0" insetpen="t">
            <o:lock v:ext="edit" shapetype="t"/>
            <v:textbox inset="2.85pt,2.85pt,2.85pt,2.85pt">
              <w:txbxContent>
                <w:p w:rsidR="00A32FF1" w:rsidRPr="00E3683D" w:rsidRDefault="00C75ADD" w:rsidP="00935392">
                  <w:pPr>
                    <w:pStyle w:val="Heading4"/>
                    <w:jc w:val="right"/>
                    <w:rPr>
                      <w:color w:val="9B4F96"/>
                      <w:lang w:val="en-CA"/>
                    </w:rPr>
                  </w:pPr>
                  <w:r w:rsidRPr="00E3683D">
                    <w:rPr>
                      <w:color w:val="9B4F96"/>
                    </w:rPr>
                    <w:fldChar w:fldCharType="begin"/>
                  </w:r>
                  <w:r w:rsidRPr="00E3683D">
                    <w:rPr>
                      <w:color w:val="9B4F96"/>
                    </w:rPr>
                    <w:instrText xml:space="preserve"> SUBJECT  "Building Coded UI Maps to share across tests." \* Upper  \* MERGEFORMAT </w:instrText>
                  </w:r>
                  <w:r w:rsidRPr="00E3683D">
                    <w:rPr>
                      <w:color w:val="9B4F96"/>
                    </w:rPr>
                    <w:fldChar w:fldCharType="separate"/>
                  </w:r>
                  <w:r w:rsidR="00D8029B" w:rsidRPr="00E3683D">
                    <w:rPr>
                      <w:color w:val="9B4F96"/>
                      <w:lang w:val="en-CA"/>
                    </w:rPr>
                    <w:t>BUILDING CODED UI MAPS TO SHARE ACROSS TESTS.</w:t>
                  </w:r>
                  <w:r w:rsidRPr="00E3683D">
                    <w:rPr>
                      <w:color w:val="9B4F96"/>
                      <w:lang w:val="en-CA"/>
                    </w:rPr>
                    <w:fldChar w:fldCharType="end"/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rect id="Rectangle 2" o:spid="_x0000_s1032" style="position:absolute;left:0;text-align:left;margin-left:341.95pt;margin-top:517.15pt;width:108pt;height:54pt;z-index:251661312;visibility:hidden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" filled="f" fillcolor="black" stroked="f" strokecolor="white" strokeweight="0" insetpen="t">
            <o:lock v:ext="edit" shapetype="t"/>
            <v:textbox inset="2.88pt,2.88pt,2.88pt,2.88pt"/>
          </v:rect>
        </w:pict>
      </w:r>
      <w:r>
        <w:rPr>
          <w:noProof/>
          <w:color w:val="000000" w:themeColor="text1"/>
        </w:rPr>
        <w:pict>
          <v:roundrect id="AutoShape 10" o:spid="_x0000_s1031" style="position:absolute;left:0;text-align:left;margin-left:20.15pt;margin-top:536.8pt;width:751.65pt;height:69.8pt;z-index:251666432;visibility:visible;mso-position-horizontal-relative:page;mso-position-vertical-relative:page" arcsize="60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" strokeweight="2.5pt">
            <v:shadow color="#868686"/>
            <v:textbox>
              <w:txbxContent>
                <w:p w:rsidR="00A32FF1" w:rsidRPr="00696A8A" w:rsidRDefault="00A32FF1" w:rsidP="00935392">
                  <w:pPr>
                    <w:tabs>
                      <w:tab w:val="right" w:pos="14220"/>
                    </w:tabs>
                    <w:rPr>
                      <w:rFonts w:ascii="Candara" w:hAnsi="Candara"/>
                      <w:b/>
                    </w:rPr>
                  </w:pPr>
                  <w:r w:rsidRPr="00696A8A">
                    <w:rPr>
                      <w:rFonts w:ascii="Candara" w:hAnsi="Candara"/>
                      <w:b/>
                    </w:rPr>
                    <w:t>References</w:t>
                  </w:r>
                  <w:r w:rsidRPr="00696A8A">
                    <w:rPr>
                      <w:rFonts w:ascii="Candara" w:hAnsi="Candara"/>
                      <w:b/>
                    </w:rPr>
                    <w:tab/>
                  </w:r>
                  <w:r w:rsidR="002E10DD" w:rsidRPr="006B034D">
                    <w:rPr>
                      <w:rFonts w:ascii="Calibri" w:hAnsi="Calibri" w:cs="Calibri"/>
                    </w:rPr>
                    <w:t>Visual Studio ALM Rangers</w:t>
                  </w:r>
                  <w:r w:rsidR="002E10DD">
                    <w:rPr>
                      <w:rFonts w:ascii="Calibri" w:hAnsi="Calibri" w:cs="Calibri"/>
                    </w:rPr>
                    <w:t xml:space="preserve">, Copyright </w:t>
                  </w:r>
                  <w:r w:rsidR="002E10DD">
                    <w:rPr>
                      <w:rFonts w:ascii="Symbol" w:hAnsi="Symbol" w:cs="Symbol"/>
                    </w:rPr>
                    <w:t></w:t>
                  </w:r>
                  <w:r w:rsidR="002E10DD">
                    <w:rPr>
                      <w:rFonts w:ascii="Symbol" w:hAnsi="Symbol" w:cs="Symbol"/>
                    </w:rPr>
                    <w:t></w:t>
                  </w:r>
                  <w:r w:rsidR="008D54CD">
                    <w:rPr>
                      <w:rFonts w:ascii="Calibri" w:hAnsi="Calibri" w:cs="Calibri"/>
                    </w:rPr>
                    <w:fldChar w:fldCharType="begin"/>
                  </w:r>
                  <w:r w:rsidR="003C1F38">
                    <w:rPr>
                      <w:rFonts w:ascii="Calibri" w:hAnsi="Calibri" w:cs="Calibri"/>
                    </w:rPr>
                    <w:instrText xml:space="preserve"> SAVEDATE  \@ "yyyy"  \* MERGEFORMAT </w:instrText>
                  </w:r>
                  <w:r w:rsidR="008D54CD">
                    <w:rPr>
                      <w:rFonts w:ascii="Calibri" w:hAnsi="Calibri" w:cs="Calibri"/>
                    </w:rPr>
                    <w:fldChar w:fldCharType="separate"/>
                  </w:r>
                  <w:r w:rsidR="003B2B7D">
                    <w:rPr>
                      <w:rFonts w:ascii="Calibri" w:hAnsi="Calibri" w:cs="Calibri"/>
                      <w:noProof/>
                    </w:rPr>
                    <w:t>2012</w:t>
                  </w:r>
                  <w:r w:rsidR="008D54CD">
                    <w:rPr>
                      <w:rFonts w:ascii="Calibri" w:hAnsi="Calibri" w:cs="Calibri"/>
                    </w:rPr>
                    <w:fldChar w:fldCharType="end"/>
                  </w:r>
                  <w:r w:rsidR="002E10DD">
                    <w:rPr>
                      <w:rFonts w:ascii="Calibri" w:hAnsi="Calibri" w:cs="Calibri"/>
                    </w:rPr>
                    <w:t xml:space="preserve"> Microsoft Corporation</w:t>
                  </w:r>
                </w:p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498"/>
                    <w:gridCol w:w="5156"/>
                    <w:gridCol w:w="4874"/>
                    <w:gridCol w:w="317"/>
                  </w:tblGrid>
                  <w:tr w:rsidR="00F87FE3" w:rsidRPr="00EB28E5" w:rsidTr="00F87FE3">
                    <w:tc>
                      <w:tcPr>
                        <w:tcW w:w="4696" w:type="dxa"/>
                      </w:tcPr>
                      <w:p w:rsidR="00F87FE3" w:rsidRDefault="003B2B7D" w:rsidP="00D45E82">
                        <w:pPr>
                          <w:spacing w:after="0" w:line="240" w:lineRule="auto"/>
                          <w:jc w:val="lef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hyperlink r:id="rId13" w:history="1">
                          <w:r w:rsidR="00F87FE3" w:rsidRPr="006F6A84">
                            <w:rPr>
                              <w:rStyle w:val="Hyperlink"/>
                              <w:rFonts w:ascii="Calibri" w:hAnsi="Calibri"/>
                              <w:sz w:val="16"/>
                              <w:szCs w:val="16"/>
                            </w:rPr>
                            <w:t>http://blogs.msdn.com/b/anutthara/archive/2010/02/08/scaling-up-your-cuit-ui-automation-for-real-world-projects.aspx</w:t>
                          </w:r>
                        </w:hyperlink>
                      </w:p>
                      <w:p w:rsidR="00F87FE3" w:rsidRPr="003C1F38" w:rsidRDefault="00F87FE3" w:rsidP="00D45E82">
                        <w:pPr>
                          <w:spacing w:after="0" w:line="240" w:lineRule="auto"/>
                          <w:jc w:val="left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432" w:type="dxa"/>
                      </w:tcPr>
                      <w:p w:rsidR="00F87FE3" w:rsidRDefault="003B2B7D" w:rsidP="001D508F">
                        <w:hyperlink r:id="rId14" w:history="1">
                          <w:r w:rsidR="00F87FE3" w:rsidRPr="006F6A84">
                            <w:rPr>
                              <w:rStyle w:val="Hyperlink"/>
                            </w:rPr>
                            <w:t>http://msdn.microsoft.com/en-us/library/ff398056.aspx</w:t>
                          </w:r>
                        </w:hyperlink>
                      </w:p>
                      <w:p w:rsidR="00F87FE3" w:rsidRPr="003C2DB2" w:rsidRDefault="00F87FE3" w:rsidP="001D508F"/>
                    </w:tc>
                    <w:tc>
                      <w:tcPr>
                        <w:tcW w:w="3432" w:type="dxa"/>
                      </w:tcPr>
                      <w:p w:rsidR="00F87FE3" w:rsidRDefault="003B2B7D" w:rsidP="00F87FE3">
                        <w:pPr>
                          <w:spacing w:after="0" w:line="240" w:lineRule="auto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hyperlink r:id="rId15" w:history="1">
                          <w:r w:rsidR="00F87FE3" w:rsidRPr="006F6A84">
                            <w:rPr>
                              <w:rStyle w:val="Hyperlink"/>
                              <w:rFonts w:ascii="Calibri" w:hAnsi="Calibri"/>
                              <w:sz w:val="16"/>
                              <w:szCs w:val="16"/>
                            </w:rPr>
                            <w:t>http://blogs.msdn.com/b/anutthara/archive/2010/02/10/walkthrough-using-multiple-coded-ui-maps-in-test-automation.aspx</w:t>
                          </w:r>
                        </w:hyperlink>
                      </w:p>
                      <w:p w:rsidR="00F87FE3" w:rsidRPr="003C1F38" w:rsidRDefault="00F87FE3" w:rsidP="00F87FE3">
                        <w:pPr>
                          <w:spacing w:after="0" w:line="240" w:lineRule="auto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274" w:type="dxa"/>
                      </w:tcPr>
                      <w:p w:rsidR="00F87FE3" w:rsidRPr="003C1F38" w:rsidRDefault="00F87FE3" w:rsidP="00EB28E5">
                        <w:pPr>
                          <w:spacing w:after="0" w:line="240" w:lineRule="auto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F87FE3" w:rsidRPr="00EB28E5" w:rsidTr="00F87FE3">
                    <w:tc>
                      <w:tcPr>
                        <w:tcW w:w="4696" w:type="dxa"/>
                      </w:tcPr>
                      <w:p w:rsidR="00F87FE3" w:rsidRPr="003C1F38" w:rsidRDefault="00F87FE3" w:rsidP="00EB28E5">
                        <w:pPr>
                          <w:spacing w:after="0" w:line="240" w:lineRule="auto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432" w:type="dxa"/>
                      </w:tcPr>
                      <w:p w:rsidR="00F87FE3" w:rsidRDefault="00F87FE3" w:rsidP="001D508F">
                        <w:r w:rsidRPr="003C2DB2">
                          <w:t>http://blogs.msdn.com/b/anutthara/archive/2010/02/10/walkthrough-using-multiple-coded-ui-maps-in-test-automation.aspx</w:t>
                        </w:r>
                      </w:p>
                    </w:tc>
                    <w:tc>
                      <w:tcPr>
                        <w:tcW w:w="3432" w:type="dxa"/>
                      </w:tcPr>
                      <w:p w:rsidR="00F87FE3" w:rsidRPr="003C1F38" w:rsidRDefault="00F87FE3" w:rsidP="00EB28E5">
                        <w:pPr>
                          <w:spacing w:after="0" w:line="240" w:lineRule="auto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274" w:type="dxa"/>
                      </w:tcPr>
                      <w:p w:rsidR="00F87FE3" w:rsidRPr="003C1F38" w:rsidRDefault="00F87FE3" w:rsidP="00EB28E5">
                        <w:pPr>
                          <w:spacing w:after="0" w:line="240" w:lineRule="auto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F87FE3" w:rsidRPr="00EB28E5" w:rsidTr="00F87FE3">
                    <w:trPr>
                      <w:trHeight w:val="66"/>
                    </w:trPr>
                    <w:tc>
                      <w:tcPr>
                        <w:tcW w:w="4696" w:type="dxa"/>
                      </w:tcPr>
                      <w:p w:rsidR="00F87FE3" w:rsidRPr="003C1F38" w:rsidRDefault="00F87FE3" w:rsidP="00EB28E5">
                        <w:pPr>
                          <w:spacing w:after="0" w:line="240" w:lineRule="auto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432" w:type="dxa"/>
                      </w:tcPr>
                      <w:p w:rsidR="00F87FE3" w:rsidRPr="003C2DB2" w:rsidRDefault="00F87FE3" w:rsidP="001D508F"/>
                    </w:tc>
                    <w:tc>
                      <w:tcPr>
                        <w:tcW w:w="3432" w:type="dxa"/>
                      </w:tcPr>
                      <w:p w:rsidR="00F87FE3" w:rsidRPr="003C1F38" w:rsidRDefault="00F87FE3" w:rsidP="00EB28E5">
                        <w:pPr>
                          <w:spacing w:after="0" w:line="240" w:lineRule="auto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274" w:type="dxa"/>
                      </w:tcPr>
                      <w:p w:rsidR="00F87FE3" w:rsidRPr="003C1F38" w:rsidRDefault="00F87FE3" w:rsidP="00EB28E5">
                        <w:pPr>
                          <w:spacing w:after="0" w:line="240" w:lineRule="auto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32FF1" w:rsidRPr="005D6F6B" w:rsidRDefault="00A32FF1" w:rsidP="00935392">
                  <w:pPr>
                    <w:rPr>
                      <w:rFonts w:ascii="Calibri" w:hAnsi="Calibri"/>
                      <w:b/>
                      <w:sz w:val="16"/>
                      <w:szCs w:val="16"/>
                    </w:rPr>
                  </w:pPr>
                </w:p>
              </w:txbxContent>
            </v:textbox>
            <w10:wrap anchorx="page" anchory="page"/>
          </v:roundrect>
        </w:pict>
      </w:r>
    </w:p>
    <w:sectPr w:rsidR="00A552CD" w:rsidRPr="00935392" w:rsidSect="002268EB">
      <w:type w:val="nextColumn"/>
      <w:pgSz w:w="15840" w:h="12240" w:orient="landscape" w:code="1"/>
      <w:pgMar w:top="720" w:right="720" w:bottom="720" w:left="720" w:header="720" w:footer="720" w:gutter="0"/>
      <w:cols w:space="720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B94F6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3EA75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0D2B9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6B6F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4AEF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C085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A023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2AA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260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94EAB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52C8C"/>
    <w:multiLevelType w:val="multilevel"/>
    <w:tmpl w:val="4AE22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792AC8"/>
    <w:multiLevelType w:val="hybridMultilevel"/>
    <w:tmpl w:val="0D665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C90735"/>
    <w:multiLevelType w:val="hybridMultilevel"/>
    <w:tmpl w:val="6F58F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2908C6"/>
    <w:multiLevelType w:val="hybridMultilevel"/>
    <w:tmpl w:val="A252CA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02E6BC9"/>
    <w:multiLevelType w:val="hybridMultilevel"/>
    <w:tmpl w:val="0FEA099C"/>
    <w:lvl w:ilvl="0" w:tplc="EBF230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4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CC108E"/>
    <w:rsid w:val="00004CBC"/>
    <w:rsid w:val="00005933"/>
    <w:rsid w:val="000344AE"/>
    <w:rsid w:val="00041A1F"/>
    <w:rsid w:val="00096A7A"/>
    <w:rsid w:val="000D44D3"/>
    <w:rsid w:val="000D6F7F"/>
    <w:rsid w:val="000D7C6F"/>
    <w:rsid w:val="00101681"/>
    <w:rsid w:val="00133A6F"/>
    <w:rsid w:val="0015579E"/>
    <w:rsid w:val="001641F6"/>
    <w:rsid w:val="00165B7E"/>
    <w:rsid w:val="001678D0"/>
    <w:rsid w:val="00182688"/>
    <w:rsid w:val="001A36AD"/>
    <w:rsid w:val="001D508F"/>
    <w:rsid w:val="001F5262"/>
    <w:rsid w:val="001F6B65"/>
    <w:rsid w:val="002268EB"/>
    <w:rsid w:val="00243B33"/>
    <w:rsid w:val="002525D6"/>
    <w:rsid w:val="00252D41"/>
    <w:rsid w:val="0025641E"/>
    <w:rsid w:val="00257211"/>
    <w:rsid w:val="00273FB7"/>
    <w:rsid w:val="00293765"/>
    <w:rsid w:val="002B2296"/>
    <w:rsid w:val="002C2734"/>
    <w:rsid w:val="002C3A00"/>
    <w:rsid w:val="002E10DD"/>
    <w:rsid w:val="00305346"/>
    <w:rsid w:val="003058E4"/>
    <w:rsid w:val="00312826"/>
    <w:rsid w:val="003152B0"/>
    <w:rsid w:val="00316C3C"/>
    <w:rsid w:val="00324EFA"/>
    <w:rsid w:val="00336289"/>
    <w:rsid w:val="003806C9"/>
    <w:rsid w:val="003B01EE"/>
    <w:rsid w:val="003B2B7D"/>
    <w:rsid w:val="003C1F38"/>
    <w:rsid w:val="003E51E6"/>
    <w:rsid w:val="003E6F76"/>
    <w:rsid w:val="003F75BD"/>
    <w:rsid w:val="00415EED"/>
    <w:rsid w:val="004267AE"/>
    <w:rsid w:val="00426C2D"/>
    <w:rsid w:val="0043225B"/>
    <w:rsid w:val="00436EA4"/>
    <w:rsid w:val="00444F62"/>
    <w:rsid w:val="0045103D"/>
    <w:rsid w:val="0045403F"/>
    <w:rsid w:val="00491563"/>
    <w:rsid w:val="004A3F47"/>
    <w:rsid w:val="004A5E49"/>
    <w:rsid w:val="004B4A4C"/>
    <w:rsid w:val="004F045A"/>
    <w:rsid w:val="004F4BDA"/>
    <w:rsid w:val="00501573"/>
    <w:rsid w:val="00506068"/>
    <w:rsid w:val="005063B3"/>
    <w:rsid w:val="0051406B"/>
    <w:rsid w:val="00542052"/>
    <w:rsid w:val="00546037"/>
    <w:rsid w:val="00555E4B"/>
    <w:rsid w:val="00561F57"/>
    <w:rsid w:val="00577262"/>
    <w:rsid w:val="005A3667"/>
    <w:rsid w:val="005B00E2"/>
    <w:rsid w:val="005C0771"/>
    <w:rsid w:val="005D69D3"/>
    <w:rsid w:val="005D6F6B"/>
    <w:rsid w:val="005F4E6B"/>
    <w:rsid w:val="00617216"/>
    <w:rsid w:val="006337B3"/>
    <w:rsid w:val="00675119"/>
    <w:rsid w:val="00696A8A"/>
    <w:rsid w:val="006A438F"/>
    <w:rsid w:val="006C367B"/>
    <w:rsid w:val="006C6D55"/>
    <w:rsid w:val="006E775C"/>
    <w:rsid w:val="006E79F0"/>
    <w:rsid w:val="006F2236"/>
    <w:rsid w:val="00733723"/>
    <w:rsid w:val="00750688"/>
    <w:rsid w:val="0076047C"/>
    <w:rsid w:val="007659E5"/>
    <w:rsid w:val="00780BE7"/>
    <w:rsid w:val="007B6792"/>
    <w:rsid w:val="007C162C"/>
    <w:rsid w:val="007D120A"/>
    <w:rsid w:val="007F0411"/>
    <w:rsid w:val="007F423E"/>
    <w:rsid w:val="00806EDE"/>
    <w:rsid w:val="00822E1A"/>
    <w:rsid w:val="0085731B"/>
    <w:rsid w:val="00897470"/>
    <w:rsid w:val="008A3F72"/>
    <w:rsid w:val="008C4016"/>
    <w:rsid w:val="008D54CD"/>
    <w:rsid w:val="008D595F"/>
    <w:rsid w:val="008E5322"/>
    <w:rsid w:val="00921BD5"/>
    <w:rsid w:val="00925CE0"/>
    <w:rsid w:val="00935392"/>
    <w:rsid w:val="009717DF"/>
    <w:rsid w:val="00977C8F"/>
    <w:rsid w:val="00985D27"/>
    <w:rsid w:val="00995996"/>
    <w:rsid w:val="009D77DE"/>
    <w:rsid w:val="009F610D"/>
    <w:rsid w:val="00A21AF2"/>
    <w:rsid w:val="00A32FF1"/>
    <w:rsid w:val="00A552CD"/>
    <w:rsid w:val="00A6625A"/>
    <w:rsid w:val="00A9574A"/>
    <w:rsid w:val="00AA4E16"/>
    <w:rsid w:val="00AB30C6"/>
    <w:rsid w:val="00AC438C"/>
    <w:rsid w:val="00AC5F65"/>
    <w:rsid w:val="00AE7DD5"/>
    <w:rsid w:val="00B1292A"/>
    <w:rsid w:val="00B4408B"/>
    <w:rsid w:val="00B52660"/>
    <w:rsid w:val="00B852CA"/>
    <w:rsid w:val="00B976BC"/>
    <w:rsid w:val="00B9784F"/>
    <w:rsid w:val="00BB1DF6"/>
    <w:rsid w:val="00BB616F"/>
    <w:rsid w:val="00C044B2"/>
    <w:rsid w:val="00C35CA8"/>
    <w:rsid w:val="00C41AB2"/>
    <w:rsid w:val="00C50757"/>
    <w:rsid w:val="00C539D0"/>
    <w:rsid w:val="00C75ADD"/>
    <w:rsid w:val="00C90E50"/>
    <w:rsid w:val="00C94801"/>
    <w:rsid w:val="00CA0935"/>
    <w:rsid w:val="00CA4DC5"/>
    <w:rsid w:val="00CB573E"/>
    <w:rsid w:val="00CC108E"/>
    <w:rsid w:val="00CC7467"/>
    <w:rsid w:val="00CD2F29"/>
    <w:rsid w:val="00D14302"/>
    <w:rsid w:val="00D1738F"/>
    <w:rsid w:val="00D30919"/>
    <w:rsid w:val="00D36259"/>
    <w:rsid w:val="00D45E82"/>
    <w:rsid w:val="00D8029B"/>
    <w:rsid w:val="00D8648A"/>
    <w:rsid w:val="00D86AE6"/>
    <w:rsid w:val="00DB0D6C"/>
    <w:rsid w:val="00DE6BCF"/>
    <w:rsid w:val="00E047C9"/>
    <w:rsid w:val="00E3683D"/>
    <w:rsid w:val="00E46499"/>
    <w:rsid w:val="00E82706"/>
    <w:rsid w:val="00E941F1"/>
    <w:rsid w:val="00EA348B"/>
    <w:rsid w:val="00EB28E5"/>
    <w:rsid w:val="00EC4517"/>
    <w:rsid w:val="00EC59D7"/>
    <w:rsid w:val="00ED5EA3"/>
    <w:rsid w:val="00F135A1"/>
    <w:rsid w:val="00F17609"/>
    <w:rsid w:val="00F17BED"/>
    <w:rsid w:val="00F54F6A"/>
    <w:rsid w:val="00F62C3B"/>
    <w:rsid w:val="00F83A58"/>
    <w:rsid w:val="00F87FE3"/>
    <w:rsid w:val="00F955D3"/>
    <w:rsid w:val="00FA05FA"/>
    <w:rsid w:val="00FA4C24"/>
    <w:rsid w:val="00FA7DA1"/>
    <w:rsid w:val="00FC6618"/>
    <w:rsid w:val="00FE65F3"/>
    <w:rsid w:val="00FF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 style="mso-position-horizontal-relative:page;mso-position-vertical-relative:page" fill="f" fillcolor="white" stroke="f">
      <v:fill color="white" on="f"/>
      <v:stroke on="f"/>
      <o:colormru v:ext="edit" colors="#dcdce8,#fff5c9,#fc0,#f90,#669,red,#eaeaea,#c7c7d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52CD"/>
    <w:pPr>
      <w:spacing w:after="180" w:line="271" w:lineRule="auto"/>
      <w:jc w:val="both"/>
    </w:pPr>
    <w:rPr>
      <w:color w:val="000000"/>
      <w:kern w:val="28"/>
      <w:sz w:val="18"/>
      <w:szCs w:val="18"/>
    </w:rPr>
  </w:style>
  <w:style w:type="paragraph" w:styleId="Heading1">
    <w:name w:val="heading 1"/>
    <w:next w:val="Normal"/>
    <w:qFormat/>
    <w:rsid w:val="00293765"/>
    <w:pPr>
      <w:spacing w:after="200"/>
      <w:outlineLvl w:val="0"/>
    </w:pPr>
    <w:rPr>
      <w:rFonts w:ascii="Tahoma" w:hAnsi="Tahoma" w:cs="Arial"/>
      <w:b/>
      <w:bCs/>
      <w:color w:val="666699"/>
      <w:spacing w:val="4"/>
      <w:kern w:val="28"/>
      <w:sz w:val="24"/>
      <w:szCs w:val="24"/>
    </w:rPr>
  </w:style>
  <w:style w:type="paragraph" w:styleId="Heading2">
    <w:name w:val="heading 2"/>
    <w:basedOn w:val="Heading1"/>
    <w:next w:val="Normal"/>
    <w:qFormat/>
    <w:rsid w:val="00182688"/>
    <w:pPr>
      <w:spacing w:after="120"/>
      <w:outlineLvl w:val="1"/>
    </w:pPr>
    <w:rPr>
      <w:i/>
    </w:rPr>
  </w:style>
  <w:style w:type="paragraph" w:styleId="Heading3">
    <w:name w:val="heading 3"/>
    <w:basedOn w:val="Heading1"/>
    <w:next w:val="Normal"/>
    <w:qFormat/>
    <w:rsid w:val="00C539D0"/>
    <w:pPr>
      <w:outlineLvl w:val="2"/>
    </w:pPr>
    <w:rPr>
      <w:b w:val="0"/>
      <w:smallCaps/>
    </w:rPr>
  </w:style>
  <w:style w:type="paragraph" w:styleId="Heading4">
    <w:name w:val="heading 4"/>
    <w:basedOn w:val="Heading1"/>
    <w:link w:val="Heading4Char"/>
    <w:qFormat/>
    <w:rsid w:val="00C35CA8"/>
    <w:pPr>
      <w:outlineLvl w:val="3"/>
    </w:pPr>
    <w:rPr>
      <w:color w:val="auto"/>
    </w:rPr>
  </w:style>
  <w:style w:type="paragraph" w:styleId="Heading7">
    <w:name w:val="heading 7"/>
    <w:qFormat/>
    <w:rsid w:val="00A552CD"/>
    <w:pPr>
      <w:spacing w:line="271" w:lineRule="auto"/>
      <w:jc w:val="center"/>
      <w:outlineLvl w:val="6"/>
    </w:pPr>
    <w:rPr>
      <w:i/>
      <w:iCs/>
      <w:color w:val="000000"/>
      <w:kern w:val="28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 1"/>
    <w:rsid w:val="008C4016"/>
    <w:pPr>
      <w:spacing w:after="240" w:line="320" w:lineRule="atLeast"/>
    </w:pPr>
    <w:rPr>
      <w:rFonts w:ascii="Tahoma" w:hAnsi="Tahoma" w:cs="Arial"/>
      <w:spacing w:val="-5"/>
      <w:sz w:val="22"/>
      <w:szCs w:val="22"/>
    </w:rPr>
  </w:style>
  <w:style w:type="paragraph" w:styleId="BalloonText">
    <w:name w:val="Balloon Text"/>
    <w:basedOn w:val="Normal"/>
    <w:link w:val="BalloonTextChar"/>
    <w:rsid w:val="005D6F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dress">
    <w:name w:val="Address"/>
    <w:basedOn w:val="Normal"/>
    <w:rsid w:val="00F54F6A"/>
    <w:pPr>
      <w:spacing w:after="0" w:line="240" w:lineRule="auto"/>
      <w:jc w:val="center"/>
    </w:pPr>
    <w:rPr>
      <w:rFonts w:ascii="Tahoma" w:hAnsi="Tahoma" w:cs="Arial"/>
      <w:bCs/>
      <w:color w:val="auto"/>
      <w:spacing w:val="2"/>
      <w:sz w:val="34"/>
      <w:szCs w:val="32"/>
    </w:rPr>
  </w:style>
  <w:style w:type="paragraph" w:customStyle="1" w:styleId="Tagline">
    <w:name w:val="Tagline"/>
    <w:rsid w:val="00F135A1"/>
    <w:pPr>
      <w:spacing w:line="271" w:lineRule="auto"/>
      <w:jc w:val="center"/>
    </w:pPr>
    <w:rPr>
      <w:rFonts w:ascii="Arial" w:hAnsi="Arial" w:cs="Arial"/>
      <w:b/>
      <w:bCs/>
      <w:kern w:val="28"/>
      <w:sz w:val="30"/>
      <w:szCs w:val="30"/>
    </w:rPr>
  </w:style>
  <w:style w:type="character" w:styleId="Hyperlink">
    <w:name w:val="Hyperlink"/>
    <w:basedOn w:val="DefaultParagraphFont"/>
    <w:semiHidden/>
    <w:rsid w:val="004F4BDA"/>
    <w:rPr>
      <w:color w:val="0000FF"/>
      <w:u w:val="single"/>
    </w:rPr>
  </w:style>
  <w:style w:type="paragraph" w:customStyle="1" w:styleId="Address2">
    <w:name w:val="Address 2"/>
    <w:rsid w:val="00D1738F"/>
    <w:pPr>
      <w:jc w:val="center"/>
    </w:pPr>
    <w:rPr>
      <w:rFonts w:ascii="Tahoma" w:hAnsi="Tahoma" w:cs="Arial"/>
      <w:b/>
      <w:kern w:val="28"/>
      <w:szCs w:val="22"/>
    </w:rPr>
  </w:style>
  <w:style w:type="paragraph" w:customStyle="1" w:styleId="Captiontext">
    <w:name w:val="Caption text"/>
    <w:basedOn w:val="Normal"/>
    <w:rsid w:val="00F54F6A"/>
    <w:pPr>
      <w:spacing w:after="0" w:line="240" w:lineRule="auto"/>
      <w:jc w:val="center"/>
    </w:pPr>
    <w:rPr>
      <w:rFonts w:ascii="Tahoma" w:hAnsi="Tahoma" w:cs="Arial"/>
      <w:color w:val="5F5F5F"/>
      <w:spacing w:val="4"/>
      <w:sz w:val="16"/>
      <w:szCs w:val="16"/>
    </w:rPr>
  </w:style>
  <w:style w:type="paragraph" w:customStyle="1" w:styleId="CompanyName">
    <w:name w:val="Company Name"/>
    <w:next w:val="Normal"/>
    <w:rsid w:val="00C35CA8"/>
    <w:pPr>
      <w:jc w:val="center"/>
    </w:pPr>
    <w:rPr>
      <w:rFonts w:ascii="Arial Black" w:hAnsi="Arial Black" w:cs="Arial"/>
      <w:bCs/>
      <w:kern w:val="28"/>
      <w:sz w:val="36"/>
      <w:szCs w:val="36"/>
    </w:rPr>
  </w:style>
  <w:style w:type="paragraph" w:styleId="BodyText">
    <w:name w:val="Body Text"/>
    <w:basedOn w:val="Normal"/>
    <w:link w:val="BodyTextChar"/>
    <w:rsid w:val="00293765"/>
    <w:pPr>
      <w:spacing w:before="40" w:after="160"/>
      <w:jc w:val="left"/>
    </w:pPr>
    <w:rPr>
      <w:rFonts w:ascii="Tahoma" w:hAnsi="Tahoma"/>
      <w:color w:val="auto"/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293765"/>
    <w:rPr>
      <w:rFonts w:ascii="Tahoma" w:hAnsi="Tahoma"/>
      <w:kern w:val="28"/>
      <w:szCs w:val="22"/>
      <w:lang w:val="en-US" w:eastAsia="en-US" w:bidi="ar-SA"/>
    </w:rPr>
  </w:style>
  <w:style w:type="paragraph" w:styleId="BodyText2">
    <w:name w:val="Body Text 2"/>
    <w:basedOn w:val="Normal"/>
    <w:link w:val="BodyText2Char"/>
    <w:rsid w:val="00B852CA"/>
    <w:pPr>
      <w:jc w:val="left"/>
    </w:pPr>
    <w:rPr>
      <w:rFonts w:ascii="Arial" w:hAnsi="Arial" w:cs="Arial"/>
      <w:i/>
      <w:color w:val="auto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rsid w:val="005D6F6B"/>
    <w:rPr>
      <w:rFonts w:ascii="Tahoma" w:hAnsi="Tahoma" w:cs="Tahoma"/>
      <w:color w:val="000000"/>
      <w:kern w:val="28"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rsid w:val="005D6F6B"/>
    <w:rPr>
      <w:rFonts w:ascii="Arial" w:hAnsi="Arial" w:cs="Arial"/>
      <w:i/>
      <w:kern w:val="28"/>
    </w:rPr>
  </w:style>
  <w:style w:type="table" w:styleId="TableGrid">
    <w:name w:val="Table Grid"/>
    <w:basedOn w:val="TableNormal"/>
    <w:rsid w:val="00EB28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D8648A"/>
    <w:rPr>
      <w:rFonts w:ascii="Tahoma" w:hAnsi="Tahoma" w:cs="Arial"/>
      <w:b/>
      <w:bCs/>
      <w:spacing w:val="4"/>
      <w:kern w:val="28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04CBC"/>
    <w:rPr>
      <w:i/>
      <w:iCs/>
    </w:rPr>
  </w:style>
  <w:style w:type="paragraph" w:styleId="ListParagraph">
    <w:name w:val="List Paragraph"/>
    <w:basedOn w:val="Normal"/>
    <w:uiPriority w:val="34"/>
    <w:qFormat/>
    <w:rsid w:val="007604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52CD"/>
    <w:pPr>
      <w:spacing w:after="180" w:line="271" w:lineRule="auto"/>
      <w:jc w:val="both"/>
    </w:pPr>
    <w:rPr>
      <w:color w:val="000000"/>
      <w:kern w:val="28"/>
      <w:sz w:val="18"/>
      <w:szCs w:val="18"/>
    </w:rPr>
  </w:style>
  <w:style w:type="paragraph" w:styleId="Heading1">
    <w:name w:val="heading 1"/>
    <w:next w:val="Normal"/>
    <w:qFormat/>
    <w:rsid w:val="00293765"/>
    <w:pPr>
      <w:spacing w:after="200"/>
      <w:outlineLvl w:val="0"/>
    </w:pPr>
    <w:rPr>
      <w:rFonts w:ascii="Tahoma" w:hAnsi="Tahoma" w:cs="Arial"/>
      <w:b/>
      <w:bCs/>
      <w:color w:val="666699"/>
      <w:spacing w:val="4"/>
      <w:kern w:val="28"/>
      <w:sz w:val="24"/>
      <w:szCs w:val="24"/>
    </w:rPr>
  </w:style>
  <w:style w:type="paragraph" w:styleId="Heading2">
    <w:name w:val="heading 2"/>
    <w:basedOn w:val="Heading1"/>
    <w:next w:val="Normal"/>
    <w:qFormat/>
    <w:rsid w:val="00182688"/>
    <w:pPr>
      <w:spacing w:after="120"/>
      <w:outlineLvl w:val="1"/>
    </w:pPr>
    <w:rPr>
      <w:i/>
    </w:rPr>
  </w:style>
  <w:style w:type="paragraph" w:styleId="Heading3">
    <w:name w:val="heading 3"/>
    <w:basedOn w:val="Heading1"/>
    <w:next w:val="Normal"/>
    <w:qFormat/>
    <w:rsid w:val="00C539D0"/>
    <w:pPr>
      <w:outlineLvl w:val="2"/>
    </w:pPr>
    <w:rPr>
      <w:b w:val="0"/>
      <w:smallCaps/>
    </w:rPr>
  </w:style>
  <w:style w:type="paragraph" w:styleId="Heading4">
    <w:name w:val="heading 4"/>
    <w:basedOn w:val="Heading1"/>
    <w:link w:val="Heading4Char"/>
    <w:qFormat/>
    <w:rsid w:val="00C35CA8"/>
    <w:pPr>
      <w:outlineLvl w:val="3"/>
    </w:pPr>
    <w:rPr>
      <w:color w:val="auto"/>
    </w:rPr>
  </w:style>
  <w:style w:type="paragraph" w:styleId="Heading7">
    <w:name w:val="heading 7"/>
    <w:qFormat/>
    <w:rsid w:val="00A552CD"/>
    <w:pPr>
      <w:spacing w:line="271" w:lineRule="auto"/>
      <w:jc w:val="center"/>
      <w:outlineLvl w:val="6"/>
    </w:pPr>
    <w:rPr>
      <w:i/>
      <w:iCs/>
      <w:color w:val="000000"/>
      <w:kern w:val="28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 1"/>
    <w:rsid w:val="008C4016"/>
    <w:pPr>
      <w:spacing w:after="240" w:line="320" w:lineRule="atLeast"/>
    </w:pPr>
    <w:rPr>
      <w:rFonts w:ascii="Tahoma" w:hAnsi="Tahoma" w:cs="Arial"/>
      <w:spacing w:val="-5"/>
      <w:sz w:val="22"/>
      <w:szCs w:val="22"/>
    </w:rPr>
  </w:style>
  <w:style w:type="paragraph" w:styleId="BalloonText">
    <w:name w:val="Balloon Text"/>
    <w:basedOn w:val="Normal"/>
    <w:link w:val="BalloonTextChar"/>
    <w:rsid w:val="005D6F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dress">
    <w:name w:val="Address"/>
    <w:basedOn w:val="Normal"/>
    <w:rsid w:val="00F54F6A"/>
    <w:pPr>
      <w:spacing w:after="0" w:line="240" w:lineRule="auto"/>
      <w:jc w:val="center"/>
    </w:pPr>
    <w:rPr>
      <w:rFonts w:ascii="Tahoma" w:hAnsi="Tahoma" w:cs="Arial"/>
      <w:bCs/>
      <w:color w:val="auto"/>
      <w:spacing w:val="2"/>
      <w:sz w:val="34"/>
      <w:szCs w:val="32"/>
    </w:rPr>
  </w:style>
  <w:style w:type="paragraph" w:customStyle="1" w:styleId="Tagline">
    <w:name w:val="Tagline"/>
    <w:rsid w:val="00F135A1"/>
    <w:pPr>
      <w:spacing w:line="271" w:lineRule="auto"/>
      <w:jc w:val="center"/>
    </w:pPr>
    <w:rPr>
      <w:rFonts w:ascii="Arial" w:hAnsi="Arial" w:cs="Arial"/>
      <w:b/>
      <w:bCs/>
      <w:kern w:val="28"/>
      <w:sz w:val="30"/>
      <w:szCs w:val="30"/>
    </w:rPr>
  </w:style>
  <w:style w:type="character" w:styleId="Hyperlink">
    <w:name w:val="Hyperlink"/>
    <w:basedOn w:val="DefaultParagraphFont"/>
    <w:semiHidden/>
    <w:rsid w:val="004F4BDA"/>
    <w:rPr>
      <w:color w:val="0000FF"/>
      <w:u w:val="single"/>
    </w:rPr>
  </w:style>
  <w:style w:type="paragraph" w:customStyle="1" w:styleId="Address2">
    <w:name w:val="Address 2"/>
    <w:rsid w:val="00D1738F"/>
    <w:pPr>
      <w:jc w:val="center"/>
    </w:pPr>
    <w:rPr>
      <w:rFonts w:ascii="Tahoma" w:hAnsi="Tahoma" w:cs="Arial"/>
      <w:b/>
      <w:kern w:val="28"/>
      <w:szCs w:val="22"/>
    </w:rPr>
  </w:style>
  <w:style w:type="paragraph" w:customStyle="1" w:styleId="Captiontext">
    <w:name w:val="Caption text"/>
    <w:basedOn w:val="Normal"/>
    <w:rsid w:val="00F54F6A"/>
    <w:pPr>
      <w:spacing w:after="0" w:line="240" w:lineRule="auto"/>
      <w:jc w:val="center"/>
    </w:pPr>
    <w:rPr>
      <w:rFonts w:ascii="Tahoma" w:hAnsi="Tahoma" w:cs="Arial"/>
      <w:color w:val="5F5F5F"/>
      <w:spacing w:val="4"/>
      <w:sz w:val="16"/>
      <w:szCs w:val="16"/>
    </w:rPr>
  </w:style>
  <w:style w:type="paragraph" w:customStyle="1" w:styleId="CompanyName">
    <w:name w:val="Company Name"/>
    <w:next w:val="Normal"/>
    <w:rsid w:val="00C35CA8"/>
    <w:pPr>
      <w:jc w:val="center"/>
    </w:pPr>
    <w:rPr>
      <w:rFonts w:ascii="Arial Black" w:hAnsi="Arial Black" w:cs="Arial"/>
      <w:bCs/>
      <w:kern w:val="28"/>
      <w:sz w:val="36"/>
      <w:szCs w:val="36"/>
    </w:rPr>
  </w:style>
  <w:style w:type="paragraph" w:styleId="BodyText">
    <w:name w:val="Body Text"/>
    <w:basedOn w:val="Normal"/>
    <w:link w:val="BodyTextChar"/>
    <w:rsid w:val="00293765"/>
    <w:pPr>
      <w:spacing w:before="40" w:after="160"/>
      <w:jc w:val="left"/>
    </w:pPr>
    <w:rPr>
      <w:rFonts w:ascii="Tahoma" w:hAnsi="Tahoma"/>
      <w:color w:val="auto"/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293765"/>
    <w:rPr>
      <w:rFonts w:ascii="Tahoma" w:hAnsi="Tahoma"/>
      <w:kern w:val="28"/>
      <w:szCs w:val="22"/>
      <w:lang w:val="en-US" w:eastAsia="en-US" w:bidi="ar-SA"/>
    </w:rPr>
  </w:style>
  <w:style w:type="paragraph" w:styleId="BodyText2">
    <w:name w:val="Body Text 2"/>
    <w:basedOn w:val="Normal"/>
    <w:link w:val="BodyText2Char"/>
    <w:rsid w:val="00B852CA"/>
    <w:pPr>
      <w:jc w:val="left"/>
    </w:pPr>
    <w:rPr>
      <w:rFonts w:ascii="Arial" w:hAnsi="Arial" w:cs="Arial"/>
      <w:i/>
      <w:color w:val="auto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rsid w:val="005D6F6B"/>
    <w:rPr>
      <w:rFonts w:ascii="Tahoma" w:hAnsi="Tahoma" w:cs="Tahoma"/>
      <w:color w:val="000000"/>
      <w:kern w:val="28"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rsid w:val="005D6F6B"/>
    <w:rPr>
      <w:rFonts w:ascii="Arial" w:hAnsi="Arial" w:cs="Arial"/>
      <w:i/>
      <w:kern w:val="28"/>
    </w:rPr>
  </w:style>
  <w:style w:type="table" w:styleId="TableGrid">
    <w:name w:val="Table Grid"/>
    <w:basedOn w:val="TableNormal"/>
    <w:rsid w:val="00EB28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D8648A"/>
    <w:rPr>
      <w:rFonts w:ascii="Tahoma" w:hAnsi="Tahoma" w:cs="Arial"/>
      <w:b/>
      <w:bCs/>
      <w:spacing w:val="4"/>
      <w:kern w:val="28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04CBC"/>
    <w:rPr>
      <w:i/>
      <w:iCs/>
    </w:rPr>
  </w:style>
  <w:style w:type="paragraph" w:styleId="ListParagraph">
    <w:name w:val="List Paragraph"/>
    <w:basedOn w:val="Normal"/>
    <w:uiPriority w:val="34"/>
    <w:qFormat/>
    <w:rsid w:val="007604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978369">
      <w:bodyDiv w:val="1"/>
      <w:marLeft w:val="0"/>
      <w:marRight w:val="0"/>
      <w:marTop w:val="54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5199">
              <w:marLeft w:val="0"/>
              <w:marRight w:val="0"/>
              <w:marTop w:val="0"/>
              <w:marBottom w:val="150"/>
              <w:divBdr>
                <w:top w:val="single" w:sz="12" w:space="0" w:color="000F47"/>
                <w:left w:val="single" w:sz="12" w:space="0" w:color="000F47"/>
                <w:bottom w:val="single" w:sz="12" w:space="0" w:color="000F47"/>
                <w:right w:val="single" w:sz="12" w:space="0" w:color="000F47"/>
              </w:divBdr>
              <w:divsChild>
                <w:div w:id="198758229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8642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89820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03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22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4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9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blogs.msdn.com/b/anutthara/archive/2010/02/08/scaling-up-your-cuit-ui-automation-for-real-world-projects.aspx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http://blogs.msdn.com/b/anutthara/archive/2010/02/10/walkthrough-using-multiple-coded-ui-maps-in-test-automation.aspx" TargetMode="Externa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http://msdn.microsoft.com/en-us/library/ff398056.asp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sarsol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60458A0052BD48849356E7A5B79ACA" ma:contentTypeVersion="0" ma:contentTypeDescription="Create a new document." ma:contentTypeScope="" ma:versionID="a53e1bdc536f6c897b787660cac1d054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4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2009-09-15T16:44:00Z</outs:dateTime>
      <outs:isPinned>true</outs:isPinned>
    </outs:relatedDate>
    <outs:relatedDate>
      <outs:type>2</outs:type>
      <outs:displayName>Created</outs:displayName>
      <outs:dateTime>2009-09-15T16:26:00Z</outs:dateTime>
      <outs:isPinned>true</outs:isPinned>
    </outs:relatedDate>
    <outs:relatedDate>
      <outs:type>4</outs:type>
      <outs:displayName>Last Printed</outs:displayName>
      <outs:dateTime>2003-07-07T21:19:00Z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Eric Golpe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Eric Golpe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  <outs:propertyMetadata>
      <outs:type>1</outs:type>
      <outs:propertyId>0</outs:propertyId>
      <outs:propertyName>Status</outs:propertyName>
      <outs:isPinned>true</outs:isPinned>
    </outs:propertyMetadata>
  </propertyMetadataList>
  <outs:corruptMetadataWasLost/>
</outs:outSpaceData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F9D0C-C1DB-4B01-AADE-056C0D40E1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D24F54-EE72-4BD6-97F8-F57D6184C2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3AC1F86-C151-49E9-83F4-4B34547C510F}">
  <ds:schemaRefs>
    <ds:schemaRef ds:uri="urn:schemas-microsoft-com.VSTO2008Demos.ControlsStorage"/>
  </ds:schemaRefs>
</ds:datastoreItem>
</file>

<file path=customXml/itemProps4.xml><?xml version="1.0" encoding="utf-8"?>
<ds:datastoreItem xmlns:ds="http://schemas.openxmlformats.org/officeDocument/2006/customXml" ds:itemID="{8DF097A5-040D-4FCD-A455-846470CDA3AA}">
  <ds:schemaRefs>
    <ds:schemaRef ds:uri="http://schemas.microsoft.com/office/2009/outspace/metadata"/>
  </ds:schemaRefs>
</ds:datastoreItem>
</file>

<file path=customXml/itemProps5.xml><?xml version="1.0" encoding="utf-8"?>
<ds:datastoreItem xmlns:ds="http://schemas.openxmlformats.org/officeDocument/2006/customXml" ds:itemID="{FA1AFFF5-D48F-4300-9540-997470690E8F}">
  <ds:schemaRefs>
    <ds:schemaRef ds:uri="http://schemas.microsoft.com/office/2006/metadata/properties"/>
  </ds:schemaRefs>
</ds:datastoreItem>
</file>

<file path=customXml/itemProps6.xml><?xml version="1.0" encoding="utf-8"?>
<ds:datastoreItem xmlns:ds="http://schemas.openxmlformats.org/officeDocument/2006/customXml" ds:itemID="{333A4DCA-A0F8-4B34-935D-B32E5B9A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31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Coded UI Testing</vt:lpstr>
    </vt:vector>
  </TitlesOfParts>
  <Company>Microsoft Corporation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Coded UI Testing</dc:title>
  <dc:subject>Building Coded UI Maps to share across tests.</dc:subject>
  <dc:creator>Tim Star</dc:creator>
  <cp:lastModifiedBy>Tony Whitter</cp:lastModifiedBy>
  <cp:revision>11</cp:revision>
  <cp:lastPrinted>2011-03-14T20:20:00Z</cp:lastPrinted>
  <dcterms:created xsi:type="dcterms:W3CDTF">2012-04-30T16:41:00Z</dcterms:created>
  <dcterms:modified xsi:type="dcterms:W3CDTF">2012-07-18T14:15:00Z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TC060874601033</vt:lpwstr>
  </property>
  <property fmtid="{D5CDD505-2E9C-101B-9397-08002B2CF9AE}" pid="3" name="ContentTypeId">
    <vt:lpwstr>0x010100E560458A0052BD48849356E7A5B79ACA</vt:lpwstr>
  </property>
  <property fmtid="{D5CDD505-2E9C-101B-9397-08002B2CF9AE}" pid="4" name="Order">
    <vt:r8>31400</vt:r8>
  </property>
</Properties>
</file>